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08CE5" w14:textId="40AC004B" w:rsidR="008C111B" w:rsidRPr="001F14EC" w:rsidRDefault="00CD340C" w:rsidP="00963219">
      <w:pPr>
        <w:rPr>
          <w:rFonts w:ascii="Times New Roman"/>
          <w:sz w:val="20"/>
        </w:rPr>
      </w:pPr>
      <w:r>
        <w:rPr>
          <w:rFonts w:ascii="Times New Roman"/>
          <w:noProof/>
          <w:sz w:val="20"/>
        </w:rPr>
        <mc:AlternateContent>
          <mc:Choice Requires="wps">
            <w:drawing>
              <wp:anchor distT="0" distB="0" distL="114300" distR="114300" simplePos="0" relativeHeight="251660288" behindDoc="1" locked="0" layoutInCell="1" allowOverlap="1" wp14:anchorId="165E9252" wp14:editId="6A59CB37">
                <wp:simplePos x="0" y="0"/>
                <wp:positionH relativeFrom="column">
                  <wp:posOffset>-627616</wp:posOffset>
                </wp:positionH>
                <wp:positionV relativeFrom="paragraph">
                  <wp:posOffset>-234611</wp:posOffset>
                </wp:positionV>
                <wp:extent cx="7153910" cy="9433087"/>
                <wp:effectExtent l="0" t="0" r="889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910" cy="9433087"/>
                        </a:xfrm>
                        <a:prstGeom prst="rect">
                          <a:avLst/>
                        </a:prstGeom>
                        <a:solidFill>
                          <a:schemeClr val="accent4">
                            <a:lumMod val="40000"/>
                            <a:lumOff val="60000"/>
                          </a:schemeClr>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1A090E" id="Rectangle 37" o:spid="_x0000_s1026" style="position:absolute;margin-left:-49.4pt;margin-top:-18.45pt;width:563.3pt;height:7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" fillcolor="#ccc0d9 [1303]" stroked="f"/>
            </w:pict>
          </mc:Fallback>
        </mc:AlternateContent>
      </w:r>
      <w:r w:rsidR="00D3189C">
        <w:rPr>
          <w:rFonts w:ascii="Times New Roman"/>
          <w:noProof/>
          <w:sz w:val="20"/>
        </w:rPr>
        <mc:AlternateContent>
          <mc:Choice Requires="wps">
            <w:drawing>
              <wp:anchor distT="0" distB="0" distL="114300" distR="114300" simplePos="0" relativeHeight="251661312" behindDoc="1" locked="0" layoutInCell="1" allowOverlap="1" wp14:anchorId="0A8DE9FC" wp14:editId="489A006C">
                <wp:simplePos x="0" y="0"/>
                <wp:positionH relativeFrom="column">
                  <wp:posOffset>2404745</wp:posOffset>
                </wp:positionH>
                <wp:positionV relativeFrom="paragraph">
                  <wp:posOffset>-236220</wp:posOffset>
                </wp:positionV>
                <wp:extent cx="3108960" cy="6781800"/>
                <wp:effectExtent l="38100" t="0" r="34290" b="38100"/>
                <wp:wrapNone/>
                <wp:docPr id="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6781800"/>
                        </a:xfrm>
                        <a:prstGeom prst="rect">
                          <a:avLst/>
                        </a:prstGeom>
                        <a:solidFill>
                          <a:srgbClr val="5B4082"/>
                        </a:solidFill>
                        <a:ln>
                          <a:noFill/>
                        </a:ln>
                        <a:effectLst>
                          <a:outerShdw blurRad="50800" dist="50800" dir="5400000" algn="ctr" rotWithShape="0">
                            <a:srgbClr val="5B4082">
                              <a:alpha val="0"/>
                            </a:srgbClr>
                          </a:outerShdw>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00B4315" id="Rectangle 37" o:spid="_x0000_s1026" style="position:absolute;margin-left:189.35pt;margin-top:-18.6pt;width:244.8pt;height:53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" fillcolor="#5b4082" stroked="f">
                <v:shadow on="t" color="#5b4082" opacity="0" offset="0,4pt"/>
              </v:rect>
            </w:pict>
          </mc:Fallback>
        </mc:AlternateContent>
      </w:r>
      <w:r w:rsidR="006B2EA2">
        <w:rPr>
          <w:rFonts w:ascii="Times New Roman"/>
          <w:noProof/>
          <w:sz w:val="20"/>
        </w:rPr>
        <mc:AlternateContent>
          <mc:Choice Requires="wps">
            <w:drawing>
              <wp:anchor distT="0" distB="0" distL="114300" distR="114300" simplePos="0" relativeHeight="251654144" behindDoc="1" locked="0" layoutInCell="1" allowOverlap="1" wp14:anchorId="5C380425" wp14:editId="1C073244">
                <wp:simplePos x="0" y="0"/>
                <wp:positionH relativeFrom="column">
                  <wp:posOffset>-638810</wp:posOffset>
                </wp:positionH>
                <wp:positionV relativeFrom="paragraph">
                  <wp:posOffset>-242570</wp:posOffset>
                </wp:positionV>
                <wp:extent cx="7151370" cy="0"/>
                <wp:effectExtent l="0" t="0" r="0" b="0"/>
                <wp:wrapNone/>
                <wp:docPr id="3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1370" cy="0"/>
                        </a:xfrm>
                        <a:prstGeom prst="line">
                          <a:avLst/>
                        </a:prstGeom>
                        <a:solidFill>
                          <a:srgbClr val="5B4082"/>
                        </a:solidFill>
                        <a:ln w="6096">
                          <a:solidFill>
                            <a:srgbClr val="000000"/>
                          </a:solidFill>
                          <a:prstDash val="solid"/>
                          <a:round/>
                          <a:headEnd/>
                          <a:tailEnd/>
                        </a:ln>
                      </wps:spPr>
                      <wps:bodyPr/>
                    </wps:wsp>
                  </a:graphicData>
                </a:graphic>
              </wp:anchor>
            </w:drawing>
          </mc:Choice>
          <mc:Fallback>
            <w:pict>
              <v:line w14:anchorId="68C730F9" id="Line 3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0.3pt,-19.1pt" to="51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" filled="t" fillcolor="#5b4082" strokeweight=".48pt"/>
            </w:pict>
          </mc:Fallback>
        </mc:AlternateContent>
      </w:r>
      <w:r w:rsidR="006B2EA2">
        <w:rPr>
          <w:rFonts w:ascii="Times New Roman"/>
          <w:noProof/>
          <w:sz w:val="20"/>
        </w:rPr>
        <mc:AlternateContent>
          <mc:Choice Requires="wps">
            <w:drawing>
              <wp:anchor distT="0" distB="0" distL="114300" distR="114300" simplePos="0" relativeHeight="251655168" behindDoc="1" locked="0" layoutInCell="1" allowOverlap="1" wp14:anchorId="1B7FDA4A" wp14:editId="319E8C5D">
                <wp:simplePos x="0" y="0"/>
                <wp:positionH relativeFrom="column">
                  <wp:posOffset>-641985</wp:posOffset>
                </wp:positionH>
                <wp:positionV relativeFrom="paragraph">
                  <wp:posOffset>-245745</wp:posOffset>
                </wp:positionV>
                <wp:extent cx="0" cy="9443720"/>
                <wp:effectExtent l="0" t="0" r="38100" b="24130"/>
                <wp:wrapNone/>
                <wp:docPr id="3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720"/>
                        </a:xfrm>
                        <a:prstGeom prst="line">
                          <a:avLst/>
                        </a:prstGeom>
                        <a:solidFill>
                          <a:srgbClr val="5B4082"/>
                        </a:solidFill>
                        <a:ln w="6096">
                          <a:solidFill>
                            <a:srgbClr val="000000"/>
                          </a:solidFill>
                          <a:prstDash val="solid"/>
                          <a:round/>
                          <a:headEnd/>
                          <a:tailEnd/>
                        </a:ln>
                      </wps:spPr>
                      <wps:bodyPr/>
                    </wps:wsp>
                  </a:graphicData>
                </a:graphic>
              </wp:anchor>
            </w:drawing>
          </mc:Choice>
          <mc:Fallback>
            <w:pict>
              <v:line w14:anchorId="5FC8D4FA" id="Line 3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0.55pt,-19.35pt" to="-50.5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" filled="t" fillcolor="#5b4082" strokeweight=".48pt"/>
            </w:pict>
          </mc:Fallback>
        </mc:AlternateContent>
      </w:r>
      <w:r w:rsidR="006B2EA2">
        <w:rPr>
          <w:rFonts w:ascii="Times New Roman"/>
          <w:noProof/>
          <w:sz w:val="20"/>
        </w:rPr>
        <mc:AlternateContent>
          <mc:Choice Requires="wps">
            <w:drawing>
              <wp:anchor distT="0" distB="0" distL="114300" distR="114300" simplePos="0" relativeHeight="251656192" behindDoc="1" locked="0" layoutInCell="1" allowOverlap="1" wp14:anchorId="1A496959" wp14:editId="2A7BA780">
                <wp:simplePos x="0" y="0"/>
                <wp:positionH relativeFrom="column">
                  <wp:posOffset>6515735</wp:posOffset>
                </wp:positionH>
                <wp:positionV relativeFrom="paragraph">
                  <wp:posOffset>-245745</wp:posOffset>
                </wp:positionV>
                <wp:extent cx="0" cy="9443720"/>
                <wp:effectExtent l="0" t="0" r="38100" b="24130"/>
                <wp:wrapNone/>
                <wp:docPr id="3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43720"/>
                        </a:xfrm>
                        <a:prstGeom prst="line">
                          <a:avLst/>
                        </a:prstGeom>
                        <a:solidFill>
                          <a:srgbClr val="5B4082"/>
                        </a:solidFill>
                        <a:ln w="6096">
                          <a:solidFill>
                            <a:srgbClr val="000000"/>
                          </a:solidFill>
                          <a:prstDash val="solid"/>
                          <a:round/>
                          <a:headEnd/>
                          <a:tailEnd/>
                        </a:ln>
                      </wps:spPr>
                      <wps:bodyPr/>
                    </wps:wsp>
                  </a:graphicData>
                </a:graphic>
              </wp:anchor>
            </w:drawing>
          </mc:Choice>
          <mc:Fallback>
            <w:pict>
              <v:line w14:anchorId="7D1939B5" id="Line 3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3.05pt,-19.35pt" to="513.0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" filled="t" fillcolor="#5b4082" strokeweight=".48pt"/>
            </w:pict>
          </mc:Fallback>
        </mc:AlternateContent>
      </w:r>
    </w:p>
    <w:p w14:paraId="741A06B1" w14:textId="3145DC3D" w:rsidR="008C111B" w:rsidRDefault="008C111B">
      <w:pPr>
        <w:pStyle w:val="BodyText"/>
        <w:rPr>
          <w:rFonts w:ascii="Times New Roman"/>
          <w:sz w:val="20"/>
        </w:rPr>
      </w:pPr>
    </w:p>
    <w:p w14:paraId="257FA029" w14:textId="59E88604" w:rsidR="008C111B" w:rsidRDefault="008C111B">
      <w:pPr>
        <w:pStyle w:val="BodyText"/>
        <w:rPr>
          <w:rFonts w:ascii="Times New Roman"/>
          <w:sz w:val="20"/>
        </w:rPr>
      </w:pPr>
    </w:p>
    <w:p w14:paraId="2C301DB0" w14:textId="0590050F" w:rsidR="008C111B" w:rsidRDefault="008C111B">
      <w:pPr>
        <w:pStyle w:val="BodyText"/>
        <w:rPr>
          <w:rFonts w:ascii="Times New Roman"/>
          <w:sz w:val="20"/>
        </w:rPr>
      </w:pPr>
    </w:p>
    <w:p w14:paraId="4CEFA5C7" w14:textId="56F135A8" w:rsidR="008C111B" w:rsidRDefault="008C111B">
      <w:pPr>
        <w:pStyle w:val="BodyText"/>
        <w:rPr>
          <w:rFonts w:ascii="Times New Roman"/>
          <w:sz w:val="20"/>
        </w:rPr>
      </w:pPr>
    </w:p>
    <w:p w14:paraId="20B7B004" w14:textId="2B61EB90" w:rsidR="008C111B" w:rsidRPr="005613E3" w:rsidRDefault="008C111B" w:rsidP="00201B4C">
      <w:pPr>
        <w:pStyle w:val="BodyText"/>
        <w:jc w:val="center"/>
        <w:rPr>
          <w:rFonts w:ascii="Times New Roman"/>
          <w:sz w:val="20"/>
          <w14:shadow w14:blurRad="50800" w14:dist="50800" w14:dir="5400000" w14:sx="0" w14:sy="0" w14:kx="0" w14:ky="0" w14:algn="ctr">
            <w14:schemeClr w14:val="accent4">
              <w14:lumMod w14:val="20000"/>
              <w14:lumOff w14:val="80000"/>
            </w14:schemeClr>
          </w14:shadow>
        </w:rPr>
      </w:pPr>
    </w:p>
    <w:p w14:paraId="41E8526F" w14:textId="367DA1D4" w:rsidR="008C111B" w:rsidRPr="00D3189C" w:rsidRDefault="008C111B">
      <w:pPr>
        <w:pStyle w:val="BodyText"/>
        <w:rPr>
          <w:rFonts w:ascii="Times New Roman"/>
          <w:color w:val="FFFFFF" w:themeColor="background1"/>
          <w:sz w:val="20"/>
        </w:rPr>
      </w:pPr>
    </w:p>
    <w:p w14:paraId="46AAD05C" w14:textId="3D4F53A1" w:rsidR="008C111B" w:rsidRPr="00D3189C" w:rsidRDefault="00D3189C" w:rsidP="00CD340C">
      <w:pPr>
        <w:pStyle w:val="BodyText"/>
        <w:tabs>
          <w:tab w:val="left" w:pos="5442"/>
        </w:tabs>
        <w:rPr>
          <w:rFonts w:ascii="Times New Roman"/>
          <w:color w:val="FFFFFF" w:themeColor="background1"/>
          <w:sz w:val="28"/>
          <w:szCs w:val="36"/>
          <w14:shadow w14:blurRad="50800" w14:dist="50800" w14:dir="5400000" w14:sx="0" w14:sy="0" w14:kx="0" w14:ky="0" w14:algn="ctr">
            <w14:schemeClr w14:val="tx1"/>
          </w14:shadow>
        </w:rPr>
      </w:pPr>
      <w:r w:rsidRPr="00D3189C">
        <w:rPr>
          <w:rFonts w:ascii="Times New Roman"/>
          <w:color w:val="FFFFFF" w:themeColor="background1"/>
          <w:sz w:val="20"/>
          <w14:shadow w14:blurRad="50800" w14:dist="50800" w14:dir="5400000" w14:sx="0" w14:sy="0" w14:kx="0" w14:ky="0" w14:algn="ctr">
            <w14:schemeClr w14:val="tx1"/>
          </w14:shadow>
        </w:rPr>
        <w:tab/>
      </w:r>
    </w:p>
    <w:p w14:paraId="2DEECD9B" w14:textId="49BE9718" w:rsidR="00DE382F" w:rsidRPr="007A10A3" w:rsidRDefault="00DE382F">
      <w:pPr>
        <w:pStyle w:val="BodyText"/>
        <w:spacing w:before="1"/>
        <w:ind w:left="4529" w:right="1464"/>
        <w:rPr>
          <w:rFonts w:ascii="Gill Sans Nova" w:hAnsi="Gill Sans Nova"/>
          <w:color w:val="FFFFFF"/>
          <w:sz w:val="28"/>
          <w:szCs w:val="28"/>
        </w:rPr>
      </w:pPr>
    </w:p>
    <w:p w14:paraId="328341E8" w14:textId="4091007B" w:rsidR="008C111B" w:rsidRDefault="00D3189C" w:rsidP="00D3189C">
      <w:pPr>
        <w:pStyle w:val="BodyText"/>
        <w:tabs>
          <w:tab w:val="left" w:pos="5793"/>
        </w:tabs>
        <w:rPr>
          <w:rFonts w:ascii="Gill Sans MT"/>
          <w:sz w:val="28"/>
        </w:rPr>
      </w:pPr>
      <w:r>
        <w:rPr>
          <w:rFonts w:ascii="Gill Sans MT"/>
          <w:sz w:val="28"/>
        </w:rPr>
        <w:tab/>
      </w:r>
    </w:p>
    <w:p w14:paraId="7084277D" w14:textId="31376713" w:rsidR="008C111B" w:rsidRDefault="008C111B">
      <w:pPr>
        <w:pStyle w:val="BodyText"/>
        <w:rPr>
          <w:rFonts w:ascii="Gill Sans MT"/>
          <w:sz w:val="28"/>
        </w:rPr>
      </w:pPr>
    </w:p>
    <w:p w14:paraId="0C81B3FE" w14:textId="77777777" w:rsidR="00CD340C" w:rsidRPr="00CD340C" w:rsidRDefault="00CD340C" w:rsidP="00CD340C">
      <w:pPr>
        <w:ind w:left="3600" w:firstLine="720"/>
        <w:rPr>
          <w:rFonts w:ascii="Gill Sans Nova" w:hAnsi="Gill Sans Nova"/>
          <w:color w:val="FFFFFF" w:themeColor="background1"/>
          <w:sz w:val="76"/>
          <w:szCs w:val="76"/>
        </w:rPr>
      </w:pPr>
      <w:r w:rsidRPr="00CD340C">
        <w:rPr>
          <w:rFonts w:ascii="Gill Sans Nova" w:hAnsi="Gill Sans Nova"/>
          <w:color w:val="FFFFFF" w:themeColor="background1"/>
          <w:sz w:val="76"/>
          <w:szCs w:val="76"/>
        </w:rPr>
        <w:t xml:space="preserve">Ministry to </w:t>
      </w:r>
    </w:p>
    <w:p w14:paraId="66E2BD56" w14:textId="1C961ED3" w:rsidR="00CD340C" w:rsidRPr="00CD340C" w:rsidRDefault="00CD340C" w:rsidP="00CD340C">
      <w:pPr>
        <w:ind w:left="3600" w:firstLine="720"/>
        <w:rPr>
          <w:rFonts w:ascii="Gill Sans Nova" w:hAnsi="Gill Sans Nova"/>
          <w:color w:val="FFFFFF" w:themeColor="background1"/>
          <w:sz w:val="76"/>
          <w:szCs w:val="76"/>
        </w:rPr>
      </w:pPr>
      <w:r w:rsidRPr="00CD340C">
        <w:rPr>
          <w:rFonts w:ascii="Gill Sans Nova" w:hAnsi="Gill Sans Nova"/>
          <w:color w:val="FFFFFF" w:themeColor="background1"/>
          <w:sz w:val="76"/>
          <w:szCs w:val="76"/>
        </w:rPr>
        <w:t>Women</w:t>
      </w:r>
    </w:p>
    <w:p w14:paraId="46293428" w14:textId="77777777" w:rsidR="00CD340C" w:rsidRPr="00CD340C" w:rsidRDefault="00CD340C" w:rsidP="00CD340C">
      <w:pPr>
        <w:ind w:left="3600" w:firstLine="720"/>
        <w:rPr>
          <w:rFonts w:ascii="Gill Sans Nova" w:hAnsi="Gill Sans Nova"/>
          <w:color w:val="FFFFFF" w:themeColor="background1"/>
          <w:sz w:val="28"/>
          <w:szCs w:val="28"/>
        </w:rPr>
      </w:pPr>
    </w:p>
    <w:p w14:paraId="1B643594" w14:textId="3621F7F3" w:rsidR="00D3189C" w:rsidRPr="00CD340C" w:rsidRDefault="00CD340C" w:rsidP="00CD340C">
      <w:pPr>
        <w:rPr>
          <w:rFonts w:ascii="Gill Sans Nova" w:hAnsi="Gill Sans Nova"/>
          <w:color w:val="FFFFFF" w:themeColor="background1"/>
          <w:sz w:val="36"/>
          <w:szCs w:val="36"/>
        </w:rPr>
      </w:pPr>
      <w:r>
        <w:rPr>
          <w:rFonts w:ascii="Gill Sans Nova" w:hAnsi="Gill Sans Nova"/>
          <w:color w:val="FFFFFF" w:themeColor="background1"/>
          <w:sz w:val="36"/>
          <w:szCs w:val="36"/>
        </w:rPr>
        <w:t xml:space="preserve">                                         </w:t>
      </w:r>
      <w:r w:rsidR="00DF27A4" w:rsidRPr="00CD340C">
        <w:rPr>
          <w:rFonts w:ascii="Gill Sans Nova" w:hAnsi="Gill Sans Nova"/>
          <w:color w:val="FFFFFF" w:themeColor="background1"/>
          <w:sz w:val="36"/>
          <w:szCs w:val="36"/>
        </w:rPr>
        <w:t>5 Keys</w:t>
      </w:r>
      <w:r w:rsidR="00D3189C" w:rsidRPr="00CD340C">
        <w:rPr>
          <w:rFonts w:ascii="Gill Sans Nova" w:hAnsi="Gill Sans Nova"/>
          <w:color w:val="FFFFFF" w:themeColor="background1"/>
          <w:sz w:val="36"/>
          <w:szCs w:val="36"/>
        </w:rPr>
        <w:t xml:space="preserve"> for</w:t>
      </w:r>
      <w:r w:rsidRPr="00CD340C">
        <w:rPr>
          <w:rFonts w:ascii="Gill Sans Nova" w:hAnsi="Gill Sans Nova"/>
          <w:color w:val="FFFFFF" w:themeColor="background1"/>
          <w:sz w:val="36"/>
          <w:szCs w:val="36"/>
        </w:rPr>
        <w:t xml:space="preserve"> </w:t>
      </w:r>
      <w:r w:rsidR="00DF27A4" w:rsidRPr="00CD340C">
        <w:rPr>
          <w:rFonts w:ascii="Gill Sans Nova" w:hAnsi="Gill Sans Nova"/>
          <w:color w:val="FFFFFF" w:themeColor="background1"/>
          <w:sz w:val="36"/>
          <w:szCs w:val="36"/>
        </w:rPr>
        <w:t xml:space="preserve">Effective </w:t>
      </w:r>
      <w:r w:rsidRPr="00CD340C">
        <w:rPr>
          <w:rFonts w:ascii="Gill Sans Nova" w:hAnsi="Gill Sans Nova"/>
          <w:color w:val="FFFFFF" w:themeColor="background1"/>
          <w:sz w:val="36"/>
          <w:szCs w:val="36"/>
        </w:rPr>
        <w:t>Growth</w:t>
      </w:r>
    </w:p>
    <w:p w14:paraId="728881CD" w14:textId="79E88EEE" w:rsidR="00CD340C" w:rsidRDefault="00CD340C" w:rsidP="00CD340C">
      <w:pPr>
        <w:ind w:left="4377"/>
        <w:rPr>
          <w:rFonts w:ascii="Gill Sans Nova" w:hAnsi="Gill Sans Nova"/>
          <w:color w:val="FFFFFF" w:themeColor="background1"/>
          <w:sz w:val="32"/>
          <w:szCs w:val="32"/>
        </w:rPr>
      </w:pPr>
    </w:p>
    <w:p w14:paraId="2BB3677E" w14:textId="77777777" w:rsidR="00CD340C" w:rsidRPr="00CD340C" w:rsidRDefault="00CD340C" w:rsidP="00CD340C">
      <w:pPr>
        <w:ind w:left="4377"/>
        <w:rPr>
          <w:rFonts w:ascii="Gill Sans Nova" w:hAnsi="Gill Sans Nova"/>
          <w:color w:val="FFFFFF" w:themeColor="background1"/>
          <w:sz w:val="32"/>
          <w:szCs w:val="32"/>
        </w:rPr>
      </w:pPr>
    </w:p>
    <w:p w14:paraId="7FCEA815" w14:textId="36133061" w:rsidR="00CD340C" w:rsidRDefault="00CD340C" w:rsidP="00CD340C">
      <w:pPr>
        <w:ind w:left="3600" w:firstLine="720"/>
        <w:rPr>
          <w:rFonts w:ascii="Gill Sans Nova" w:hAnsi="Gill Sans Nova"/>
          <w:color w:val="FFFFFF" w:themeColor="background1"/>
          <w:sz w:val="60"/>
          <w:szCs w:val="60"/>
        </w:rPr>
      </w:pPr>
    </w:p>
    <w:p w14:paraId="1933D1BB" w14:textId="7401BA43" w:rsidR="00CD340C" w:rsidRDefault="00CD340C" w:rsidP="00CD340C">
      <w:pPr>
        <w:ind w:left="3600" w:firstLine="720"/>
        <w:rPr>
          <w:rFonts w:ascii="Gill Sans Nova" w:hAnsi="Gill Sans Nova"/>
          <w:color w:val="FFFFFF" w:themeColor="background1"/>
          <w:sz w:val="60"/>
          <w:szCs w:val="60"/>
        </w:rPr>
      </w:pPr>
    </w:p>
    <w:p w14:paraId="0153998D" w14:textId="77777777" w:rsidR="00CD340C" w:rsidRPr="00D3189C" w:rsidRDefault="00CD340C" w:rsidP="00CD340C">
      <w:pPr>
        <w:ind w:left="3600" w:firstLine="720"/>
        <w:rPr>
          <w:rFonts w:ascii="Gill Sans Nova" w:hAnsi="Gill Sans Nova"/>
          <w:color w:val="FFFFFF" w:themeColor="background1"/>
          <w:sz w:val="72"/>
          <w:szCs w:val="48"/>
        </w:rPr>
      </w:pPr>
    </w:p>
    <w:p w14:paraId="189AFB38" w14:textId="37B6E449" w:rsidR="008C111B" w:rsidRDefault="008C111B">
      <w:pPr>
        <w:pStyle w:val="BodyText"/>
        <w:rPr>
          <w:rFonts w:ascii="Gill Sans MT"/>
          <w:sz w:val="20"/>
        </w:rPr>
      </w:pPr>
    </w:p>
    <w:p w14:paraId="0CA455CF" w14:textId="77777777" w:rsidR="008C111B" w:rsidRDefault="008C111B" w:rsidP="00D3189C">
      <w:pPr>
        <w:pStyle w:val="BodyText"/>
        <w:jc w:val="center"/>
        <w:rPr>
          <w:rFonts w:ascii="Gill Sans MT"/>
          <w:sz w:val="20"/>
        </w:rPr>
      </w:pPr>
    </w:p>
    <w:p w14:paraId="177C9E19" w14:textId="77777777" w:rsidR="008C111B" w:rsidRDefault="008C111B">
      <w:pPr>
        <w:pStyle w:val="BodyText"/>
        <w:rPr>
          <w:rFonts w:ascii="Gill Sans MT"/>
          <w:sz w:val="20"/>
        </w:rPr>
      </w:pPr>
    </w:p>
    <w:p w14:paraId="22C9EBE4" w14:textId="5C9EEF15" w:rsidR="008C111B" w:rsidRDefault="008C111B">
      <w:pPr>
        <w:pStyle w:val="BodyText"/>
        <w:rPr>
          <w:rFonts w:ascii="Gill Sans MT"/>
          <w:sz w:val="20"/>
        </w:rPr>
      </w:pPr>
    </w:p>
    <w:p w14:paraId="376B5641" w14:textId="55BE4C04" w:rsidR="008C111B" w:rsidRDefault="007A10A3" w:rsidP="007A10A3">
      <w:pPr>
        <w:pStyle w:val="BodyText"/>
        <w:tabs>
          <w:tab w:val="left" w:pos="5258"/>
        </w:tabs>
        <w:rPr>
          <w:rFonts w:ascii="Gill Sans MT"/>
          <w:sz w:val="20"/>
        </w:rPr>
      </w:pPr>
      <w:r>
        <w:rPr>
          <w:rFonts w:ascii="Gill Sans MT"/>
          <w:sz w:val="20"/>
        </w:rPr>
        <w:tab/>
      </w:r>
    </w:p>
    <w:p w14:paraId="2BD8DFF2" w14:textId="3ED578AD" w:rsidR="008C111B" w:rsidRDefault="007A10A3" w:rsidP="007A10A3">
      <w:pPr>
        <w:pStyle w:val="BodyText"/>
        <w:tabs>
          <w:tab w:val="left" w:pos="5475"/>
        </w:tabs>
        <w:rPr>
          <w:rFonts w:ascii="Gill Sans MT"/>
          <w:sz w:val="20"/>
        </w:rPr>
      </w:pPr>
      <w:r>
        <w:rPr>
          <w:rFonts w:ascii="Gill Sans MT"/>
          <w:sz w:val="20"/>
        </w:rPr>
        <w:tab/>
      </w:r>
    </w:p>
    <w:p w14:paraId="3A1402B5" w14:textId="57D7756B" w:rsidR="008C111B" w:rsidRDefault="008C111B">
      <w:pPr>
        <w:pStyle w:val="BodyText"/>
        <w:rPr>
          <w:rFonts w:ascii="Gill Sans MT"/>
          <w:sz w:val="20"/>
        </w:rPr>
      </w:pPr>
    </w:p>
    <w:p w14:paraId="2CB8B1A5" w14:textId="77777777" w:rsidR="008C111B" w:rsidRDefault="008C111B">
      <w:pPr>
        <w:pStyle w:val="BodyText"/>
        <w:rPr>
          <w:rFonts w:ascii="Gill Sans MT"/>
          <w:sz w:val="20"/>
        </w:rPr>
      </w:pPr>
    </w:p>
    <w:p w14:paraId="529F584C" w14:textId="4A9FBAE0" w:rsidR="008C111B" w:rsidRPr="007A10A3" w:rsidRDefault="00AB5C37" w:rsidP="007A10A3">
      <w:pPr>
        <w:pStyle w:val="BodyText"/>
        <w:tabs>
          <w:tab w:val="left" w:pos="2250"/>
        </w:tabs>
        <w:rPr>
          <w:rFonts w:ascii="Gill Sans MT"/>
          <w:color w:val="E5DFEC" w:themeColor="accent4" w:themeTint="33"/>
          <w:sz w:val="20"/>
        </w:rPr>
      </w:pPr>
      <w:r>
        <w:rPr>
          <w:rFonts w:ascii="Times New Roman"/>
          <w:noProof/>
          <w:sz w:val="20"/>
        </w:rPr>
        <mc:AlternateContent>
          <mc:Choice Requires="wps">
            <w:drawing>
              <wp:anchor distT="0" distB="0" distL="114300" distR="114300" simplePos="0" relativeHeight="251665408" behindDoc="0" locked="0" layoutInCell="1" allowOverlap="1" wp14:anchorId="7307072E" wp14:editId="65FCF2D1">
                <wp:simplePos x="0" y="0"/>
                <wp:positionH relativeFrom="column">
                  <wp:posOffset>-574453</wp:posOffset>
                </wp:positionH>
                <wp:positionV relativeFrom="paragraph">
                  <wp:posOffset>1175341</wp:posOffset>
                </wp:positionV>
                <wp:extent cx="7076779" cy="606056"/>
                <wp:effectExtent l="0" t="0" r="0" b="3810"/>
                <wp:wrapNone/>
                <wp:docPr id="6" name="Rectangle 6"/>
                <wp:cNvGraphicFramePr/>
                <a:graphic xmlns:a="http://schemas.openxmlformats.org/drawingml/2006/main">
                  <a:graphicData uri="http://schemas.microsoft.com/office/word/2010/wordprocessingShape">
                    <wps:wsp>
                      <wps:cNvSpPr/>
                      <wps:spPr>
                        <a:xfrm>
                          <a:off x="0" y="0"/>
                          <a:ext cx="7076779" cy="606056"/>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4B514" w14:textId="77777777" w:rsidR="00AB5C37" w:rsidRPr="00CD340C" w:rsidRDefault="00AB5C37" w:rsidP="00AB5C37">
                            <w:pPr>
                              <w:jc w:val="center"/>
                              <w:rPr>
                                <w:color w:val="FFFFFF" w:themeColor="background1"/>
                                <w:sz w:val="64"/>
                                <w:szCs w:val="64"/>
                              </w:rPr>
                            </w:pPr>
                            <w:r w:rsidRPr="00CD340C">
                              <w:rPr>
                                <w:color w:val="FFFFFF" w:themeColor="background1"/>
                                <w:sz w:val="64"/>
                                <w:szCs w:val="64"/>
                              </w:rPr>
                              <w:t>Arkansas Baptists Women’s Ministry</w:t>
                            </w:r>
                          </w:p>
                          <w:p w14:paraId="152A4C58" w14:textId="77777777" w:rsidR="00AB5C37" w:rsidRDefault="00AB5C37" w:rsidP="00AB5C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7072E" id="Rectangle 6" o:spid="_x0000_s1026" style="position:absolute;margin-left:-45.25pt;margin-top:92.55pt;width:557.25pt;height:47.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" fillcolor="#ccc0d9 [1303]" stroked="f" strokeweight="2pt">
                <v:textbox>
                  <w:txbxContent>
                    <w:p w14:paraId="5694B514" w14:textId="77777777" w:rsidR="00AB5C37" w:rsidRPr="00CD340C" w:rsidRDefault="00AB5C37" w:rsidP="00AB5C37">
                      <w:pPr>
                        <w:jc w:val="center"/>
                        <w:rPr>
                          <w:color w:val="FFFFFF" w:themeColor="background1"/>
                          <w:sz w:val="64"/>
                          <w:szCs w:val="64"/>
                        </w:rPr>
                      </w:pPr>
                      <w:r w:rsidRPr="00CD340C">
                        <w:rPr>
                          <w:color w:val="FFFFFF" w:themeColor="background1"/>
                          <w:sz w:val="64"/>
                          <w:szCs w:val="64"/>
                        </w:rPr>
                        <w:t>Arkansas Baptists Women’s Ministry</w:t>
                      </w:r>
                    </w:p>
                    <w:p w14:paraId="152A4C58" w14:textId="77777777" w:rsidR="00AB5C37" w:rsidRDefault="00AB5C37" w:rsidP="00AB5C37">
                      <w:pPr>
                        <w:jc w:val="center"/>
                      </w:pPr>
                    </w:p>
                  </w:txbxContent>
                </v:textbox>
              </v:rect>
            </w:pict>
          </mc:Fallback>
        </mc:AlternateContent>
      </w:r>
      <w:r w:rsidR="006B2EA2">
        <w:rPr>
          <w:rFonts w:ascii="Gill Sans MT"/>
          <w:sz w:val="20"/>
        </w:rPr>
        <w:tab/>
      </w:r>
      <w:r w:rsidR="006B2EA2">
        <w:rPr>
          <w:rFonts w:ascii="Gill Sans Nova" w:hAnsi="Gill Sans Nova"/>
          <w:noProof/>
          <w:color w:val="FFFFFF" w:themeColor="background1"/>
        </w:rPr>
        <mc:AlternateContent>
          <mc:Choice Requires="wps">
            <w:drawing>
              <wp:anchor distT="0" distB="0" distL="114300" distR="114300" simplePos="0" relativeHeight="251657216" behindDoc="1" locked="0" layoutInCell="1" allowOverlap="1" wp14:anchorId="46C2E320" wp14:editId="1292B59F">
                <wp:simplePos x="0" y="0"/>
                <wp:positionH relativeFrom="column">
                  <wp:posOffset>-645160</wp:posOffset>
                </wp:positionH>
                <wp:positionV relativeFrom="paragraph">
                  <wp:posOffset>3122930</wp:posOffset>
                </wp:positionV>
                <wp:extent cx="6350" cy="6350"/>
                <wp:effectExtent l="0" t="0" r="0" b="0"/>
                <wp:wrapNone/>
                <wp:docPr id="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5B4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F63C967" id="Rectangle 30" o:spid="_x0000_s1026" style="position:absolute;margin-left:-50.8pt;margin-top:245.9pt;width:.5pt;height:.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" fillcolor="#5b4082" stroked="f"/>
            </w:pict>
          </mc:Fallback>
        </mc:AlternateContent>
      </w:r>
      <w:r w:rsidR="006B2EA2">
        <w:rPr>
          <w:rFonts w:ascii="Gill Sans Nova" w:hAnsi="Gill Sans Nova"/>
          <w:noProof/>
          <w:color w:val="FFFFFF" w:themeColor="background1"/>
        </w:rPr>
        <mc:AlternateContent>
          <mc:Choice Requires="wps">
            <w:drawing>
              <wp:anchor distT="0" distB="0" distL="114300" distR="114300" simplePos="0" relativeHeight="251658240" behindDoc="1" locked="0" layoutInCell="1" allowOverlap="1" wp14:anchorId="3A0F1414" wp14:editId="7217D0DE">
                <wp:simplePos x="0" y="0"/>
                <wp:positionH relativeFrom="column">
                  <wp:posOffset>-638810</wp:posOffset>
                </wp:positionH>
                <wp:positionV relativeFrom="paragraph">
                  <wp:posOffset>3126105</wp:posOffset>
                </wp:positionV>
                <wp:extent cx="7151370" cy="0"/>
                <wp:effectExtent l="0" t="0" r="0" b="0"/>
                <wp:wrapNone/>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1370" cy="0"/>
                        </a:xfrm>
                        <a:prstGeom prst="line">
                          <a:avLst/>
                        </a:prstGeom>
                        <a:solidFill>
                          <a:srgbClr val="5B4082"/>
                        </a:solidFill>
                        <a:ln w="6096">
                          <a:solidFill>
                            <a:srgbClr val="000000"/>
                          </a:solidFill>
                          <a:prstDash val="solid"/>
                          <a:round/>
                          <a:headEnd/>
                          <a:tailEnd/>
                        </a:ln>
                      </wps:spPr>
                      <wps:bodyPr/>
                    </wps:wsp>
                  </a:graphicData>
                </a:graphic>
              </wp:anchor>
            </w:drawing>
          </mc:Choice>
          <mc:Fallback>
            <w:pict>
              <v:line w14:anchorId="78CDEF3F" id="Line 2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0.3pt,246.15pt" to="512.8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" filled="t" fillcolor="#5b4082" strokeweight=".48pt"/>
            </w:pict>
          </mc:Fallback>
        </mc:AlternateContent>
      </w:r>
      <w:r w:rsidR="006B2EA2">
        <w:rPr>
          <w:rFonts w:ascii="Gill Sans Nova" w:hAnsi="Gill Sans Nova"/>
          <w:noProof/>
          <w:color w:val="FFFFFF" w:themeColor="background1"/>
        </w:rPr>
        <mc:AlternateContent>
          <mc:Choice Requires="wps">
            <w:drawing>
              <wp:anchor distT="0" distB="0" distL="114300" distR="114300" simplePos="0" relativeHeight="251659264" behindDoc="1" locked="0" layoutInCell="1" allowOverlap="1" wp14:anchorId="6A434BE6" wp14:editId="31736B16">
                <wp:simplePos x="0" y="0"/>
                <wp:positionH relativeFrom="column">
                  <wp:posOffset>6512560</wp:posOffset>
                </wp:positionH>
                <wp:positionV relativeFrom="paragraph">
                  <wp:posOffset>3122930</wp:posOffset>
                </wp:positionV>
                <wp:extent cx="6350" cy="6350"/>
                <wp:effectExtent l="0" t="0" r="0" b="0"/>
                <wp:wrapNone/>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350"/>
                        </a:xfrm>
                        <a:prstGeom prst="rect">
                          <a:avLst/>
                        </a:prstGeom>
                        <a:solidFill>
                          <a:srgbClr val="5B4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B5760E2" id="Rectangle 28" o:spid="_x0000_s1026" style="position:absolute;margin-left:512.8pt;margin-top:245.9pt;width:.5pt;height:.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" fillcolor="#5b4082" stroked="f"/>
            </w:pict>
          </mc:Fallback>
        </mc:AlternateContent>
      </w:r>
      <w:r w:rsidR="007A10A3">
        <w:rPr>
          <w:rFonts w:ascii="Gill Sans MT"/>
          <w:sz w:val="20"/>
        </w:rPr>
        <w:tab/>
      </w:r>
      <w:r w:rsidR="007A10A3">
        <w:rPr>
          <w:rFonts w:ascii="Gill Sans MT"/>
          <w:sz w:val="20"/>
        </w:rPr>
        <w:tab/>
      </w:r>
      <w:r w:rsidR="007A10A3">
        <w:rPr>
          <w:rFonts w:ascii="Gill Sans MT"/>
          <w:sz w:val="20"/>
        </w:rPr>
        <w:tab/>
      </w:r>
    </w:p>
    <w:p w14:paraId="460B3633" w14:textId="77777777" w:rsidR="008C111B" w:rsidRDefault="008C111B">
      <w:pPr>
        <w:rPr>
          <w:rFonts w:ascii="Gill Sans MT" w:hAnsi="Gill Sans MT"/>
        </w:rPr>
        <w:sectPr w:rsidR="008C111B" w:rsidSect="00CD340C">
          <w:type w:val="continuous"/>
          <w:pgSz w:w="12240" w:h="15840"/>
          <w:pgMar w:top="720" w:right="1320" w:bottom="280" w:left="1340" w:header="720" w:footer="720" w:gutter="0"/>
          <w:cols w:space="720"/>
        </w:sectPr>
      </w:pPr>
    </w:p>
    <w:p w14:paraId="372B0D28" w14:textId="7FC952BB" w:rsidR="008C111B" w:rsidRDefault="008C111B">
      <w:pPr>
        <w:pStyle w:val="BodyText"/>
        <w:spacing w:before="4"/>
        <w:rPr>
          <w:rFonts w:ascii="Times New Roman"/>
          <w:sz w:val="17"/>
        </w:rPr>
      </w:pPr>
    </w:p>
    <w:p w14:paraId="09A48E14" w14:textId="77777777" w:rsidR="008C111B" w:rsidRDefault="008C111B">
      <w:pPr>
        <w:rPr>
          <w:rFonts w:ascii="Times New Roman"/>
          <w:sz w:val="17"/>
        </w:rPr>
        <w:sectPr w:rsidR="008C111B">
          <w:headerReference w:type="even" r:id="rId8"/>
          <w:headerReference w:type="default" r:id="rId9"/>
          <w:footerReference w:type="default" r:id="rId10"/>
          <w:headerReference w:type="first" r:id="rId11"/>
          <w:pgSz w:w="12240" w:h="15840"/>
          <w:pgMar w:top="1500" w:right="1320" w:bottom="900" w:left="1340" w:header="0" w:footer="716"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08EB40E1" w14:textId="77777777" w:rsidR="008C111B" w:rsidRPr="00AB4C1F" w:rsidRDefault="00DF27A4">
      <w:pPr>
        <w:spacing w:before="1"/>
        <w:ind w:left="252" w:right="267"/>
        <w:jc w:val="center"/>
        <w:rPr>
          <w:rFonts w:asciiTheme="majorHAnsi" w:hAnsiTheme="majorHAnsi" w:cstheme="majorHAnsi"/>
          <w:b/>
          <w:color w:val="5B4082"/>
          <w:sz w:val="40"/>
        </w:rPr>
      </w:pPr>
      <w:r w:rsidRPr="00AB4C1F">
        <w:rPr>
          <w:rFonts w:asciiTheme="majorHAnsi" w:hAnsiTheme="majorHAnsi" w:cstheme="majorHAnsi"/>
          <w:b/>
          <w:color w:val="5B4082"/>
          <w:sz w:val="40"/>
        </w:rPr>
        <w:lastRenderedPageBreak/>
        <w:t>Table of Contents</w:t>
      </w:r>
    </w:p>
    <w:sdt>
      <w:sdtPr>
        <w:rPr>
          <w:rFonts w:asciiTheme="majorHAnsi" w:hAnsiTheme="majorHAnsi" w:cstheme="majorHAnsi"/>
        </w:rPr>
        <w:id w:val="-1317034314"/>
        <w:docPartObj>
          <w:docPartGallery w:val="Table of Contents"/>
          <w:docPartUnique/>
        </w:docPartObj>
      </w:sdtPr>
      <w:sdtEndPr/>
      <w:sdtContent>
        <w:p w14:paraId="06C2EAFB" w14:textId="2E2CE151" w:rsidR="004F7DB0" w:rsidRPr="00C512EF" w:rsidRDefault="004F7DB0" w:rsidP="004F7DB0">
          <w:pPr>
            <w:pStyle w:val="TOC1"/>
            <w:tabs>
              <w:tab w:val="right" w:pos="8918"/>
            </w:tabs>
            <w:spacing w:before="852"/>
            <w:ind w:left="0"/>
            <w:rPr>
              <w:rFonts w:asciiTheme="majorHAnsi" w:hAnsiTheme="majorHAnsi" w:cstheme="majorHAnsi"/>
              <w:b/>
              <w:bCs/>
            </w:rPr>
          </w:pPr>
          <w:r w:rsidRPr="001604E1">
            <w:rPr>
              <w:rFonts w:asciiTheme="majorHAnsi" w:hAnsiTheme="majorHAnsi" w:cstheme="majorHAnsi"/>
              <w:b/>
              <w:bCs/>
              <w:sz w:val="28"/>
              <w:szCs w:val="28"/>
            </w:rPr>
            <w:t>Introduction</w:t>
          </w:r>
          <w:r w:rsidR="00C404AC" w:rsidRPr="00C512EF">
            <w:rPr>
              <w:rFonts w:asciiTheme="majorHAnsi" w:hAnsiTheme="majorHAnsi" w:cstheme="majorHAnsi"/>
              <w:b/>
              <w:bCs/>
            </w:rPr>
            <w:tab/>
          </w:r>
          <w:r w:rsidR="00C404AC" w:rsidRPr="00C512EF">
            <w:rPr>
              <w:rFonts w:asciiTheme="majorHAnsi" w:hAnsiTheme="majorHAnsi" w:cstheme="majorHAnsi"/>
            </w:rPr>
            <w:t xml:space="preserve"> 3</w:t>
          </w:r>
          <w:r w:rsidRPr="00C512EF">
            <w:rPr>
              <w:rFonts w:asciiTheme="majorHAnsi" w:hAnsiTheme="majorHAnsi" w:cstheme="majorHAnsi"/>
              <w:b/>
              <w:bCs/>
            </w:rPr>
            <w:tab/>
          </w:r>
        </w:p>
        <w:p w14:paraId="024170FB" w14:textId="36DD0477" w:rsidR="000F170A" w:rsidRPr="00C512EF" w:rsidRDefault="000F170A" w:rsidP="004F7DB0">
          <w:pPr>
            <w:pStyle w:val="TOC1"/>
            <w:tabs>
              <w:tab w:val="right" w:pos="8918"/>
            </w:tabs>
            <w:spacing w:before="480"/>
            <w:ind w:left="0"/>
            <w:rPr>
              <w:rFonts w:asciiTheme="majorHAnsi" w:hAnsiTheme="majorHAnsi" w:cstheme="majorHAnsi"/>
              <w:b/>
              <w:bCs/>
            </w:rPr>
          </w:pPr>
          <w:r w:rsidRPr="001604E1">
            <w:rPr>
              <w:rFonts w:asciiTheme="majorHAnsi" w:hAnsiTheme="majorHAnsi" w:cstheme="majorHAnsi"/>
              <w:b/>
              <w:bCs/>
              <w:sz w:val="28"/>
              <w:szCs w:val="28"/>
            </w:rPr>
            <w:t>Foundational Components:</w:t>
          </w:r>
          <w:r w:rsidRPr="001604E1">
            <w:rPr>
              <w:rFonts w:asciiTheme="majorHAnsi" w:hAnsiTheme="majorHAnsi" w:cstheme="majorHAnsi"/>
              <w:sz w:val="28"/>
              <w:szCs w:val="28"/>
            </w:rPr>
            <w:t xml:space="preserve"> Ministry to Women in the Local Church</w:t>
          </w:r>
          <w:r w:rsidR="00C404AC" w:rsidRPr="00C512EF">
            <w:rPr>
              <w:rFonts w:asciiTheme="majorHAnsi" w:hAnsiTheme="majorHAnsi" w:cstheme="majorHAnsi"/>
            </w:rPr>
            <w:tab/>
            <w:t xml:space="preserve"> </w:t>
          </w:r>
          <w:r w:rsidR="009D6BE5">
            <w:rPr>
              <w:rFonts w:asciiTheme="majorHAnsi" w:hAnsiTheme="majorHAnsi" w:cstheme="majorHAnsi"/>
            </w:rPr>
            <w:t>5</w:t>
          </w:r>
        </w:p>
        <w:p w14:paraId="39A425A6" w14:textId="3B5B415D" w:rsidR="000F170A" w:rsidRPr="00C512EF" w:rsidRDefault="000F170A" w:rsidP="000F170A">
          <w:pPr>
            <w:pStyle w:val="TOC1"/>
            <w:numPr>
              <w:ilvl w:val="0"/>
              <w:numId w:val="12"/>
            </w:numPr>
            <w:tabs>
              <w:tab w:val="right" w:pos="8918"/>
            </w:tabs>
            <w:spacing w:before="281"/>
            <w:rPr>
              <w:rFonts w:asciiTheme="majorHAnsi" w:hAnsiTheme="majorHAnsi" w:cstheme="majorHAnsi"/>
            </w:rPr>
          </w:pPr>
          <w:r w:rsidRPr="00C512EF">
            <w:rPr>
              <w:rFonts w:asciiTheme="majorHAnsi" w:hAnsiTheme="majorHAnsi" w:cstheme="majorHAnsi"/>
            </w:rPr>
            <w:t>Component 1: A Strong Biblical Foundation</w:t>
          </w:r>
          <w:r w:rsidR="00C404AC" w:rsidRPr="00C512EF">
            <w:rPr>
              <w:rFonts w:asciiTheme="majorHAnsi" w:hAnsiTheme="majorHAnsi" w:cstheme="majorHAnsi"/>
            </w:rPr>
            <w:tab/>
            <w:t xml:space="preserve"> </w:t>
          </w:r>
          <w:r w:rsidR="009D6BE5">
            <w:rPr>
              <w:rFonts w:asciiTheme="majorHAnsi" w:hAnsiTheme="majorHAnsi" w:cstheme="majorHAnsi"/>
            </w:rPr>
            <w:t>6</w:t>
          </w:r>
        </w:p>
        <w:p w14:paraId="74600886" w14:textId="41F8CE71" w:rsidR="000F170A" w:rsidRPr="00C512EF" w:rsidRDefault="000F170A" w:rsidP="000F170A">
          <w:pPr>
            <w:pStyle w:val="TOC1"/>
            <w:numPr>
              <w:ilvl w:val="0"/>
              <w:numId w:val="12"/>
            </w:numPr>
            <w:tabs>
              <w:tab w:val="right" w:pos="8918"/>
            </w:tabs>
            <w:spacing w:before="281"/>
            <w:rPr>
              <w:rFonts w:asciiTheme="majorHAnsi" w:hAnsiTheme="majorHAnsi" w:cstheme="majorHAnsi"/>
            </w:rPr>
          </w:pPr>
          <w:r w:rsidRPr="00C512EF">
            <w:rPr>
              <w:rFonts w:asciiTheme="majorHAnsi" w:hAnsiTheme="majorHAnsi" w:cstheme="majorHAnsi"/>
            </w:rPr>
            <w:t>Component 2: Developed and Sustained by Prayer</w:t>
          </w:r>
          <w:r w:rsidR="00C404AC" w:rsidRPr="00C512EF">
            <w:rPr>
              <w:rFonts w:asciiTheme="majorHAnsi" w:hAnsiTheme="majorHAnsi" w:cstheme="majorHAnsi"/>
            </w:rPr>
            <w:tab/>
            <w:t xml:space="preserve"> </w:t>
          </w:r>
          <w:r w:rsidR="001604E1">
            <w:rPr>
              <w:rFonts w:asciiTheme="majorHAnsi" w:hAnsiTheme="majorHAnsi" w:cstheme="majorHAnsi"/>
            </w:rPr>
            <w:t>9</w:t>
          </w:r>
        </w:p>
        <w:p w14:paraId="4356AE86" w14:textId="2B49F7FD" w:rsidR="000F170A" w:rsidRPr="00C512EF" w:rsidRDefault="000F170A" w:rsidP="000F170A">
          <w:pPr>
            <w:pStyle w:val="TOC1"/>
            <w:numPr>
              <w:ilvl w:val="0"/>
              <w:numId w:val="12"/>
            </w:numPr>
            <w:tabs>
              <w:tab w:val="right" w:pos="8918"/>
            </w:tabs>
            <w:spacing w:before="281"/>
            <w:rPr>
              <w:rFonts w:asciiTheme="majorHAnsi" w:hAnsiTheme="majorHAnsi" w:cstheme="majorHAnsi"/>
            </w:rPr>
          </w:pPr>
          <w:r w:rsidRPr="00C512EF">
            <w:rPr>
              <w:rFonts w:asciiTheme="majorHAnsi" w:hAnsiTheme="majorHAnsi" w:cstheme="majorHAnsi"/>
            </w:rPr>
            <w:t>Component 3: Connected to the Overall Purpose of the Church</w:t>
          </w:r>
          <w:r w:rsidR="00C404AC" w:rsidRPr="00C512EF">
            <w:rPr>
              <w:rFonts w:asciiTheme="majorHAnsi" w:hAnsiTheme="majorHAnsi" w:cstheme="majorHAnsi"/>
            </w:rPr>
            <w:tab/>
            <w:t xml:space="preserve"> </w:t>
          </w:r>
          <w:r w:rsidR="001604E1">
            <w:rPr>
              <w:rFonts w:asciiTheme="majorHAnsi" w:hAnsiTheme="majorHAnsi" w:cstheme="majorHAnsi"/>
            </w:rPr>
            <w:t>10</w:t>
          </w:r>
        </w:p>
        <w:p w14:paraId="4C258189" w14:textId="647E8F22" w:rsidR="008C111B" w:rsidRPr="00C512EF" w:rsidRDefault="00DF27A4">
          <w:pPr>
            <w:pStyle w:val="TOC1"/>
            <w:tabs>
              <w:tab w:val="right" w:pos="8918"/>
            </w:tabs>
            <w:spacing w:before="281"/>
            <w:rPr>
              <w:rFonts w:asciiTheme="majorHAnsi" w:hAnsiTheme="majorHAnsi" w:cstheme="majorHAnsi"/>
            </w:rPr>
          </w:pPr>
          <w:r w:rsidRPr="001604E1">
            <w:rPr>
              <w:rFonts w:asciiTheme="majorHAnsi" w:hAnsiTheme="majorHAnsi" w:cstheme="majorHAnsi"/>
              <w:b/>
              <w:bCs/>
              <w:sz w:val="28"/>
              <w:szCs w:val="28"/>
            </w:rPr>
            <w:t>Phase 1:</w:t>
          </w:r>
          <w:r w:rsidRPr="001604E1">
            <w:rPr>
              <w:rFonts w:asciiTheme="majorHAnsi" w:hAnsiTheme="majorHAnsi" w:cstheme="majorHAnsi"/>
              <w:sz w:val="28"/>
              <w:szCs w:val="28"/>
            </w:rPr>
            <w:t xml:space="preserve"> </w:t>
          </w:r>
          <w:r w:rsidR="00153811" w:rsidRPr="001604E1">
            <w:rPr>
              <w:rFonts w:asciiTheme="majorHAnsi" w:hAnsiTheme="majorHAnsi" w:cstheme="majorHAnsi"/>
              <w:sz w:val="28"/>
              <w:szCs w:val="28"/>
            </w:rPr>
            <w:t xml:space="preserve">Starting a </w:t>
          </w:r>
          <w:r w:rsidR="00434D9D">
            <w:rPr>
              <w:rFonts w:asciiTheme="majorHAnsi" w:hAnsiTheme="majorHAnsi" w:cstheme="majorHAnsi"/>
              <w:sz w:val="28"/>
              <w:szCs w:val="28"/>
            </w:rPr>
            <w:t>Ministry to Women</w:t>
          </w:r>
          <w:r w:rsidRPr="00C512EF">
            <w:rPr>
              <w:rFonts w:asciiTheme="majorHAnsi" w:hAnsiTheme="majorHAnsi" w:cstheme="majorHAnsi"/>
            </w:rPr>
            <w:tab/>
          </w:r>
          <w:r w:rsidR="00C404AC" w:rsidRPr="00C512EF">
            <w:rPr>
              <w:rFonts w:asciiTheme="majorHAnsi" w:hAnsiTheme="majorHAnsi" w:cstheme="majorHAnsi"/>
            </w:rPr>
            <w:t>1</w:t>
          </w:r>
          <w:r w:rsidR="009D6BE5">
            <w:rPr>
              <w:rFonts w:asciiTheme="majorHAnsi" w:hAnsiTheme="majorHAnsi" w:cstheme="majorHAnsi"/>
            </w:rPr>
            <w:t>3</w:t>
          </w:r>
        </w:p>
        <w:p w14:paraId="6A129929" w14:textId="7C2F9C4B" w:rsidR="004F7DB0" w:rsidRPr="00C512EF" w:rsidRDefault="000F170A" w:rsidP="004F7DB0">
          <w:pPr>
            <w:pStyle w:val="TOC1"/>
            <w:tabs>
              <w:tab w:val="right" w:pos="8918"/>
            </w:tabs>
            <w:spacing w:before="280"/>
            <w:rPr>
              <w:rFonts w:asciiTheme="majorHAnsi" w:hAnsiTheme="majorHAnsi" w:cstheme="majorHAnsi"/>
            </w:rPr>
          </w:pPr>
          <w:r w:rsidRPr="001604E1">
            <w:rPr>
              <w:rFonts w:asciiTheme="majorHAnsi" w:hAnsiTheme="majorHAnsi" w:cstheme="majorHAnsi"/>
              <w:b/>
              <w:bCs/>
              <w:sz w:val="28"/>
              <w:szCs w:val="28"/>
            </w:rPr>
            <w:t>Phase 2</w:t>
          </w:r>
          <w:r w:rsidR="00DF27A4" w:rsidRPr="001604E1">
            <w:rPr>
              <w:rFonts w:asciiTheme="majorHAnsi" w:hAnsiTheme="majorHAnsi" w:cstheme="majorHAnsi"/>
              <w:b/>
              <w:bCs/>
              <w:sz w:val="28"/>
              <w:szCs w:val="28"/>
            </w:rPr>
            <w:t>:</w:t>
          </w:r>
          <w:r w:rsidR="00DF27A4" w:rsidRPr="001604E1">
            <w:rPr>
              <w:rFonts w:asciiTheme="majorHAnsi" w:hAnsiTheme="majorHAnsi" w:cstheme="majorHAnsi"/>
              <w:sz w:val="28"/>
              <w:szCs w:val="28"/>
            </w:rPr>
            <w:t xml:space="preserve"> </w:t>
          </w:r>
          <w:r w:rsidR="00153811" w:rsidRPr="001604E1">
            <w:rPr>
              <w:rFonts w:asciiTheme="majorHAnsi" w:hAnsiTheme="majorHAnsi" w:cstheme="majorHAnsi"/>
              <w:sz w:val="28"/>
              <w:szCs w:val="28"/>
            </w:rPr>
            <w:t>Growing</w:t>
          </w:r>
          <w:r w:rsidR="00DF27A4" w:rsidRPr="001604E1">
            <w:rPr>
              <w:rFonts w:asciiTheme="majorHAnsi" w:hAnsiTheme="majorHAnsi" w:cstheme="majorHAnsi"/>
              <w:sz w:val="28"/>
              <w:szCs w:val="28"/>
            </w:rPr>
            <w:t xml:space="preserve"> a</w:t>
          </w:r>
          <w:r w:rsidR="00DF27A4" w:rsidRPr="001604E1">
            <w:rPr>
              <w:rFonts w:asciiTheme="majorHAnsi" w:hAnsiTheme="majorHAnsi" w:cstheme="majorHAnsi"/>
              <w:spacing w:val="-4"/>
              <w:sz w:val="28"/>
              <w:szCs w:val="28"/>
            </w:rPr>
            <w:t xml:space="preserve"> </w:t>
          </w:r>
          <w:r w:rsidR="00434D9D">
            <w:rPr>
              <w:rFonts w:asciiTheme="majorHAnsi" w:hAnsiTheme="majorHAnsi" w:cstheme="majorHAnsi"/>
              <w:sz w:val="28"/>
              <w:szCs w:val="28"/>
            </w:rPr>
            <w:t>Ministry to Women</w:t>
          </w:r>
          <w:r w:rsidR="009F2FA2">
            <w:rPr>
              <w:rFonts w:asciiTheme="majorHAnsi" w:hAnsiTheme="majorHAnsi" w:cstheme="majorHAnsi"/>
            </w:rPr>
            <w:tab/>
          </w:r>
          <w:r w:rsidR="001604E1">
            <w:rPr>
              <w:rFonts w:asciiTheme="majorHAnsi" w:hAnsiTheme="majorHAnsi" w:cstheme="majorHAnsi"/>
            </w:rPr>
            <w:t xml:space="preserve">  </w:t>
          </w:r>
          <w:r w:rsidR="009D6BE5">
            <w:rPr>
              <w:rFonts w:asciiTheme="majorHAnsi" w:hAnsiTheme="majorHAnsi" w:cstheme="majorHAnsi"/>
            </w:rPr>
            <w:t xml:space="preserve">   21</w:t>
          </w:r>
        </w:p>
        <w:p w14:paraId="65CC63BA" w14:textId="5ED7AB73" w:rsidR="008C111B" w:rsidRPr="00C512EF" w:rsidRDefault="000F170A" w:rsidP="001604E1">
          <w:pPr>
            <w:pStyle w:val="TOC1"/>
            <w:tabs>
              <w:tab w:val="right" w:pos="8986"/>
            </w:tabs>
            <w:spacing w:before="282"/>
            <w:rPr>
              <w:rFonts w:asciiTheme="majorHAnsi" w:hAnsiTheme="majorHAnsi" w:cstheme="majorHAnsi"/>
            </w:rPr>
          </w:pPr>
          <w:r w:rsidRPr="001604E1">
            <w:rPr>
              <w:rFonts w:asciiTheme="majorHAnsi" w:hAnsiTheme="majorHAnsi" w:cstheme="majorHAnsi"/>
              <w:b/>
              <w:bCs/>
              <w:sz w:val="28"/>
              <w:szCs w:val="28"/>
            </w:rPr>
            <w:t>Phase 3</w:t>
          </w:r>
          <w:r w:rsidR="00DF27A4" w:rsidRPr="001604E1">
            <w:rPr>
              <w:rFonts w:asciiTheme="majorHAnsi" w:hAnsiTheme="majorHAnsi" w:cstheme="majorHAnsi"/>
              <w:b/>
              <w:bCs/>
              <w:sz w:val="28"/>
              <w:szCs w:val="28"/>
            </w:rPr>
            <w:t>:</w:t>
          </w:r>
          <w:r w:rsidR="00DF27A4" w:rsidRPr="001604E1">
            <w:rPr>
              <w:rFonts w:asciiTheme="majorHAnsi" w:hAnsiTheme="majorHAnsi" w:cstheme="majorHAnsi"/>
              <w:sz w:val="28"/>
              <w:szCs w:val="28"/>
            </w:rPr>
            <w:t xml:space="preserve"> </w:t>
          </w:r>
          <w:r w:rsidR="004F7DB0" w:rsidRPr="001604E1">
            <w:rPr>
              <w:rFonts w:asciiTheme="majorHAnsi" w:hAnsiTheme="majorHAnsi" w:cstheme="majorHAnsi"/>
              <w:sz w:val="28"/>
              <w:szCs w:val="28"/>
            </w:rPr>
            <w:t xml:space="preserve">Expanding </w:t>
          </w:r>
          <w:r w:rsidR="00434D9D">
            <w:rPr>
              <w:rFonts w:asciiTheme="majorHAnsi" w:hAnsiTheme="majorHAnsi" w:cstheme="majorHAnsi"/>
              <w:sz w:val="28"/>
              <w:szCs w:val="28"/>
            </w:rPr>
            <w:t>a</w:t>
          </w:r>
          <w:r w:rsidR="004F7DB0" w:rsidRPr="001604E1">
            <w:rPr>
              <w:rFonts w:asciiTheme="majorHAnsi" w:hAnsiTheme="majorHAnsi" w:cstheme="majorHAnsi"/>
              <w:sz w:val="28"/>
              <w:szCs w:val="28"/>
            </w:rPr>
            <w:t xml:space="preserve"> </w:t>
          </w:r>
          <w:r w:rsidR="00434D9D">
            <w:rPr>
              <w:rFonts w:asciiTheme="majorHAnsi" w:hAnsiTheme="majorHAnsi" w:cstheme="majorHAnsi"/>
              <w:sz w:val="28"/>
              <w:szCs w:val="28"/>
            </w:rPr>
            <w:t>Ministry to Women</w:t>
          </w:r>
          <w:r w:rsidR="009D6BE5">
            <w:rPr>
              <w:rFonts w:asciiTheme="majorHAnsi" w:hAnsiTheme="majorHAnsi" w:cstheme="majorHAnsi"/>
            </w:rPr>
            <w:t xml:space="preserve">                                                                         31</w:t>
          </w:r>
        </w:p>
      </w:sdtContent>
    </w:sdt>
    <w:p w14:paraId="5D579338" w14:textId="77777777" w:rsidR="008C111B" w:rsidRPr="00C512EF" w:rsidRDefault="008C111B">
      <w:pPr>
        <w:pStyle w:val="BodyText"/>
        <w:rPr>
          <w:rFonts w:asciiTheme="majorHAnsi" w:hAnsiTheme="majorHAnsi" w:cstheme="majorHAnsi"/>
        </w:rPr>
      </w:pPr>
    </w:p>
    <w:p w14:paraId="03B7AB68" w14:textId="77777777" w:rsidR="008C111B" w:rsidRPr="00C512EF" w:rsidRDefault="008C111B">
      <w:pPr>
        <w:pStyle w:val="BodyText"/>
        <w:rPr>
          <w:rFonts w:asciiTheme="majorHAnsi" w:hAnsiTheme="majorHAnsi" w:cstheme="majorHAnsi"/>
        </w:rPr>
      </w:pPr>
    </w:p>
    <w:p w14:paraId="38376303" w14:textId="77777777" w:rsidR="008C111B" w:rsidRPr="00C512EF" w:rsidRDefault="008C111B">
      <w:pPr>
        <w:pStyle w:val="BodyText"/>
        <w:spacing w:before="9"/>
        <w:rPr>
          <w:rFonts w:asciiTheme="majorHAnsi" w:hAnsiTheme="majorHAnsi" w:cstheme="majorHAnsi"/>
          <w:sz w:val="20"/>
        </w:rPr>
      </w:pPr>
    </w:p>
    <w:p w14:paraId="15A81BD4" w14:textId="2396230F" w:rsidR="00A75021" w:rsidRPr="001604E1" w:rsidRDefault="00DF27A4" w:rsidP="00A75021">
      <w:pPr>
        <w:pStyle w:val="BodyText"/>
        <w:ind w:left="100"/>
        <w:rPr>
          <w:rFonts w:asciiTheme="majorHAnsi" w:hAnsiTheme="majorHAnsi" w:cstheme="majorHAnsi"/>
          <w:b/>
          <w:bCs/>
          <w:sz w:val="28"/>
          <w:szCs w:val="28"/>
        </w:rPr>
      </w:pPr>
      <w:r w:rsidRPr="001604E1">
        <w:rPr>
          <w:rFonts w:asciiTheme="majorHAnsi" w:hAnsiTheme="majorHAnsi" w:cstheme="majorHAnsi"/>
          <w:b/>
          <w:bCs/>
          <w:sz w:val="28"/>
          <w:szCs w:val="28"/>
        </w:rPr>
        <w:t>A</w:t>
      </w:r>
      <w:r w:rsidR="00A75021" w:rsidRPr="001604E1">
        <w:rPr>
          <w:rFonts w:asciiTheme="majorHAnsi" w:hAnsiTheme="majorHAnsi" w:cstheme="majorHAnsi"/>
          <w:b/>
          <w:bCs/>
          <w:sz w:val="28"/>
          <w:szCs w:val="28"/>
        </w:rPr>
        <w:t>dditional</w:t>
      </w:r>
      <w:r w:rsidRPr="001604E1">
        <w:rPr>
          <w:rFonts w:asciiTheme="majorHAnsi" w:hAnsiTheme="majorHAnsi" w:cstheme="majorHAnsi"/>
          <w:b/>
          <w:bCs/>
          <w:sz w:val="28"/>
          <w:szCs w:val="28"/>
        </w:rPr>
        <w:t xml:space="preserve"> R</w:t>
      </w:r>
      <w:r w:rsidR="00A75021" w:rsidRPr="001604E1">
        <w:rPr>
          <w:rFonts w:asciiTheme="majorHAnsi" w:hAnsiTheme="majorHAnsi" w:cstheme="majorHAnsi"/>
          <w:b/>
          <w:bCs/>
          <w:sz w:val="28"/>
          <w:szCs w:val="28"/>
        </w:rPr>
        <w:t>esources</w:t>
      </w:r>
    </w:p>
    <w:p w14:paraId="1DD55721" w14:textId="08723DFC" w:rsidR="00CC09D4" w:rsidRDefault="00A75021" w:rsidP="00CC09D4">
      <w:pPr>
        <w:pStyle w:val="BodyText"/>
        <w:tabs>
          <w:tab w:val="right" w:pos="8986"/>
        </w:tabs>
        <w:spacing w:before="281"/>
        <w:ind w:left="100"/>
      </w:pPr>
      <w:r>
        <w:t xml:space="preserve">Appendix A: </w:t>
      </w:r>
      <w:r w:rsidR="00CC09D4">
        <w:t xml:space="preserve">5 Keys </w:t>
      </w:r>
      <w:r w:rsidR="00686491">
        <w:t>Applied to</w:t>
      </w:r>
      <w:r w:rsidR="00CC09D4">
        <w:t xml:space="preserve"> the Local Church</w:t>
      </w:r>
      <w:r>
        <w:tab/>
        <w:t>3</w:t>
      </w:r>
      <w:r w:rsidR="009D6BE5">
        <w:t>8</w:t>
      </w:r>
    </w:p>
    <w:p w14:paraId="58D4FDFC" w14:textId="460B38E8" w:rsidR="00A75021" w:rsidRDefault="00A75021" w:rsidP="00A75021">
      <w:pPr>
        <w:pStyle w:val="BodyText"/>
        <w:tabs>
          <w:tab w:val="right" w:pos="8986"/>
        </w:tabs>
        <w:spacing w:before="281"/>
        <w:ind w:left="100"/>
      </w:pPr>
      <w:r>
        <w:t xml:space="preserve">Appendix </w:t>
      </w:r>
      <w:r w:rsidR="00CC09D4">
        <w:t>B</w:t>
      </w:r>
      <w:r>
        <w:t xml:space="preserve">: </w:t>
      </w:r>
      <w:r w:rsidR="00686491">
        <w:t xml:space="preserve">Annual Ministry Budget Worksheet &amp; Conference/Retreat Sample </w:t>
      </w:r>
      <w:r w:rsidR="00686491">
        <w:tab/>
      </w:r>
      <w:r w:rsidR="009D6BE5">
        <w:t>40</w:t>
      </w:r>
      <w:r>
        <w:tab/>
      </w:r>
    </w:p>
    <w:p w14:paraId="7E20876E" w14:textId="77A627E1" w:rsidR="00A75021" w:rsidRDefault="00A75021" w:rsidP="00A75021">
      <w:pPr>
        <w:pStyle w:val="BodyText"/>
        <w:tabs>
          <w:tab w:val="right" w:pos="8986"/>
        </w:tabs>
        <w:spacing w:before="281"/>
        <w:ind w:left="100"/>
      </w:pPr>
      <w:r>
        <w:t xml:space="preserve">Appendix </w:t>
      </w:r>
      <w:r w:rsidR="00CC09D4">
        <w:t>C</w:t>
      </w:r>
      <w:r>
        <w:t>:</w:t>
      </w:r>
      <w:r w:rsidR="00686491" w:rsidRPr="00686491">
        <w:t xml:space="preserve"> </w:t>
      </w:r>
      <w:r w:rsidR="00686491">
        <w:t>Ministry to Women Sample</w:t>
      </w:r>
      <w:r w:rsidR="0035791A">
        <w:t xml:space="preserve"> Survey</w:t>
      </w:r>
      <w:r w:rsidR="00686491">
        <w:tab/>
      </w:r>
      <w:r w:rsidR="009F2FA2">
        <w:t>4</w:t>
      </w:r>
      <w:r w:rsidR="009D6BE5">
        <w:t>2</w:t>
      </w:r>
      <w:r w:rsidR="009F2FA2">
        <w:t xml:space="preserve"> </w:t>
      </w:r>
    </w:p>
    <w:p w14:paraId="40F893D4" w14:textId="1177C7E5" w:rsidR="00A75021" w:rsidRDefault="00A75021" w:rsidP="00A75021">
      <w:pPr>
        <w:pStyle w:val="BodyText"/>
        <w:tabs>
          <w:tab w:val="right" w:pos="8986"/>
        </w:tabs>
        <w:spacing w:before="281"/>
        <w:ind w:left="100"/>
      </w:pPr>
      <w:r>
        <w:t xml:space="preserve">Appendix </w:t>
      </w:r>
      <w:r w:rsidR="00CC09D4">
        <w:t>D</w:t>
      </w:r>
      <w:r>
        <w:t>:</w:t>
      </w:r>
      <w:r w:rsidR="00CC09D4" w:rsidRPr="00CC09D4">
        <w:t xml:space="preserve"> </w:t>
      </w:r>
      <w:bookmarkStart w:id="0" w:name="_Hlk45719690"/>
      <w:r w:rsidR="00CC09D4">
        <w:t>5 Keys Ministry Leadership Assessment/Evaluation Tool</w:t>
      </w:r>
      <w:bookmarkEnd w:id="0"/>
      <w:r w:rsidR="009F2FA2">
        <w:tab/>
        <w:t>4</w:t>
      </w:r>
      <w:r w:rsidR="009D6BE5">
        <w:t>4</w:t>
      </w:r>
    </w:p>
    <w:p w14:paraId="1B4BF213" w14:textId="48B005F9" w:rsidR="00A75021" w:rsidRDefault="00A75021" w:rsidP="00A75021">
      <w:pPr>
        <w:pStyle w:val="BodyText"/>
        <w:tabs>
          <w:tab w:val="right" w:pos="8986"/>
        </w:tabs>
        <w:spacing w:before="281"/>
        <w:ind w:left="100"/>
      </w:pPr>
      <w:r>
        <w:t xml:space="preserve">Appendix </w:t>
      </w:r>
      <w:r w:rsidR="00CC09D4">
        <w:t>E</w:t>
      </w:r>
      <w:r>
        <w:t xml:space="preserve">: </w:t>
      </w:r>
      <w:r w:rsidR="00CC09D4">
        <w:t xml:space="preserve">Ministry to Women </w:t>
      </w:r>
      <w:r w:rsidR="0035791A">
        <w:t>Resources</w:t>
      </w:r>
      <w:r w:rsidR="00CC09D4">
        <w:tab/>
      </w:r>
      <w:r w:rsidR="009F2FA2">
        <w:t>4</w:t>
      </w:r>
      <w:r w:rsidR="0035791A">
        <w:t>9</w:t>
      </w:r>
    </w:p>
    <w:p w14:paraId="4B92965F" w14:textId="6F02EE3D" w:rsidR="00A75021" w:rsidRDefault="00A75021" w:rsidP="00A75021">
      <w:pPr>
        <w:pStyle w:val="BodyText"/>
        <w:tabs>
          <w:tab w:val="right" w:pos="8986"/>
        </w:tabs>
        <w:spacing w:before="281"/>
        <w:ind w:left="100"/>
      </w:pPr>
      <w:r>
        <w:t xml:space="preserve">Appendix </w:t>
      </w:r>
      <w:r w:rsidR="00CC09D4">
        <w:t>F</w:t>
      </w:r>
      <w:r>
        <w:t xml:space="preserve">: </w:t>
      </w:r>
      <w:r w:rsidR="00CC09D4">
        <w:t>Arkansas Baptists Leadership Pipeline</w:t>
      </w:r>
      <w:r w:rsidR="009F2FA2">
        <w:tab/>
      </w:r>
      <w:r w:rsidR="0035791A">
        <w:t>51</w:t>
      </w:r>
    </w:p>
    <w:p w14:paraId="58C09B3B" w14:textId="2E28FE63" w:rsidR="00777C0B" w:rsidRDefault="00777C0B" w:rsidP="00A75021">
      <w:pPr>
        <w:pStyle w:val="BodyText"/>
        <w:tabs>
          <w:tab w:val="right" w:pos="8986"/>
        </w:tabs>
        <w:spacing w:before="281"/>
        <w:ind w:left="100"/>
      </w:pPr>
      <w:r>
        <w:t xml:space="preserve">Appendix </w:t>
      </w:r>
      <w:r w:rsidR="00CC09D4">
        <w:t>G</w:t>
      </w:r>
      <w:r>
        <w:t xml:space="preserve">: </w:t>
      </w:r>
      <w:r w:rsidR="00CC09D4">
        <w:t>Women’s Ministry Network Map</w:t>
      </w:r>
      <w:r w:rsidR="001604E1">
        <w:tab/>
      </w:r>
      <w:r w:rsidR="00901D50">
        <w:t>52</w:t>
      </w:r>
    </w:p>
    <w:p w14:paraId="349F4077" w14:textId="112F30F0" w:rsidR="001820FC" w:rsidRPr="00C512EF" w:rsidRDefault="00A75021" w:rsidP="00A75021">
      <w:pPr>
        <w:pStyle w:val="BodyText"/>
        <w:tabs>
          <w:tab w:val="right" w:pos="8986"/>
        </w:tabs>
        <w:spacing w:before="278"/>
        <w:ind w:left="100"/>
        <w:rPr>
          <w:rFonts w:asciiTheme="majorHAnsi" w:hAnsiTheme="majorHAnsi" w:cstheme="majorHAnsi"/>
        </w:rPr>
      </w:pPr>
      <w:r>
        <w:t xml:space="preserve">Appendix </w:t>
      </w:r>
      <w:r w:rsidR="00CC09D4">
        <w:t>H</w:t>
      </w:r>
      <w:r>
        <w:t xml:space="preserve">: Articles on </w:t>
      </w:r>
      <w:r w:rsidRPr="00963219">
        <w:rPr>
          <w:b/>
          <w:bCs/>
          <w:i/>
          <w:iCs/>
          <w:color w:val="EB8E0A"/>
        </w:rPr>
        <w:t>Worship</w:t>
      </w:r>
      <w:r w:rsidRPr="000B240B">
        <w:rPr>
          <w:b/>
          <w:bCs/>
          <w:i/>
          <w:iCs/>
        </w:rPr>
        <w:t xml:space="preserve">, </w:t>
      </w:r>
      <w:r w:rsidRPr="00963219">
        <w:rPr>
          <w:b/>
          <w:bCs/>
          <w:i/>
          <w:iCs/>
          <w:color w:val="5B4082"/>
        </w:rPr>
        <w:t>Grow</w:t>
      </w:r>
      <w:r w:rsidRPr="000B240B">
        <w:rPr>
          <w:b/>
          <w:bCs/>
          <w:i/>
          <w:iCs/>
        </w:rPr>
        <w:t xml:space="preserve">, </w:t>
      </w:r>
      <w:r w:rsidRPr="00963219">
        <w:rPr>
          <w:b/>
          <w:bCs/>
          <w:i/>
          <w:iCs/>
          <w:color w:val="407E82"/>
        </w:rPr>
        <w:t>Connect</w:t>
      </w:r>
      <w:r w:rsidRPr="000B240B">
        <w:rPr>
          <w:b/>
          <w:bCs/>
          <w:i/>
          <w:iCs/>
        </w:rPr>
        <w:t xml:space="preserve">, </w:t>
      </w:r>
      <w:r w:rsidRPr="00963219">
        <w:rPr>
          <w:b/>
          <w:bCs/>
          <w:i/>
          <w:iCs/>
          <w:color w:val="D90F0F"/>
        </w:rPr>
        <w:t>Serve</w:t>
      </w:r>
      <w:r w:rsidRPr="000B240B">
        <w:rPr>
          <w:b/>
          <w:bCs/>
          <w:i/>
          <w:iCs/>
          <w:spacing w:val="-4"/>
        </w:rPr>
        <w:t xml:space="preserve"> </w:t>
      </w:r>
      <w:r w:rsidRPr="000B240B">
        <w:rPr>
          <w:b/>
          <w:bCs/>
          <w:i/>
          <w:iCs/>
        </w:rPr>
        <w:t>&amp;</w:t>
      </w:r>
      <w:r w:rsidRPr="000B240B">
        <w:rPr>
          <w:b/>
          <w:bCs/>
          <w:i/>
          <w:iCs/>
          <w:spacing w:val="-1"/>
        </w:rPr>
        <w:t xml:space="preserve"> </w:t>
      </w:r>
      <w:r w:rsidRPr="00963219">
        <w:rPr>
          <w:b/>
          <w:bCs/>
          <w:i/>
          <w:iCs/>
          <w:color w:val="33DDFF"/>
        </w:rPr>
        <w:t>Share</w:t>
      </w:r>
      <w:r>
        <w:rPr>
          <w:b/>
          <w:bCs/>
          <w:i/>
          <w:iCs/>
        </w:rPr>
        <w:t xml:space="preserve"> </w:t>
      </w:r>
      <w:r>
        <w:t>Model</w:t>
      </w:r>
      <w:r w:rsidR="001604E1">
        <w:tab/>
        <w:t>5</w:t>
      </w:r>
      <w:r w:rsidR="00901D50">
        <w:t>3</w:t>
      </w:r>
      <w:r>
        <w:tab/>
      </w:r>
    </w:p>
    <w:p w14:paraId="59C816C0" w14:textId="77777777" w:rsidR="008C111B" w:rsidRPr="00C512EF" w:rsidRDefault="008C111B">
      <w:pPr>
        <w:rPr>
          <w:rFonts w:asciiTheme="majorHAnsi" w:hAnsiTheme="majorHAnsi" w:cstheme="majorHAnsi"/>
        </w:rPr>
        <w:sectPr w:rsidR="008C111B" w:rsidRPr="00C512EF">
          <w:pgSz w:w="12240" w:h="15840"/>
          <w:pgMar w:top="1440" w:right="1320" w:bottom="90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6C1DA6A7" w14:textId="77777777" w:rsidR="008C111B" w:rsidRPr="00AB4C1F" w:rsidRDefault="00DF27A4">
      <w:pPr>
        <w:pStyle w:val="Heading6"/>
        <w:spacing w:before="39"/>
        <w:rPr>
          <w:rFonts w:asciiTheme="majorHAnsi" w:eastAsia="Batang" w:hAnsiTheme="majorHAnsi" w:cstheme="majorHAnsi"/>
          <w:color w:val="5B4082"/>
          <w:sz w:val="28"/>
          <w:szCs w:val="28"/>
        </w:rPr>
      </w:pPr>
      <w:bookmarkStart w:id="1" w:name="_TOC_250000"/>
      <w:bookmarkEnd w:id="1"/>
      <w:r w:rsidRPr="00AB4C1F">
        <w:rPr>
          <w:rFonts w:asciiTheme="majorHAnsi" w:eastAsia="Batang" w:hAnsiTheme="majorHAnsi" w:cstheme="majorHAnsi"/>
          <w:color w:val="5B4082"/>
          <w:sz w:val="28"/>
          <w:szCs w:val="28"/>
        </w:rPr>
        <w:lastRenderedPageBreak/>
        <w:t>INTRODUCTION</w:t>
      </w:r>
    </w:p>
    <w:p w14:paraId="488F4BE1" w14:textId="77777777" w:rsidR="008C111B" w:rsidRPr="00080417" w:rsidRDefault="008C111B">
      <w:pPr>
        <w:pStyle w:val="BodyText"/>
        <w:rPr>
          <w:rFonts w:asciiTheme="majorHAnsi" w:eastAsia="Batang" w:hAnsiTheme="majorHAnsi" w:cstheme="majorHAnsi"/>
          <w:sz w:val="23"/>
        </w:rPr>
      </w:pPr>
    </w:p>
    <w:p w14:paraId="5A213801" w14:textId="397453FF" w:rsidR="00A75021" w:rsidRPr="00080417" w:rsidRDefault="00A75021" w:rsidP="00A75021">
      <w:pPr>
        <w:pStyle w:val="BodyText"/>
        <w:ind w:left="100" w:right="185"/>
        <w:rPr>
          <w:rFonts w:asciiTheme="majorHAnsi" w:hAnsiTheme="majorHAnsi" w:cstheme="majorHAnsi"/>
        </w:rPr>
      </w:pPr>
      <w:r w:rsidRPr="00080417">
        <w:rPr>
          <w:rFonts w:asciiTheme="majorHAnsi" w:hAnsiTheme="majorHAnsi" w:cstheme="majorHAnsi"/>
        </w:rPr>
        <w:t>Hello, Women’s Ministry Leader! Thank you for taking time to pray, plan, and prepare for the future. God is on the move and you are stepping into one of the greatest adventures in life. Serving God and serving others will bring spiritual growth to your walk with God and has the potential to impact the lives of others. Please know you are not alone in the leadership process. God is raising up women all over the state of Arkansas who desire to work together so the gospel of Jesus Christ reaches every heart and every home. With that in mind, the following material was put together for you! Wherever you and your church are in the ministry development process, our pray</w:t>
      </w:r>
      <w:r w:rsidR="00871624" w:rsidRPr="00080417">
        <w:rPr>
          <w:rFonts w:asciiTheme="majorHAnsi" w:hAnsiTheme="majorHAnsi" w:cstheme="majorHAnsi"/>
        </w:rPr>
        <w:t>er</w:t>
      </w:r>
      <w:r w:rsidRPr="00080417">
        <w:rPr>
          <w:rFonts w:asciiTheme="majorHAnsi" w:hAnsiTheme="majorHAnsi" w:cstheme="majorHAnsi"/>
        </w:rPr>
        <w:t xml:space="preserve"> is that this resource will provide direction. During the process, you will have the opportunity to connect with others in your region and across the state of Arkansas. With that in mind, let’s get started!  </w:t>
      </w:r>
    </w:p>
    <w:p w14:paraId="476E719A" w14:textId="77777777" w:rsidR="00A75021" w:rsidRPr="00080417" w:rsidRDefault="00A75021" w:rsidP="00A75021">
      <w:pPr>
        <w:pStyle w:val="BodyText"/>
        <w:ind w:left="100" w:right="185"/>
        <w:rPr>
          <w:rFonts w:asciiTheme="majorHAnsi" w:hAnsiTheme="majorHAnsi" w:cstheme="majorHAnsi"/>
        </w:rPr>
      </w:pPr>
    </w:p>
    <w:p w14:paraId="730908B8" w14:textId="2782E569" w:rsidR="00A75021" w:rsidRPr="00080417" w:rsidRDefault="00A75021" w:rsidP="00A75021">
      <w:pPr>
        <w:pStyle w:val="BodyText"/>
        <w:ind w:left="100" w:right="185"/>
        <w:rPr>
          <w:rFonts w:asciiTheme="majorHAnsi" w:hAnsiTheme="majorHAnsi" w:cstheme="majorHAnsi"/>
        </w:rPr>
      </w:pPr>
      <w:r w:rsidRPr="00080417">
        <w:rPr>
          <w:rFonts w:asciiTheme="majorHAnsi" w:hAnsiTheme="majorHAnsi" w:cstheme="majorHAnsi"/>
        </w:rPr>
        <w:t xml:space="preserve">Arkansas Baptists Women’s Ministry developed a set of resources specifically for training and equipping women who serve in local churches. The resources introduce five basic keys to establishing an effective plan for ministering to women, then builds upon this foundation with varying levels of growth. The 5 Keys are </w:t>
      </w:r>
      <w:r w:rsidRPr="00963219">
        <w:rPr>
          <w:rFonts w:asciiTheme="majorHAnsi" w:hAnsiTheme="majorHAnsi" w:cstheme="majorHAnsi"/>
          <w:b/>
          <w:bCs/>
          <w:i/>
          <w:iCs/>
          <w:color w:val="EB8E0A"/>
        </w:rPr>
        <w:t>Worship</w:t>
      </w:r>
      <w:r w:rsidRPr="00080417">
        <w:rPr>
          <w:rFonts w:asciiTheme="majorHAnsi" w:hAnsiTheme="majorHAnsi" w:cstheme="majorHAnsi"/>
          <w:b/>
          <w:bCs/>
          <w:i/>
          <w:iCs/>
        </w:rPr>
        <w:t xml:space="preserve">, </w:t>
      </w:r>
      <w:r w:rsidRPr="00963219">
        <w:rPr>
          <w:rFonts w:asciiTheme="majorHAnsi" w:hAnsiTheme="majorHAnsi" w:cstheme="majorHAnsi"/>
          <w:b/>
          <w:bCs/>
          <w:i/>
          <w:iCs/>
          <w:color w:val="5B4082"/>
        </w:rPr>
        <w:t>Grow</w:t>
      </w:r>
      <w:r w:rsidRPr="00080417">
        <w:rPr>
          <w:rFonts w:asciiTheme="majorHAnsi" w:hAnsiTheme="majorHAnsi" w:cstheme="majorHAnsi"/>
          <w:b/>
          <w:bCs/>
          <w:i/>
          <w:iCs/>
        </w:rPr>
        <w:t xml:space="preserve">, </w:t>
      </w:r>
      <w:r w:rsidRPr="00963219">
        <w:rPr>
          <w:rFonts w:asciiTheme="majorHAnsi" w:hAnsiTheme="majorHAnsi" w:cstheme="majorHAnsi"/>
          <w:b/>
          <w:bCs/>
          <w:i/>
          <w:iCs/>
          <w:color w:val="407E82"/>
        </w:rPr>
        <w:t>Connect</w:t>
      </w:r>
      <w:r w:rsidRPr="00080417">
        <w:rPr>
          <w:rFonts w:asciiTheme="majorHAnsi" w:hAnsiTheme="majorHAnsi" w:cstheme="majorHAnsi"/>
          <w:b/>
          <w:bCs/>
          <w:i/>
          <w:iCs/>
        </w:rPr>
        <w:t xml:space="preserve">, </w:t>
      </w:r>
      <w:r w:rsidRPr="00963219">
        <w:rPr>
          <w:rFonts w:asciiTheme="majorHAnsi" w:hAnsiTheme="majorHAnsi" w:cstheme="majorHAnsi"/>
          <w:b/>
          <w:bCs/>
          <w:i/>
          <w:iCs/>
          <w:color w:val="D90F0F"/>
        </w:rPr>
        <w:t>Serve</w:t>
      </w:r>
      <w:r w:rsidRPr="00080417">
        <w:rPr>
          <w:rFonts w:asciiTheme="majorHAnsi" w:hAnsiTheme="majorHAnsi" w:cstheme="majorHAnsi"/>
          <w:b/>
          <w:bCs/>
          <w:i/>
          <w:iCs/>
        </w:rPr>
        <w:t xml:space="preserve"> </w:t>
      </w:r>
      <w:r w:rsidR="005B06A6">
        <w:rPr>
          <w:rFonts w:asciiTheme="majorHAnsi" w:hAnsiTheme="majorHAnsi" w:cstheme="majorHAnsi"/>
          <w:b/>
          <w:bCs/>
          <w:i/>
          <w:iCs/>
        </w:rPr>
        <w:t>&amp;</w:t>
      </w:r>
      <w:r w:rsidRPr="00080417">
        <w:rPr>
          <w:rFonts w:asciiTheme="majorHAnsi" w:hAnsiTheme="majorHAnsi" w:cstheme="majorHAnsi"/>
          <w:b/>
          <w:bCs/>
          <w:i/>
          <w:iCs/>
        </w:rPr>
        <w:t xml:space="preserve"> </w:t>
      </w:r>
      <w:r w:rsidRPr="00963219">
        <w:rPr>
          <w:rFonts w:asciiTheme="majorHAnsi" w:hAnsiTheme="majorHAnsi" w:cstheme="majorHAnsi"/>
          <w:b/>
          <w:bCs/>
          <w:i/>
          <w:iCs/>
          <w:color w:val="33DDFF"/>
        </w:rPr>
        <w:t>Share</w:t>
      </w:r>
      <w:r w:rsidRPr="00080417">
        <w:rPr>
          <w:rFonts w:asciiTheme="majorHAnsi" w:hAnsiTheme="majorHAnsi" w:cstheme="majorHAnsi"/>
          <w:b/>
          <w:bCs/>
          <w:i/>
          <w:iCs/>
        </w:rPr>
        <w:t>.</w:t>
      </w:r>
      <w:r w:rsidRPr="00080417">
        <w:rPr>
          <w:rFonts w:asciiTheme="majorHAnsi" w:hAnsiTheme="majorHAnsi" w:cstheme="majorHAnsi"/>
        </w:rPr>
        <w:t xml:space="preserve"> These keys not only provide a guide for planning, they also provide an evaluative tool in the planning process. A fully developed ministry plan should incorporate all five keys and challenge women in the local church to grow in all of them.  </w:t>
      </w:r>
      <w:r w:rsidR="00871624" w:rsidRPr="00C3714A">
        <w:rPr>
          <w:rFonts w:asciiTheme="majorHAnsi" w:hAnsiTheme="majorHAnsi" w:cstheme="majorHAnsi"/>
          <w:color w:val="000000" w:themeColor="text1"/>
        </w:rPr>
        <w:t xml:space="preserve">As you work through this resource, you will see that it starts with some foundational truths that we need to establish in order to have an effective and gospel-centered Ministry to Women. It then introduces 3 Phases of Ministry to Women, and in this section is where you can prayerfully consider where your church falls on this spectrum.  There are additional practical resources </w:t>
      </w:r>
      <w:r w:rsidR="00080417" w:rsidRPr="00C3714A">
        <w:rPr>
          <w:rFonts w:asciiTheme="majorHAnsi" w:hAnsiTheme="majorHAnsi" w:cstheme="majorHAnsi"/>
          <w:color w:val="000000" w:themeColor="text1"/>
        </w:rPr>
        <w:t xml:space="preserve">in the appendix which </w:t>
      </w:r>
      <w:r w:rsidR="00871624" w:rsidRPr="00C3714A">
        <w:rPr>
          <w:rFonts w:asciiTheme="majorHAnsi" w:hAnsiTheme="majorHAnsi" w:cstheme="majorHAnsi"/>
          <w:color w:val="000000" w:themeColor="text1"/>
        </w:rPr>
        <w:t>we hope will be helpful to you and your team as you carry out the ministry God has for you among the women in your church.</w:t>
      </w:r>
    </w:p>
    <w:p w14:paraId="3CA06AA3" w14:textId="77777777" w:rsidR="00A75021" w:rsidRPr="00080417" w:rsidRDefault="00A75021" w:rsidP="00A75021">
      <w:pPr>
        <w:pStyle w:val="BodyText"/>
        <w:rPr>
          <w:rFonts w:asciiTheme="majorHAnsi" w:hAnsiTheme="majorHAnsi" w:cstheme="majorHAnsi"/>
          <w:sz w:val="23"/>
        </w:rPr>
      </w:pPr>
    </w:p>
    <w:p w14:paraId="7127C95A" w14:textId="51D3D7E3" w:rsidR="00A75021" w:rsidRPr="00080417" w:rsidRDefault="00A75021" w:rsidP="00A75021">
      <w:pPr>
        <w:pStyle w:val="BodyText"/>
        <w:ind w:left="100" w:right="185"/>
        <w:rPr>
          <w:rFonts w:asciiTheme="majorHAnsi" w:hAnsiTheme="majorHAnsi" w:cstheme="majorHAnsi"/>
        </w:rPr>
      </w:pPr>
      <w:r w:rsidRPr="00080417">
        <w:rPr>
          <w:rFonts w:asciiTheme="majorHAnsi" w:hAnsiTheme="majorHAnsi" w:cstheme="majorHAnsi"/>
        </w:rPr>
        <w:t>Our goal as women who lead in the local church is to help train, equip, disciple, encourage, and cultivate women who are thriving in their relationship with God, with family, with friends, within the church, and spreading into their communities and world. It is the hope of the Arkansas Baptist State Convention that this resource will serve as a helpful tool in establishing and growing a Ministry to Women that challenges women to carry out the Great Commission. Our greatest calling as women who lead in the local church is to love Christ as we lead others to know Christ, to follow His commands, and to share the good news with a world who desperately needs to know His love and grace. These are exciting days in the local church and God is calling you to play a vital role. Please know that you are loved and valued! You have so many people willing to help in the ministry development process. Thank you for serving the Lord and the</w:t>
      </w:r>
      <w:r w:rsidR="001604E1">
        <w:rPr>
          <w:rFonts w:asciiTheme="majorHAnsi" w:hAnsiTheme="majorHAnsi" w:cstheme="majorHAnsi"/>
        </w:rPr>
        <w:t xml:space="preserve"> </w:t>
      </w:r>
      <w:r w:rsidRPr="00080417">
        <w:rPr>
          <w:rFonts w:asciiTheme="majorHAnsi" w:hAnsiTheme="majorHAnsi" w:cstheme="majorHAnsi"/>
        </w:rPr>
        <w:t xml:space="preserve">women of Arkansas! </w:t>
      </w:r>
    </w:p>
    <w:p w14:paraId="1E646F3E" w14:textId="77777777" w:rsidR="00A75021" w:rsidRPr="00080417" w:rsidRDefault="00A75021" w:rsidP="00A75021">
      <w:pPr>
        <w:rPr>
          <w:rFonts w:asciiTheme="majorHAnsi" w:hAnsiTheme="majorHAnsi" w:cstheme="majorHAnsi"/>
        </w:rPr>
      </w:pPr>
    </w:p>
    <w:p w14:paraId="0E0C6695" w14:textId="77777777" w:rsidR="00A75021" w:rsidRPr="001604E1" w:rsidRDefault="00A75021" w:rsidP="00A75021">
      <w:pPr>
        <w:rPr>
          <w:rFonts w:asciiTheme="majorHAnsi" w:hAnsiTheme="majorHAnsi" w:cstheme="majorHAnsi"/>
          <w:sz w:val="24"/>
          <w:szCs w:val="24"/>
        </w:rPr>
      </w:pPr>
      <w:r w:rsidRPr="001604E1">
        <w:rPr>
          <w:rFonts w:asciiTheme="majorHAnsi" w:hAnsiTheme="majorHAnsi" w:cstheme="majorHAnsi"/>
          <w:sz w:val="24"/>
          <w:szCs w:val="24"/>
        </w:rPr>
        <w:t>For His Glory,</w:t>
      </w:r>
    </w:p>
    <w:p w14:paraId="0CC8196E" w14:textId="77777777" w:rsidR="00A75021" w:rsidRPr="001604E1" w:rsidRDefault="00A75021" w:rsidP="00A75021">
      <w:pPr>
        <w:rPr>
          <w:rFonts w:asciiTheme="majorHAnsi" w:hAnsiTheme="majorHAnsi" w:cstheme="majorHAnsi"/>
          <w:sz w:val="24"/>
          <w:szCs w:val="24"/>
        </w:rPr>
      </w:pPr>
    </w:p>
    <w:p w14:paraId="73844662" w14:textId="77777777" w:rsidR="00A75021" w:rsidRPr="001604E1" w:rsidRDefault="00A75021" w:rsidP="00A75021">
      <w:pPr>
        <w:rPr>
          <w:rFonts w:asciiTheme="majorHAnsi" w:hAnsiTheme="majorHAnsi" w:cstheme="majorHAnsi"/>
          <w:sz w:val="24"/>
          <w:szCs w:val="24"/>
        </w:rPr>
      </w:pPr>
      <w:r w:rsidRPr="001604E1">
        <w:rPr>
          <w:rFonts w:asciiTheme="majorHAnsi" w:hAnsiTheme="majorHAnsi" w:cstheme="majorHAnsi"/>
          <w:sz w:val="24"/>
          <w:szCs w:val="24"/>
        </w:rPr>
        <w:t>Andrea Lennon</w:t>
      </w:r>
    </w:p>
    <w:p w14:paraId="348D0AFF" w14:textId="77777777" w:rsidR="00A75021" w:rsidRPr="001604E1" w:rsidRDefault="00A75021" w:rsidP="00A75021">
      <w:pPr>
        <w:rPr>
          <w:rFonts w:asciiTheme="majorHAnsi" w:hAnsiTheme="majorHAnsi" w:cstheme="majorHAnsi"/>
          <w:sz w:val="24"/>
          <w:szCs w:val="24"/>
        </w:rPr>
      </w:pPr>
      <w:r w:rsidRPr="001604E1">
        <w:rPr>
          <w:rFonts w:asciiTheme="majorHAnsi" w:hAnsiTheme="majorHAnsi" w:cstheme="majorHAnsi"/>
          <w:sz w:val="24"/>
          <w:szCs w:val="24"/>
        </w:rPr>
        <w:t>Women’s Ministry Specialist</w:t>
      </w:r>
    </w:p>
    <w:p w14:paraId="21EBB9F9" w14:textId="77777777" w:rsidR="00A75021" w:rsidRPr="001604E1" w:rsidRDefault="00A75021" w:rsidP="00A75021">
      <w:pPr>
        <w:rPr>
          <w:rFonts w:asciiTheme="majorHAnsi" w:hAnsiTheme="majorHAnsi" w:cstheme="majorHAnsi"/>
          <w:sz w:val="24"/>
          <w:szCs w:val="24"/>
        </w:rPr>
      </w:pPr>
      <w:r w:rsidRPr="001604E1">
        <w:rPr>
          <w:rFonts w:asciiTheme="majorHAnsi" w:hAnsiTheme="majorHAnsi" w:cstheme="majorHAnsi"/>
          <w:sz w:val="24"/>
          <w:szCs w:val="24"/>
        </w:rPr>
        <w:t>Arkansas Baptist State Convention</w:t>
      </w:r>
    </w:p>
    <w:p w14:paraId="453B6854" w14:textId="3F945C56" w:rsidR="00A75021" w:rsidRDefault="00A75021">
      <w:pPr>
        <w:rPr>
          <w:rFonts w:asciiTheme="majorHAnsi" w:hAnsiTheme="majorHAnsi" w:cstheme="majorHAnsi"/>
        </w:rPr>
      </w:pPr>
      <w:r>
        <w:rPr>
          <w:rFonts w:asciiTheme="majorHAnsi" w:hAnsiTheme="majorHAnsi" w:cstheme="majorHAnsi"/>
        </w:rPr>
        <w:br w:type="page"/>
      </w:r>
    </w:p>
    <w:p w14:paraId="33252209" w14:textId="77777777" w:rsidR="00A75021" w:rsidRPr="00080417" w:rsidRDefault="00A75021" w:rsidP="00A75021">
      <w:pPr>
        <w:jc w:val="center"/>
        <w:rPr>
          <w:rFonts w:asciiTheme="majorHAnsi" w:hAnsiTheme="majorHAnsi" w:cstheme="majorHAnsi"/>
          <w:b/>
          <w:bCs/>
          <w:sz w:val="28"/>
          <w:szCs w:val="28"/>
        </w:rPr>
      </w:pPr>
      <w:r w:rsidRPr="00080417">
        <w:rPr>
          <w:rFonts w:asciiTheme="majorHAnsi" w:hAnsiTheme="majorHAnsi" w:cstheme="majorHAnsi"/>
          <w:b/>
          <w:bCs/>
          <w:sz w:val="28"/>
          <w:szCs w:val="28"/>
        </w:rPr>
        <w:lastRenderedPageBreak/>
        <w:t>Arkansas Baptists Women’s Leadership Teams</w:t>
      </w:r>
    </w:p>
    <w:p w14:paraId="32978E3C" w14:textId="77777777" w:rsidR="00A75021" w:rsidRPr="00080417" w:rsidRDefault="00A75021" w:rsidP="00A75021">
      <w:pPr>
        <w:rPr>
          <w:rFonts w:asciiTheme="majorHAnsi" w:hAnsiTheme="majorHAnsi" w:cstheme="majorHAnsi"/>
        </w:rPr>
      </w:pPr>
    </w:p>
    <w:p w14:paraId="7B385AE7"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Andrea Lennon, Women’s Ministry Specialist, ABSC, Second Baptist Church, Conway</w:t>
      </w:r>
    </w:p>
    <w:p w14:paraId="3C043838"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Shari Edwards, Women’s Ministry Coordinator, Co-Author of 5 Keys, Park Hill Baptist, North Little Rock</w:t>
      </w:r>
    </w:p>
    <w:p w14:paraId="08ED9031"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Shelly Chandler, Women’s Ministry Coordinator, Central Baptist Church, Conway</w:t>
      </w:r>
    </w:p>
    <w:p w14:paraId="1CC16518"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Renee Bond, Ministers’ Wives Coordinator, First Southern Baptist Church, Bryant</w:t>
      </w:r>
    </w:p>
    <w:p w14:paraId="42501386"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Judy Shaddox, ABSC Ministry Assistant, Park Hill Baptist Church, North Little Rock</w:t>
      </w:r>
    </w:p>
    <w:p w14:paraId="1509D24D"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 xml:space="preserve">Hillary Loftin, ABSC Ministry Assistant, Summit Church, Saline  </w:t>
      </w:r>
    </w:p>
    <w:p w14:paraId="34D5868D" w14:textId="77777777" w:rsidR="00A75021" w:rsidRPr="00080417" w:rsidRDefault="00A75021" w:rsidP="00A75021">
      <w:pPr>
        <w:rPr>
          <w:rFonts w:asciiTheme="majorHAnsi" w:hAnsiTheme="majorHAnsi" w:cstheme="majorHAnsi"/>
        </w:rPr>
      </w:pPr>
    </w:p>
    <w:p w14:paraId="7E9799FF" w14:textId="77777777" w:rsidR="00A75021" w:rsidRPr="00080417" w:rsidRDefault="00A75021" w:rsidP="00A75021">
      <w:pPr>
        <w:rPr>
          <w:rFonts w:asciiTheme="majorHAnsi" w:hAnsiTheme="majorHAnsi" w:cstheme="majorHAnsi"/>
          <w:b/>
          <w:bCs/>
        </w:rPr>
      </w:pPr>
      <w:r w:rsidRPr="00080417">
        <w:rPr>
          <w:rFonts w:asciiTheme="majorHAnsi" w:hAnsiTheme="majorHAnsi" w:cstheme="majorHAnsi"/>
          <w:b/>
          <w:bCs/>
        </w:rPr>
        <w:t>Inspire Leadership Team</w:t>
      </w:r>
    </w:p>
    <w:p w14:paraId="18FBD67B"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Amy Daniel, First Baptist, Booneville</w:t>
      </w:r>
    </w:p>
    <w:p w14:paraId="105FF67E"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Jennifer Jasper: First Baptist, Dumas</w:t>
      </w:r>
    </w:p>
    <w:p w14:paraId="4C7FF007"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 xml:space="preserve">Laurie </w:t>
      </w:r>
      <w:proofErr w:type="spellStart"/>
      <w:r w:rsidRPr="00080417">
        <w:rPr>
          <w:rFonts w:asciiTheme="majorHAnsi" w:hAnsiTheme="majorHAnsi" w:cstheme="majorHAnsi"/>
        </w:rPr>
        <w:t>Ormon</w:t>
      </w:r>
      <w:proofErr w:type="spellEnd"/>
      <w:r w:rsidRPr="00080417">
        <w:rPr>
          <w:rFonts w:asciiTheme="majorHAnsi" w:hAnsiTheme="majorHAnsi" w:cstheme="majorHAnsi"/>
        </w:rPr>
        <w:t>: First Baptist, Bentonville</w:t>
      </w:r>
    </w:p>
    <w:p w14:paraId="6328157B"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Lisa Jones, Beech Street, Texarkana</w:t>
      </w:r>
    </w:p>
    <w:p w14:paraId="13CD00D4"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Monique Broadus: New Faith, Little Rock</w:t>
      </w:r>
    </w:p>
    <w:p w14:paraId="3AA58322"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 xml:space="preserve">Sally </w:t>
      </w:r>
      <w:proofErr w:type="spellStart"/>
      <w:r w:rsidRPr="00080417">
        <w:rPr>
          <w:rFonts w:asciiTheme="majorHAnsi" w:hAnsiTheme="majorHAnsi" w:cstheme="majorHAnsi"/>
        </w:rPr>
        <w:t>Hennard</w:t>
      </w:r>
      <w:proofErr w:type="spellEnd"/>
      <w:r w:rsidRPr="00080417">
        <w:rPr>
          <w:rFonts w:asciiTheme="majorHAnsi" w:hAnsiTheme="majorHAnsi" w:cstheme="majorHAnsi"/>
        </w:rPr>
        <w:t>, Frist Baptist, De Queen</w:t>
      </w:r>
    </w:p>
    <w:p w14:paraId="7AA47914"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Brooke Ramsey: First Baptist, Russellville</w:t>
      </w:r>
    </w:p>
    <w:p w14:paraId="12C5EA48" w14:textId="77777777" w:rsidR="00A75021" w:rsidRPr="00080417" w:rsidRDefault="00A75021" w:rsidP="00A75021">
      <w:pPr>
        <w:rPr>
          <w:rFonts w:asciiTheme="majorHAnsi" w:hAnsiTheme="majorHAnsi" w:cstheme="majorHAnsi"/>
        </w:rPr>
      </w:pPr>
    </w:p>
    <w:p w14:paraId="4DB982EE" w14:textId="77777777" w:rsidR="00A75021" w:rsidRPr="00080417" w:rsidRDefault="00A75021" w:rsidP="00A75021">
      <w:pPr>
        <w:rPr>
          <w:rFonts w:asciiTheme="majorHAnsi" w:hAnsiTheme="majorHAnsi" w:cstheme="majorHAnsi"/>
          <w:b/>
          <w:bCs/>
        </w:rPr>
      </w:pPr>
      <w:r w:rsidRPr="00080417">
        <w:rPr>
          <w:rFonts w:asciiTheme="majorHAnsi" w:hAnsiTheme="majorHAnsi" w:cstheme="majorHAnsi"/>
          <w:b/>
          <w:bCs/>
        </w:rPr>
        <w:t xml:space="preserve">Women’s Network Leadership Team </w:t>
      </w:r>
    </w:p>
    <w:p w14:paraId="60E0B5D5" w14:textId="0B306EB1" w:rsidR="00A75021" w:rsidRPr="00080417" w:rsidRDefault="00A75021" w:rsidP="00A75021">
      <w:pPr>
        <w:rPr>
          <w:rFonts w:asciiTheme="majorHAnsi" w:hAnsiTheme="majorHAnsi" w:cstheme="majorHAnsi"/>
          <w:b/>
          <w:bCs/>
        </w:rPr>
      </w:pPr>
      <w:r w:rsidRPr="00080417">
        <w:rPr>
          <w:rFonts w:asciiTheme="majorHAnsi" w:hAnsiTheme="majorHAnsi" w:cstheme="majorHAnsi"/>
          <w:b/>
          <w:bCs/>
        </w:rPr>
        <w:t xml:space="preserve">(Network Map and Leader Contact Information, Appendix </w:t>
      </w:r>
      <w:r w:rsidR="00B535AF">
        <w:rPr>
          <w:rFonts w:asciiTheme="majorHAnsi" w:hAnsiTheme="majorHAnsi" w:cstheme="majorHAnsi"/>
          <w:b/>
          <w:bCs/>
        </w:rPr>
        <w:t>G</w:t>
      </w:r>
      <w:r w:rsidRPr="00080417">
        <w:rPr>
          <w:rFonts w:asciiTheme="majorHAnsi" w:hAnsiTheme="majorHAnsi" w:cstheme="majorHAnsi"/>
          <w:b/>
          <w:bCs/>
        </w:rPr>
        <w:t>)</w:t>
      </w:r>
    </w:p>
    <w:p w14:paraId="27AC9043"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Batesville: Cheryl Toon</w:t>
      </w:r>
    </w:p>
    <w:p w14:paraId="222712B0"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Cave Springs: Cheryl Harp</w:t>
      </w:r>
    </w:p>
    <w:p w14:paraId="5004B431"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Conway: Shelly Chandler</w:t>
      </w:r>
    </w:p>
    <w:p w14:paraId="5F8195DD"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Dumas: Jennifer Jasper</w:t>
      </w:r>
    </w:p>
    <w:p w14:paraId="095F25DE"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Fort Smith: Emily Watson</w:t>
      </w:r>
    </w:p>
    <w:p w14:paraId="223C5C50"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Harrison: Amber Stacy</w:t>
      </w:r>
    </w:p>
    <w:p w14:paraId="00AE386A"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Hot Springs: Betty Lacy</w:t>
      </w:r>
    </w:p>
    <w:p w14:paraId="36B6FBB2"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Jonesboro: Traci Smith</w:t>
      </w:r>
    </w:p>
    <w:p w14:paraId="24E2B68E"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Little Rock: Shannon Calhoun</w:t>
      </w:r>
    </w:p>
    <w:p w14:paraId="28823131"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Texarkana: Lisa Jones</w:t>
      </w:r>
    </w:p>
    <w:p w14:paraId="25A5E2D8"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 xml:space="preserve">West Helena: Glynda </w:t>
      </w:r>
      <w:proofErr w:type="spellStart"/>
      <w:r w:rsidRPr="00080417">
        <w:rPr>
          <w:rFonts w:asciiTheme="majorHAnsi" w:hAnsiTheme="majorHAnsi" w:cstheme="majorHAnsi"/>
        </w:rPr>
        <w:t>Amonette</w:t>
      </w:r>
      <w:proofErr w:type="spellEnd"/>
    </w:p>
    <w:p w14:paraId="67FC3B3A"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 xml:space="preserve">Wynne: Christy </w:t>
      </w:r>
      <w:proofErr w:type="spellStart"/>
      <w:r w:rsidRPr="00080417">
        <w:rPr>
          <w:rFonts w:asciiTheme="majorHAnsi" w:hAnsiTheme="majorHAnsi" w:cstheme="majorHAnsi"/>
        </w:rPr>
        <w:t>Leake</w:t>
      </w:r>
      <w:proofErr w:type="spellEnd"/>
    </w:p>
    <w:p w14:paraId="52791A34" w14:textId="77777777" w:rsidR="00A75021" w:rsidRPr="00080417" w:rsidRDefault="00A75021" w:rsidP="00A75021">
      <w:pPr>
        <w:rPr>
          <w:rFonts w:asciiTheme="majorHAnsi" w:hAnsiTheme="majorHAnsi" w:cstheme="majorHAnsi"/>
        </w:rPr>
      </w:pPr>
    </w:p>
    <w:p w14:paraId="0AEF1995" w14:textId="77777777" w:rsidR="00A75021" w:rsidRPr="00080417" w:rsidRDefault="00A75021" w:rsidP="00A75021">
      <w:pPr>
        <w:rPr>
          <w:rFonts w:asciiTheme="majorHAnsi" w:hAnsiTheme="majorHAnsi" w:cstheme="majorHAnsi"/>
          <w:b/>
          <w:bCs/>
        </w:rPr>
      </w:pPr>
      <w:r w:rsidRPr="00080417">
        <w:rPr>
          <w:rFonts w:asciiTheme="majorHAnsi" w:hAnsiTheme="majorHAnsi" w:cstheme="majorHAnsi"/>
          <w:b/>
          <w:bCs/>
        </w:rPr>
        <w:t xml:space="preserve">Ministers’ Wives Team </w:t>
      </w:r>
    </w:p>
    <w:p w14:paraId="11B510B2"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Aubri Duran, Indian Springs Baptist Church, Bryant</w:t>
      </w:r>
    </w:p>
    <w:p w14:paraId="6A4E2C8A"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Ann Hibbard, East End Baptist Church, East End</w:t>
      </w:r>
    </w:p>
    <w:p w14:paraId="540FACF5"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Judy Lattimore, Tabernacle Church, McGehee</w:t>
      </w:r>
    </w:p>
    <w:p w14:paraId="786B1262"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Vickie Lee, First Baptist Church, Sherwood (Team Leader)</w:t>
      </w:r>
    </w:p>
    <w:p w14:paraId="3EAD4292"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Beverly Newborn, Fellowship Community Church, Forrest City</w:t>
      </w:r>
    </w:p>
    <w:p w14:paraId="17DFB661"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Judy Shaddox, Park Hill Baptist Church, North Little Rock</w:t>
      </w:r>
    </w:p>
    <w:p w14:paraId="7C646AD2"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Sara Weaver, Farmington First Baptist Church, Farmington</w:t>
      </w:r>
    </w:p>
    <w:p w14:paraId="3362F459" w14:textId="77777777" w:rsidR="00A75021" w:rsidRPr="00080417" w:rsidRDefault="00A75021" w:rsidP="00A75021">
      <w:pPr>
        <w:rPr>
          <w:rFonts w:asciiTheme="majorHAnsi" w:hAnsiTheme="majorHAnsi" w:cstheme="majorHAnsi"/>
        </w:rPr>
      </w:pPr>
      <w:r w:rsidRPr="00080417">
        <w:rPr>
          <w:rFonts w:asciiTheme="majorHAnsi" w:hAnsiTheme="majorHAnsi" w:cstheme="majorHAnsi"/>
        </w:rPr>
        <w:t>Vickie Wycliff, Trinity Baptist Church, Texarkana</w:t>
      </w:r>
    </w:p>
    <w:p w14:paraId="39A71B12" w14:textId="77777777" w:rsidR="008D64D8" w:rsidRPr="00C512EF" w:rsidRDefault="008D64D8">
      <w:pPr>
        <w:rPr>
          <w:rFonts w:asciiTheme="majorHAnsi" w:hAnsiTheme="majorHAnsi" w:cstheme="majorHAnsi"/>
        </w:rPr>
      </w:pPr>
    </w:p>
    <w:p w14:paraId="63C5ADAE" w14:textId="23A54009" w:rsidR="008D64D8" w:rsidRPr="00C512EF" w:rsidRDefault="008D64D8">
      <w:pPr>
        <w:rPr>
          <w:rFonts w:asciiTheme="majorHAnsi" w:hAnsiTheme="majorHAnsi" w:cstheme="majorHAnsi"/>
        </w:rPr>
        <w:sectPr w:rsidR="008D64D8" w:rsidRPr="00C512EF">
          <w:pgSz w:w="12240" w:h="15840"/>
          <w:pgMar w:top="1400" w:right="1320" w:bottom="90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31A4C60D" w14:textId="77777777" w:rsidR="008C111B" w:rsidRPr="00AB4C1F" w:rsidRDefault="00DF27A4">
      <w:pPr>
        <w:pStyle w:val="Heading1"/>
        <w:ind w:right="563"/>
        <w:rPr>
          <w:rFonts w:asciiTheme="majorHAnsi" w:hAnsiTheme="majorHAnsi" w:cstheme="majorHAnsi"/>
          <w:color w:val="5B4082"/>
        </w:rPr>
      </w:pPr>
      <w:r w:rsidRPr="00AB4C1F">
        <w:rPr>
          <w:rFonts w:asciiTheme="majorHAnsi" w:hAnsiTheme="majorHAnsi" w:cstheme="majorHAnsi"/>
          <w:color w:val="5B4082"/>
        </w:rPr>
        <w:lastRenderedPageBreak/>
        <w:t>Foundational Components: Ministry to Women in the Local Church</w:t>
      </w:r>
    </w:p>
    <w:p w14:paraId="194EB266" w14:textId="77777777" w:rsidR="008C111B" w:rsidRPr="00C512EF" w:rsidRDefault="008C111B">
      <w:pPr>
        <w:pStyle w:val="BodyText"/>
        <w:spacing w:before="12"/>
        <w:rPr>
          <w:rFonts w:asciiTheme="majorHAnsi" w:hAnsiTheme="majorHAnsi" w:cstheme="majorHAnsi"/>
          <w:b/>
          <w:sz w:val="46"/>
        </w:rPr>
      </w:pPr>
    </w:p>
    <w:p w14:paraId="7B1EA614" w14:textId="6E09E60E" w:rsidR="008C111B" w:rsidRPr="00C512EF" w:rsidRDefault="00DF27A4">
      <w:pPr>
        <w:ind w:left="100" w:right="141"/>
        <w:rPr>
          <w:rFonts w:asciiTheme="majorHAnsi" w:hAnsiTheme="majorHAnsi" w:cstheme="majorHAnsi"/>
          <w:i/>
          <w:sz w:val="24"/>
        </w:rPr>
      </w:pPr>
      <w:r w:rsidRPr="00C512EF">
        <w:rPr>
          <w:rFonts w:asciiTheme="majorHAnsi" w:hAnsiTheme="majorHAnsi" w:cstheme="majorHAnsi"/>
          <w:b/>
          <w:bCs/>
          <w:sz w:val="24"/>
        </w:rPr>
        <w:t xml:space="preserve">Ministry to </w:t>
      </w:r>
      <w:r w:rsidR="007C47BD" w:rsidRPr="00C512EF">
        <w:rPr>
          <w:rFonts w:asciiTheme="majorHAnsi" w:hAnsiTheme="majorHAnsi" w:cstheme="majorHAnsi"/>
          <w:b/>
          <w:bCs/>
          <w:sz w:val="24"/>
        </w:rPr>
        <w:t>W</w:t>
      </w:r>
      <w:r w:rsidRPr="00C512EF">
        <w:rPr>
          <w:rFonts w:asciiTheme="majorHAnsi" w:hAnsiTheme="majorHAnsi" w:cstheme="majorHAnsi"/>
          <w:b/>
          <w:bCs/>
          <w:sz w:val="24"/>
        </w:rPr>
        <w:t>omen exists to fulfill the purpose of the local church, which is the carrying out of the Great Commission.</w:t>
      </w:r>
      <w:r w:rsidRPr="00C512EF">
        <w:rPr>
          <w:rFonts w:asciiTheme="majorHAnsi" w:hAnsiTheme="majorHAnsi" w:cstheme="majorHAnsi"/>
          <w:sz w:val="24"/>
        </w:rPr>
        <w:t xml:space="preserve"> Jesus said in Matthew 28:19-20, </w:t>
      </w:r>
      <w:r w:rsidRPr="00C512EF">
        <w:rPr>
          <w:rFonts w:asciiTheme="majorHAnsi" w:hAnsiTheme="majorHAnsi" w:cstheme="majorHAnsi"/>
          <w:i/>
          <w:sz w:val="24"/>
        </w:rPr>
        <w:t>“Go therefore and make disciples of all nations, baptizing them in the name of the Father and of the Son and of the Holy Spirit, teaching them to observe all that I have commanded you. And behold, I am with you always, to the end of the</w:t>
      </w:r>
      <w:r w:rsidRPr="00C512EF">
        <w:rPr>
          <w:rFonts w:asciiTheme="majorHAnsi" w:hAnsiTheme="majorHAnsi" w:cstheme="majorHAnsi"/>
          <w:i/>
          <w:spacing w:val="1"/>
          <w:sz w:val="24"/>
        </w:rPr>
        <w:t xml:space="preserve"> </w:t>
      </w:r>
      <w:r w:rsidRPr="00C512EF">
        <w:rPr>
          <w:rFonts w:asciiTheme="majorHAnsi" w:hAnsiTheme="majorHAnsi" w:cstheme="majorHAnsi"/>
          <w:i/>
          <w:sz w:val="24"/>
        </w:rPr>
        <w:t>age.”</w:t>
      </w:r>
    </w:p>
    <w:p w14:paraId="61D641DA" w14:textId="77777777" w:rsidR="008C111B" w:rsidRPr="00C512EF" w:rsidRDefault="008C111B">
      <w:pPr>
        <w:pStyle w:val="BodyText"/>
        <w:spacing w:before="11"/>
        <w:rPr>
          <w:rFonts w:asciiTheme="majorHAnsi" w:hAnsiTheme="majorHAnsi" w:cstheme="majorHAnsi"/>
          <w:i/>
          <w:sz w:val="22"/>
        </w:rPr>
      </w:pPr>
    </w:p>
    <w:p w14:paraId="73A93A4F" w14:textId="7D357AB5" w:rsidR="008C111B" w:rsidRPr="00C512EF" w:rsidRDefault="00DF27A4">
      <w:pPr>
        <w:ind w:left="100" w:right="369"/>
        <w:rPr>
          <w:rFonts w:asciiTheme="majorHAnsi" w:hAnsiTheme="majorHAnsi" w:cstheme="majorHAnsi"/>
          <w:sz w:val="24"/>
        </w:rPr>
      </w:pPr>
      <w:r w:rsidRPr="00C512EF">
        <w:rPr>
          <w:rFonts w:asciiTheme="majorHAnsi" w:hAnsiTheme="majorHAnsi" w:cstheme="majorHAnsi"/>
          <w:b/>
          <w:bCs/>
          <w:sz w:val="24"/>
        </w:rPr>
        <w:t xml:space="preserve">The fuel for effective </w:t>
      </w:r>
      <w:r w:rsidR="007C47BD" w:rsidRPr="00C512EF">
        <w:rPr>
          <w:rFonts w:asciiTheme="majorHAnsi" w:hAnsiTheme="majorHAnsi" w:cstheme="majorHAnsi"/>
          <w:b/>
          <w:bCs/>
          <w:sz w:val="24"/>
        </w:rPr>
        <w:t>M</w:t>
      </w:r>
      <w:r w:rsidRPr="00C512EF">
        <w:rPr>
          <w:rFonts w:asciiTheme="majorHAnsi" w:hAnsiTheme="majorHAnsi" w:cstheme="majorHAnsi"/>
          <w:b/>
          <w:bCs/>
          <w:sz w:val="24"/>
        </w:rPr>
        <w:t xml:space="preserve">inistry to </w:t>
      </w:r>
      <w:r w:rsidR="007C47BD" w:rsidRPr="00C512EF">
        <w:rPr>
          <w:rFonts w:asciiTheme="majorHAnsi" w:hAnsiTheme="majorHAnsi" w:cstheme="majorHAnsi"/>
          <w:b/>
          <w:bCs/>
          <w:sz w:val="24"/>
        </w:rPr>
        <w:t>W</w:t>
      </w:r>
      <w:r w:rsidRPr="00C512EF">
        <w:rPr>
          <w:rFonts w:asciiTheme="majorHAnsi" w:hAnsiTheme="majorHAnsi" w:cstheme="majorHAnsi"/>
          <w:b/>
          <w:bCs/>
          <w:sz w:val="24"/>
        </w:rPr>
        <w:t>omen is the Great Commandment.</w:t>
      </w:r>
      <w:r w:rsidRPr="00C512EF">
        <w:rPr>
          <w:rFonts w:asciiTheme="majorHAnsi" w:hAnsiTheme="majorHAnsi" w:cstheme="majorHAnsi"/>
          <w:sz w:val="24"/>
        </w:rPr>
        <w:t xml:space="preserve"> </w:t>
      </w:r>
      <w:r w:rsidRPr="00C512EF">
        <w:rPr>
          <w:rFonts w:asciiTheme="majorHAnsi" w:hAnsiTheme="majorHAnsi" w:cstheme="majorHAnsi"/>
          <w:i/>
          <w:sz w:val="24"/>
        </w:rPr>
        <w:t xml:space="preserve">“You shall love the Lord your God with all your heart and with all your soul and with all your mind and with all your strength. The second is this, ‘You shall love your neighbor as yourself.” </w:t>
      </w:r>
      <w:r w:rsidRPr="00C512EF">
        <w:rPr>
          <w:rFonts w:asciiTheme="majorHAnsi" w:hAnsiTheme="majorHAnsi" w:cstheme="majorHAnsi"/>
          <w:sz w:val="24"/>
        </w:rPr>
        <w:t xml:space="preserve">(Mark 12:30-31.) A great summary of these verses is that we should always strive to </w:t>
      </w:r>
      <w:r w:rsidRPr="00C512EF">
        <w:rPr>
          <w:rFonts w:asciiTheme="majorHAnsi" w:hAnsiTheme="majorHAnsi" w:cstheme="majorHAnsi"/>
          <w:b/>
          <w:bCs/>
          <w:i/>
          <w:iCs/>
          <w:sz w:val="24"/>
        </w:rPr>
        <w:t>love God and love others</w:t>
      </w:r>
      <w:r w:rsidRPr="00C512EF">
        <w:rPr>
          <w:rFonts w:asciiTheme="majorHAnsi" w:hAnsiTheme="majorHAnsi" w:cstheme="majorHAnsi"/>
          <w:sz w:val="24"/>
        </w:rPr>
        <w:t>.</w:t>
      </w:r>
    </w:p>
    <w:p w14:paraId="3E2EDB0A" w14:textId="77777777" w:rsidR="008C111B" w:rsidRPr="00C512EF" w:rsidRDefault="008C111B">
      <w:pPr>
        <w:pStyle w:val="BodyText"/>
        <w:rPr>
          <w:rFonts w:asciiTheme="majorHAnsi" w:hAnsiTheme="majorHAnsi" w:cstheme="majorHAnsi"/>
          <w:sz w:val="23"/>
        </w:rPr>
      </w:pPr>
    </w:p>
    <w:p w14:paraId="2695EFAB" w14:textId="3C28C471" w:rsidR="008C111B" w:rsidRPr="00C512EF" w:rsidRDefault="00DF27A4">
      <w:pPr>
        <w:pStyle w:val="BodyText"/>
        <w:ind w:left="100" w:right="155"/>
        <w:rPr>
          <w:rFonts w:asciiTheme="majorHAnsi" w:hAnsiTheme="majorHAnsi" w:cstheme="majorHAnsi"/>
        </w:rPr>
      </w:pPr>
      <w:r w:rsidRPr="00C512EF">
        <w:rPr>
          <w:rFonts w:asciiTheme="majorHAnsi" w:hAnsiTheme="majorHAnsi" w:cstheme="majorHAnsi"/>
          <w:b/>
          <w:bCs/>
        </w:rPr>
        <w:t xml:space="preserve">Ministry to </w:t>
      </w:r>
      <w:r w:rsidR="007C47BD" w:rsidRPr="00C512EF">
        <w:rPr>
          <w:rFonts w:asciiTheme="majorHAnsi" w:hAnsiTheme="majorHAnsi" w:cstheme="majorHAnsi"/>
          <w:b/>
          <w:bCs/>
        </w:rPr>
        <w:t>W</w:t>
      </w:r>
      <w:r w:rsidRPr="00C512EF">
        <w:rPr>
          <w:rFonts w:asciiTheme="majorHAnsi" w:hAnsiTheme="majorHAnsi" w:cstheme="majorHAnsi"/>
          <w:b/>
          <w:bCs/>
        </w:rPr>
        <w:t>omen is one of the most effective ways to love and serve women with the Gospel of Jesus Christ.</w:t>
      </w:r>
      <w:r w:rsidRPr="00C512EF">
        <w:rPr>
          <w:rFonts w:asciiTheme="majorHAnsi" w:hAnsiTheme="majorHAnsi" w:cstheme="majorHAnsi"/>
        </w:rPr>
        <w:t xml:space="preserve"> There are many benefits to a fully developed ministry program in your local church.</w:t>
      </w:r>
    </w:p>
    <w:p w14:paraId="61182F36" w14:textId="77777777" w:rsidR="008C111B" w:rsidRPr="00C512EF" w:rsidRDefault="008C111B">
      <w:pPr>
        <w:pStyle w:val="BodyText"/>
        <w:spacing w:before="11"/>
        <w:rPr>
          <w:rFonts w:asciiTheme="majorHAnsi" w:hAnsiTheme="majorHAnsi" w:cstheme="majorHAnsi"/>
          <w:sz w:val="23"/>
        </w:rPr>
      </w:pPr>
    </w:p>
    <w:p w14:paraId="7E3C1526" w14:textId="77777777" w:rsidR="007C47BD" w:rsidRPr="00C512EF" w:rsidRDefault="007C47BD" w:rsidP="007C47BD">
      <w:pPr>
        <w:pStyle w:val="ListParagraph"/>
        <w:numPr>
          <w:ilvl w:val="0"/>
          <w:numId w:val="11"/>
        </w:numPr>
        <w:tabs>
          <w:tab w:val="left" w:pos="1042"/>
        </w:tabs>
        <w:spacing w:line="305" w:lineRule="exact"/>
        <w:ind w:firstLine="0"/>
        <w:rPr>
          <w:rFonts w:asciiTheme="majorHAnsi" w:hAnsiTheme="majorHAnsi" w:cstheme="majorHAnsi"/>
          <w:sz w:val="24"/>
        </w:rPr>
      </w:pPr>
      <w:r w:rsidRPr="00C512EF">
        <w:rPr>
          <w:rFonts w:asciiTheme="majorHAnsi" w:hAnsiTheme="majorHAnsi" w:cstheme="majorHAnsi"/>
          <w:sz w:val="24"/>
        </w:rPr>
        <w:t>Women are encouraged and challenged to grow in spiritual knowledge.</w:t>
      </w:r>
    </w:p>
    <w:p w14:paraId="3912616E" w14:textId="2184C959" w:rsidR="008C111B" w:rsidRPr="00C512EF" w:rsidRDefault="00DF27A4" w:rsidP="007C47BD">
      <w:pPr>
        <w:pStyle w:val="ListParagraph"/>
        <w:numPr>
          <w:ilvl w:val="0"/>
          <w:numId w:val="11"/>
        </w:numPr>
        <w:tabs>
          <w:tab w:val="left" w:pos="1042"/>
        </w:tabs>
        <w:spacing w:line="305" w:lineRule="exact"/>
        <w:ind w:firstLine="0"/>
        <w:rPr>
          <w:rFonts w:asciiTheme="majorHAnsi" w:hAnsiTheme="majorHAnsi" w:cstheme="majorHAnsi"/>
          <w:sz w:val="24"/>
        </w:rPr>
      </w:pPr>
      <w:r w:rsidRPr="00C512EF">
        <w:rPr>
          <w:rFonts w:asciiTheme="majorHAnsi" w:hAnsiTheme="majorHAnsi" w:cstheme="majorHAnsi"/>
          <w:sz w:val="24"/>
        </w:rPr>
        <w:t xml:space="preserve">Women </w:t>
      </w:r>
      <w:r w:rsidR="007C47BD" w:rsidRPr="00C512EF">
        <w:rPr>
          <w:rFonts w:asciiTheme="majorHAnsi" w:hAnsiTheme="majorHAnsi" w:cstheme="majorHAnsi"/>
          <w:sz w:val="24"/>
        </w:rPr>
        <w:t xml:space="preserve">feel welcomed </w:t>
      </w:r>
      <w:r w:rsidR="00C512EF">
        <w:rPr>
          <w:rFonts w:asciiTheme="majorHAnsi" w:hAnsiTheme="majorHAnsi" w:cstheme="majorHAnsi"/>
          <w:sz w:val="24"/>
        </w:rPr>
        <w:t>–</w:t>
      </w:r>
      <w:r w:rsidRPr="00C512EF">
        <w:rPr>
          <w:rFonts w:asciiTheme="majorHAnsi" w:hAnsiTheme="majorHAnsi" w:cstheme="majorHAnsi"/>
          <w:sz w:val="24"/>
        </w:rPr>
        <w:t xml:space="preserve"> </w:t>
      </w:r>
      <w:r w:rsidR="00C512EF">
        <w:rPr>
          <w:rFonts w:asciiTheme="majorHAnsi" w:hAnsiTheme="majorHAnsi" w:cstheme="majorHAnsi"/>
          <w:sz w:val="24"/>
        </w:rPr>
        <w:t xml:space="preserve">including those who </w:t>
      </w:r>
      <w:r w:rsidRPr="00C512EF">
        <w:rPr>
          <w:rFonts w:asciiTheme="majorHAnsi" w:hAnsiTheme="majorHAnsi" w:cstheme="majorHAnsi"/>
          <w:sz w:val="24"/>
        </w:rPr>
        <w:t>are single, divorced, or have a spouse who</w:t>
      </w:r>
      <w:r w:rsidRPr="00C512EF">
        <w:rPr>
          <w:rFonts w:asciiTheme="majorHAnsi" w:hAnsiTheme="majorHAnsi" w:cstheme="majorHAnsi"/>
          <w:spacing w:val="-33"/>
          <w:sz w:val="24"/>
        </w:rPr>
        <w:t xml:space="preserve"> </w:t>
      </w:r>
      <w:r w:rsidR="00013FA2" w:rsidRPr="00C512EF">
        <w:rPr>
          <w:rFonts w:asciiTheme="majorHAnsi" w:hAnsiTheme="majorHAnsi" w:cstheme="majorHAnsi"/>
          <w:sz w:val="24"/>
        </w:rPr>
        <w:t>does</w:t>
      </w:r>
      <w:r w:rsidRPr="00C512EF">
        <w:rPr>
          <w:rFonts w:asciiTheme="majorHAnsi" w:hAnsiTheme="majorHAnsi" w:cstheme="majorHAnsi"/>
          <w:sz w:val="24"/>
        </w:rPr>
        <w:t xml:space="preserve"> not attend</w:t>
      </w:r>
      <w:r w:rsidRPr="00C512EF">
        <w:rPr>
          <w:rFonts w:asciiTheme="majorHAnsi" w:hAnsiTheme="majorHAnsi" w:cstheme="majorHAnsi"/>
          <w:spacing w:val="-1"/>
          <w:sz w:val="24"/>
        </w:rPr>
        <w:t xml:space="preserve"> </w:t>
      </w:r>
      <w:r w:rsidRPr="00C512EF">
        <w:rPr>
          <w:rFonts w:asciiTheme="majorHAnsi" w:hAnsiTheme="majorHAnsi" w:cstheme="majorHAnsi"/>
          <w:sz w:val="24"/>
        </w:rPr>
        <w:t>church.</w:t>
      </w:r>
    </w:p>
    <w:p w14:paraId="11308BE9" w14:textId="77777777" w:rsidR="008C111B" w:rsidRPr="00C512EF" w:rsidRDefault="00DF27A4">
      <w:pPr>
        <w:pStyle w:val="ListParagraph"/>
        <w:numPr>
          <w:ilvl w:val="0"/>
          <w:numId w:val="11"/>
        </w:numPr>
        <w:tabs>
          <w:tab w:val="left" w:pos="1042"/>
        </w:tabs>
        <w:spacing w:line="301" w:lineRule="exact"/>
        <w:ind w:left="1041"/>
        <w:rPr>
          <w:rFonts w:asciiTheme="majorHAnsi" w:hAnsiTheme="majorHAnsi" w:cstheme="majorHAnsi"/>
          <w:sz w:val="24"/>
        </w:rPr>
      </w:pPr>
      <w:r w:rsidRPr="00C512EF">
        <w:rPr>
          <w:rFonts w:asciiTheme="majorHAnsi" w:hAnsiTheme="majorHAnsi" w:cstheme="majorHAnsi"/>
          <w:sz w:val="24"/>
        </w:rPr>
        <w:t>Doors are opened to meaningful</w:t>
      </w:r>
      <w:r w:rsidRPr="00C512EF">
        <w:rPr>
          <w:rFonts w:asciiTheme="majorHAnsi" w:hAnsiTheme="majorHAnsi" w:cstheme="majorHAnsi"/>
          <w:spacing w:val="-5"/>
          <w:sz w:val="24"/>
        </w:rPr>
        <w:t xml:space="preserve"> </w:t>
      </w:r>
      <w:r w:rsidRPr="00C512EF">
        <w:rPr>
          <w:rFonts w:asciiTheme="majorHAnsi" w:hAnsiTheme="majorHAnsi" w:cstheme="majorHAnsi"/>
          <w:sz w:val="24"/>
        </w:rPr>
        <w:t>relationships.</w:t>
      </w:r>
    </w:p>
    <w:p w14:paraId="0E74200C" w14:textId="2214190A" w:rsidR="008C111B" w:rsidRPr="00C512EF" w:rsidRDefault="00DF27A4">
      <w:pPr>
        <w:pStyle w:val="ListParagraph"/>
        <w:numPr>
          <w:ilvl w:val="0"/>
          <w:numId w:val="11"/>
        </w:numPr>
        <w:tabs>
          <w:tab w:val="left" w:pos="1042"/>
        </w:tabs>
        <w:spacing w:line="305" w:lineRule="exact"/>
        <w:ind w:left="1041"/>
        <w:rPr>
          <w:rFonts w:asciiTheme="majorHAnsi" w:hAnsiTheme="majorHAnsi" w:cstheme="majorHAnsi"/>
          <w:sz w:val="24"/>
        </w:rPr>
      </w:pPr>
      <w:r w:rsidRPr="00C512EF">
        <w:rPr>
          <w:rFonts w:asciiTheme="majorHAnsi" w:hAnsiTheme="majorHAnsi" w:cstheme="majorHAnsi"/>
          <w:sz w:val="24"/>
        </w:rPr>
        <w:t>Women are encouraged to discover, develop and use their spiritual</w:t>
      </w:r>
      <w:r w:rsidRPr="00C512EF">
        <w:rPr>
          <w:rFonts w:asciiTheme="majorHAnsi" w:hAnsiTheme="majorHAnsi" w:cstheme="majorHAnsi"/>
          <w:spacing w:val="-6"/>
          <w:sz w:val="24"/>
        </w:rPr>
        <w:t xml:space="preserve"> </w:t>
      </w:r>
      <w:r w:rsidRPr="00C512EF">
        <w:rPr>
          <w:rFonts w:asciiTheme="majorHAnsi" w:hAnsiTheme="majorHAnsi" w:cstheme="majorHAnsi"/>
          <w:sz w:val="24"/>
        </w:rPr>
        <w:t>gifts.</w:t>
      </w:r>
    </w:p>
    <w:p w14:paraId="17FE1AE5" w14:textId="77777777" w:rsidR="008C111B" w:rsidRPr="00C512EF" w:rsidRDefault="00DF27A4">
      <w:pPr>
        <w:pStyle w:val="ListParagraph"/>
        <w:numPr>
          <w:ilvl w:val="0"/>
          <w:numId w:val="11"/>
        </w:numPr>
        <w:tabs>
          <w:tab w:val="left" w:pos="1042"/>
        </w:tabs>
        <w:spacing w:before="1" w:line="305" w:lineRule="exact"/>
        <w:ind w:left="1041"/>
        <w:rPr>
          <w:rFonts w:asciiTheme="majorHAnsi" w:hAnsiTheme="majorHAnsi" w:cstheme="majorHAnsi"/>
          <w:sz w:val="24"/>
        </w:rPr>
      </w:pPr>
      <w:r w:rsidRPr="00C512EF">
        <w:rPr>
          <w:rFonts w:asciiTheme="majorHAnsi" w:hAnsiTheme="majorHAnsi" w:cstheme="majorHAnsi"/>
          <w:sz w:val="24"/>
        </w:rPr>
        <w:t>Vision and networking are provided for both church and community</w:t>
      </w:r>
      <w:r w:rsidRPr="00C512EF">
        <w:rPr>
          <w:rFonts w:asciiTheme="majorHAnsi" w:hAnsiTheme="majorHAnsi" w:cstheme="majorHAnsi"/>
          <w:spacing w:val="-12"/>
          <w:sz w:val="24"/>
        </w:rPr>
        <w:t xml:space="preserve"> </w:t>
      </w:r>
      <w:r w:rsidRPr="00C512EF">
        <w:rPr>
          <w:rFonts w:asciiTheme="majorHAnsi" w:hAnsiTheme="majorHAnsi" w:cstheme="majorHAnsi"/>
          <w:sz w:val="24"/>
        </w:rPr>
        <w:t>ministries.</w:t>
      </w:r>
    </w:p>
    <w:p w14:paraId="0A5A6EF4" w14:textId="7ED45655" w:rsidR="008C111B" w:rsidRPr="00C512EF" w:rsidRDefault="00DF27A4">
      <w:pPr>
        <w:pStyle w:val="ListParagraph"/>
        <w:numPr>
          <w:ilvl w:val="0"/>
          <w:numId w:val="11"/>
        </w:numPr>
        <w:tabs>
          <w:tab w:val="left" w:pos="1042"/>
        </w:tabs>
        <w:spacing w:line="305" w:lineRule="exact"/>
        <w:ind w:left="1041"/>
        <w:rPr>
          <w:rFonts w:asciiTheme="majorHAnsi" w:hAnsiTheme="majorHAnsi" w:cstheme="majorHAnsi"/>
          <w:sz w:val="24"/>
        </w:rPr>
      </w:pPr>
      <w:r w:rsidRPr="00C512EF">
        <w:rPr>
          <w:rFonts w:asciiTheme="majorHAnsi" w:hAnsiTheme="majorHAnsi" w:cstheme="majorHAnsi"/>
          <w:sz w:val="24"/>
        </w:rPr>
        <w:t xml:space="preserve">Spiritually older women are encouraged to mentor </w:t>
      </w:r>
      <w:r w:rsidR="007C47BD" w:rsidRPr="00C512EF">
        <w:rPr>
          <w:rFonts w:asciiTheme="majorHAnsi" w:hAnsiTheme="majorHAnsi" w:cstheme="majorHAnsi"/>
          <w:sz w:val="24"/>
        </w:rPr>
        <w:t xml:space="preserve">and disciple </w:t>
      </w:r>
      <w:r w:rsidRPr="00C512EF">
        <w:rPr>
          <w:rFonts w:asciiTheme="majorHAnsi" w:hAnsiTheme="majorHAnsi" w:cstheme="majorHAnsi"/>
          <w:sz w:val="24"/>
        </w:rPr>
        <w:t>younger</w:t>
      </w:r>
      <w:r w:rsidRPr="00C512EF">
        <w:rPr>
          <w:rFonts w:asciiTheme="majorHAnsi" w:hAnsiTheme="majorHAnsi" w:cstheme="majorHAnsi"/>
          <w:spacing w:val="-2"/>
          <w:sz w:val="24"/>
        </w:rPr>
        <w:t xml:space="preserve"> </w:t>
      </w:r>
      <w:r w:rsidRPr="00C512EF">
        <w:rPr>
          <w:rFonts w:asciiTheme="majorHAnsi" w:hAnsiTheme="majorHAnsi" w:cstheme="majorHAnsi"/>
          <w:sz w:val="24"/>
        </w:rPr>
        <w:t>women.</w:t>
      </w:r>
    </w:p>
    <w:p w14:paraId="4A5F3D1D" w14:textId="77777777" w:rsidR="008C111B" w:rsidRPr="00C512EF" w:rsidRDefault="00DF27A4">
      <w:pPr>
        <w:pStyle w:val="ListParagraph"/>
        <w:numPr>
          <w:ilvl w:val="0"/>
          <w:numId w:val="11"/>
        </w:numPr>
        <w:tabs>
          <w:tab w:val="left" w:pos="1042"/>
        </w:tabs>
        <w:spacing w:line="305" w:lineRule="exact"/>
        <w:ind w:left="1041"/>
        <w:rPr>
          <w:rFonts w:asciiTheme="majorHAnsi" w:hAnsiTheme="majorHAnsi" w:cstheme="majorHAnsi"/>
          <w:sz w:val="24"/>
        </w:rPr>
      </w:pPr>
      <w:r w:rsidRPr="00C512EF">
        <w:rPr>
          <w:rFonts w:asciiTheme="majorHAnsi" w:hAnsiTheme="majorHAnsi" w:cstheme="majorHAnsi"/>
          <w:sz w:val="24"/>
        </w:rPr>
        <w:t>Jesus’ example of ministry to and with women is followed.</w:t>
      </w:r>
    </w:p>
    <w:p w14:paraId="42B85D66" w14:textId="77777777" w:rsidR="008C111B" w:rsidRPr="00C512EF" w:rsidRDefault="00DF27A4">
      <w:pPr>
        <w:pStyle w:val="ListParagraph"/>
        <w:numPr>
          <w:ilvl w:val="0"/>
          <w:numId w:val="11"/>
        </w:numPr>
        <w:tabs>
          <w:tab w:val="left" w:pos="1042"/>
        </w:tabs>
        <w:spacing w:before="1" w:line="305" w:lineRule="exact"/>
        <w:ind w:left="1041"/>
        <w:rPr>
          <w:rFonts w:asciiTheme="majorHAnsi" w:hAnsiTheme="majorHAnsi" w:cstheme="majorHAnsi"/>
          <w:sz w:val="24"/>
        </w:rPr>
      </w:pPr>
      <w:r w:rsidRPr="00C512EF">
        <w:rPr>
          <w:rFonts w:asciiTheme="majorHAnsi" w:hAnsiTheme="majorHAnsi" w:cstheme="majorHAnsi"/>
          <w:sz w:val="24"/>
        </w:rPr>
        <w:t>Women are helped to fight spiritual</w:t>
      </w:r>
      <w:r w:rsidRPr="00C512EF">
        <w:rPr>
          <w:rFonts w:asciiTheme="majorHAnsi" w:hAnsiTheme="majorHAnsi" w:cstheme="majorHAnsi"/>
          <w:spacing w:val="-7"/>
          <w:sz w:val="24"/>
        </w:rPr>
        <w:t xml:space="preserve"> </w:t>
      </w:r>
      <w:r w:rsidRPr="00C512EF">
        <w:rPr>
          <w:rFonts w:asciiTheme="majorHAnsi" w:hAnsiTheme="majorHAnsi" w:cstheme="majorHAnsi"/>
          <w:sz w:val="24"/>
        </w:rPr>
        <w:t>battles.</w:t>
      </w:r>
    </w:p>
    <w:p w14:paraId="35E3E00E" w14:textId="15CBA87D" w:rsidR="008C111B" w:rsidRPr="00C512EF" w:rsidRDefault="00DF27A4">
      <w:pPr>
        <w:pStyle w:val="ListParagraph"/>
        <w:numPr>
          <w:ilvl w:val="0"/>
          <w:numId w:val="11"/>
        </w:numPr>
        <w:tabs>
          <w:tab w:val="left" w:pos="1042"/>
        </w:tabs>
        <w:spacing w:line="305" w:lineRule="exact"/>
        <w:ind w:left="1041"/>
        <w:rPr>
          <w:rFonts w:asciiTheme="majorHAnsi" w:hAnsiTheme="majorHAnsi" w:cstheme="majorHAnsi"/>
          <w:sz w:val="24"/>
        </w:rPr>
      </w:pPr>
      <w:r w:rsidRPr="00C512EF">
        <w:rPr>
          <w:rFonts w:asciiTheme="majorHAnsi" w:hAnsiTheme="majorHAnsi" w:cstheme="majorHAnsi"/>
          <w:sz w:val="24"/>
        </w:rPr>
        <w:t xml:space="preserve">Families are </w:t>
      </w:r>
      <w:r w:rsidR="007C47BD" w:rsidRPr="00C512EF">
        <w:rPr>
          <w:rFonts w:asciiTheme="majorHAnsi" w:hAnsiTheme="majorHAnsi" w:cstheme="majorHAnsi"/>
          <w:sz w:val="24"/>
        </w:rPr>
        <w:t>strengthened</w:t>
      </w:r>
      <w:r w:rsidRPr="00C512EF">
        <w:rPr>
          <w:rFonts w:asciiTheme="majorHAnsi" w:hAnsiTheme="majorHAnsi" w:cstheme="majorHAnsi"/>
          <w:sz w:val="24"/>
        </w:rPr>
        <w:t xml:space="preserve"> as women’s lives are drawn closer to</w:t>
      </w:r>
      <w:r w:rsidRPr="00C512EF">
        <w:rPr>
          <w:rFonts w:asciiTheme="majorHAnsi" w:hAnsiTheme="majorHAnsi" w:cstheme="majorHAnsi"/>
          <w:spacing w:val="-8"/>
          <w:sz w:val="24"/>
        </w:rPr>
        <w:t xml:space="preserve"> </w:t>
      </w:r>
      <w:r w:rsidRPr="00C512EF">
        <w:rPr>
          <w:rFonts w:asciiTheme="majorHAnsi" w:hAnsiTheme="majorHAnsi" w:cstheme="majorHAnsi"/>
          <w:sz w:val="24"/>
        </w:rPr>
        <w:t>Christ.</w:t>
      </w:r>
    </w:p>
    <w:p w14:paraId="0217564D" w14:textId="77777777" w:rsidR="008C111B" w:rsidRPr="00C512EF" w:rsidRDefault="008C111B">
      <w:pPr>
        <w:pStyle w:val="BodyText"/>
        <w:rPr>
          <w:rFonts w:asciiTheme="majorHAnsi" w:hAnsiTheme="majorHAnsi" w:cstheme="majorHAnsi"/>
          <w:sz w:val="23"/>
        </w:rPr>
      </w:pPr>
    </w:p>
    <w:p w14:paraId="545679F3" w14:textId="3B1E550C" w:rsidR="008C111B" w:rsidRPr="00C512EF" w:rsidRDefault="00894919">
      <w:pPr>
        <w:pStyle w:val="BodyText"/>
        <w:ind w:left="100" w:right="393"/>
        <w:jc w:val="both"/>
        <w:rPr>
          <w:rFonts w:asciiTheme="majorHAnsi" w:hAnsiTheme="majorHAnsi" w:cstheme="majorHAnsi"/>
        </w:rPr>
      </w:pPr>
      <w:r w:rsidRPr="00C512EF">
        <w:rPr>
          <w:rFonts w:asciiTheme="majorHAnsi" w:hAnsiTheme="majorHAnsi" w:cstheme="majorHAnsi"/>
          <w:b/>
          <w:bCs/>
        </w:rPr>
        <w:t>M</w:t>
      </w:r>
      <w:r w:rsidR="00DF27A4" w:rsidRPr="00C512EF">
        <w:rPr>
          <w:rFonts w:asciiTheme="majorHAnsi" w:hAnsiTheme="majorHAnsi" w:cstheme="majorHAnsi"/>
          <w:b/>
          <w:bCs/>
        </w:rPr>
        <w:t xml:space="preserve">inistry to </w:t>
      </w:r>
      <w:r w:rsidR="007C47BD" w:rsidRPr="00C512EF">
        <w:rPr>
          <w:rFonts w:asciiTheme="majorHAnsi" w:hAnsiTheme="majorHAnsi" w:cstheme="majorHAnsi"/>
          <w:b/>
          <w:bCs/>
        </w:rPr>
        <w:t>W</w:t>
      </w:r>
      <w:r w:rsidR="00DF27A4" w:rsidRPr="00C512EF">
        <w:rPr>
          <w:rFonts w:asciiTheme="majorHAnsi" w:hAnsiTheme="majorHAnsi" w:cstheme="majorHAnsi"/>
          <w:b/>
          <w:bCs/>
        </w:rPr>
        <w:t xml:space="preserve">omen leads to women who are loved, reached, encouraged, engaged, and empowered. </w:t>
      </w:r>
      <w:r w:rsidR="00DF27A4" w:rsidRPr="00C512EF">
        <w:rPr>
          <w:rFonts w:asciiTheme="majorHAnsi" w:hAnsiTheme="majorHAnsi" w:cstheme="majorHAnsi"/>
        </w:rPr>
        <w:t xml:space="preserve">When </w:t>
      </w:r>
      <w:r w:rsidR="007C47BD" w:rsidRPr="00C512EF">
        <w:rPr>
          <w:rFonts w:asciiTheme="majorHAnsi" w:hAnsiTheme="majorHAnsi" w:cstheme="majorHAnsi"/>
        </w:rPr>
        <w:t>M</w:t>
      </w:r>
      <w:r w:rsidR="00DF27A4" w:rsidRPr="00C512EF">
        <w:rPr>
          <w:rFonts w:asciiTheme="majorHAnsi" w:hAnsiTheme="majorHAnsi" w:cstheme="majorHAnsi"/>
        </w:rPr>
        <w:t xml:space="preserve">inistry to </w:t>
      </w:r>
      <w:r w:rsidR="007C47BD" w:rsidRPr="00C512EF">
        <w:rPr>
          <w:rFonts w:asciiTheme="majorHAnsi" w:hAnsiTheme="majorHAnsi" w:cstheme="majorHAnsi"/>
        </w:rPr>
        <w:t>W</w:t>
      </w:r>
      <w:r w:rsidR="00DF27A4" w:rsidRPr="00C512EF">
        <w:rPr>
          <w:rFonts w:asciiTheme="majorHAnsi" w:hAnsiTheme="majorHAnsi" w:cstheme="majorHAnsi"/>
        </w:rPr>
        <w:t>omen is fully developed the following outcomes will happen:</w:t>
      </w:r>
    </w:p>
    <w:p w14:paraId="14913F0B" w14:textId="77777777" w:rsidR="008C111B" w:rsidRPr="00C512EF" w:rsidRDefault="008C111B">
      <w:pPr>
        <w:pStyle w:val="BodyText"/>
        <w:spacing w:before="11"/>
        <w:rPr>
          <w:rFonts w:asciiTheme="majorHAnsi" w:hAnsiTheme="majorHAnsi" w:cstheme="majorHAnsi"/>
          <w:sz w:val="22"/>
        </w:rPr>
      </w:pPr>
    </w:p>
    <w:p w14:paraId="232C325C" w14:textId="77777777" w:rsidR="008C111B" w:rsidRPr="00C512EF" w:rsidRDefault="00DF27A4">
      <w:pPr>
        <w:pStyle w:val="ListParagraph"/>
        <w:numPr>
          <w:ilvl w:val="0"/>
          <w:numId w:val="11"/>
        </w:numPr>
        <w:tabs>
          <w:tab w:val="left" w:pos="1037"/>
        </w:tabs>
        <w:spacing w:line="306" w:lineRule="exact"/>
        <w:ind w:left="1036" w:hanging="216"/>
        <w:rPr>
          <w:rFonts w:asciiTheme="majorHAnsi" w:hAnsiTheme="majorHAnsi" w:cstheme="majorHAnsi"/>
          <w:sz w:val="24"/>
        </w:rPr>
      </w:pPr>
      <w:r w:rsidRPr="00C512EF">
        <w:rPr>
          <w:rFonts w:asciiTheme="majorHAnsi" w:hAnsiTheme="majorHAnsi" w:cstheme="majorHAnsi"/>
          <w:b/>
          <w:sz w:val="24"/>
        </w:rPr>
        <w:t>Salvation</w:t>
      </w:r>
      <w:r w:rsidRPr="00C512EF">
        <w:rPr>
          <w:rFonts w:asciiTheme="majorHAnsi" w:hAnsiTheme="majorHAnsi" w:cstheme="majorHAnsi"/>
          <w:sz w:val="24"/>
        </w:rPr>
        <w:t>: Women are coming to faith in</w:t>
      </w:r>
      <w:r w:rsidRPr="00C512EF">
        <w:rPr>
          <w:rFonts w:asciiTheme="majorHAnsi" w:hAnsiTheme="majorHAnsi" w:cstheme="majorHAnsi"/>
          <w:spacing w:val="-3"/>
          <w:sz w:val="24"/>
        </w:rPr>
        <w:t xml:space="preserve"> </w:t>
      </w:r>
      <w:r w:rsidRPr="00C512EF">
        <w:rPr>
          <w:rFonts w:asciiTheme="majorHAnsi" w:hAnsiTheme="majorHAnsi" w:cstheme="majorHAnsi"/>
          <w:sz w:val="24"/>
        </w:rPr>
        <w:t>Christ.</w:t>
      </w:r>
    </w:p>
    <w:p w14:paraId="7194B116" w14:textId="77777777" w:rsidR="008C111B" w:rsidRPr="00C512EF" w:rsidRDefault="00DF27A4">
      <w:pPr>
        <w:pStyle w:val="ListParagraph"/>
        <w:numPr>
          <w:ilvl w:val="0"/>
          <w:numId w:val="11"/>
        </w:numPr>
        <w:tabs>
          <w:tab w:val="left" w:pos="1037"/>
        </w:tabs>
        <w:ind w:left="1036" w:hanging="216"/>
        <w:rPr>
          <w:rFonts w:asciiTheme="majorHAnsi" w:hAnsiTheme="majorHAnsi" w:cstheme="majorHAnsi"/>
          <w:sz w:val="24"/>
        </w:rPr>
      </w:pPr>
      <w:r w:rsidRPr="00C512EF">
        <w:rPr>
          <w:rFonts w:asciiTheme="majorHAnsi" w:hAnsiTheme="majorHAnsi" w:cstheme="majorHAnsi"/>
          <w:b/>
          <w:sz w:val="24"/>
        </w:rPr>
        <w:t xml:space="preserve">Spiritual Growth: </w:t>
      </w:r>
      <w:r w:rsidRPr="00C512EF">
        <w:rPr>
          <w:rFonts w:asciiTheme="majorHAnsi" w:hAnsiTheme="majorHAnsi" w:cstheme="majorHAnsi"/>
          <w:sz w:val="24"/>
        </w:rPr>
        <w:t>Women are growing in their love relationship with</w:t>
      </w:r>
      <w:r w:rsidRPr="00C512EF">
        <w:rPr>
          <w:rFonts w:asciiTheme="majorHAnsi" w:hAnsiTheme="majorHAnsi" w:cstheme="majorHAnsi"/>
          <w:spacing w:val="-4"/>
          <w:sz w:val="24"/>
        </w:rPr>
        <w:t xml:space="preserve"> </w:t>
      </w:r>
      <w:r w:rsidRPr="00C512EF">
        <w:rPr>
          <w:rFonts w:asciiTheme="majorHAnsi" w:hAnsiTheme="majorHAnsi" w:cstheme="majorHAnsi"/>
          <w:sz w:val="24"/>
        </w:rPr>
        <w:t>Christ.</w:t>
      </w:r>
    </w:p>
    <w:p w14:paraId="705A85A3" w14:textId="77777777" w:rsidR="008C111B" w:rsidRPr="00C512EF" w:rsidRDefault="00DF27A4">
      <w:pPr>
        <w:pStyle w:val="ListParagraph"/>
        <w:numPr>
          <w:ilvl w:val="0"/>
          <w:numId w:val="11"/>
        </w:numPr>
        <w:tabs>
          <w:tab w:val="left" w:pos="1037"/>
        </w:tabs>
        <w:spacing w:before="2"/>
        <w:ind w:right="772" w:firstLine="0"/>
        <w:rPr>
          <w:rFonts w:asciiTheme="majorHAnsi" w:hAnsiTheme="majorHAnsi" w:cstheme="majorHAnsi"/>
          <w:sz w:val="24"/>
        </w:rPr>
      </w:pPr>
      <w:r w:rsidRPr="00C512EF">
        <w:rPr>
          <w:rFonts w:asciiTheme="majorHAnsi" w:hAnsiTheme="majorHAnsi" w:cstheme="majorHAnsi"/>
          <w:b/>
          <w:sz w:val="24"/>
        </w:rPr>
        <w:t xml:space="preserve">Inspired: </w:t>
      </w:r>
      <w:r w:rsidRPr="00C512EF">
        <w:rPr>
          <w:rFonts w:asciiTheme="majorHAnsi" w:hAnsiTheme="majorHAnsi" w:cstheme="majorHAnsi"/>
          <w:sz w:val="24"/>
        </w:rPr>
        <w:t>Women are embracing their God-given roles in the home, church, and community.</w:t>
      </w:r>
    </w:p>
    <w:p w14:paraId="5BC5A6BD" w14:textId="77777777" w:rsidR="008C111B" w:rsidRPr="00C512EF" w:rsidRDefault="00DF27A4">
      <w:pPr>
        <w:pStyle w:val="ListParagraph"/>
        <w:numPr>
          <w:ilvl w:val="0"/>
          <w:numId w:val="11"/>
        </w:numPr>
        <w:tabs>
          <w:tab w:val="left" w:pos="1037"/>
        </w:tabs>
        <w:spacing w:line="242" w:lineRule="auto"/>
        <w:ind w:right="135" w:firstLine="0"/>
        <w:rPr>
          <w:rFonts w:asciiTheme="majorHAnsi" w:hAnsiTheme="majorHAnsi" w:cstheme="majorHAnsi"/>
          <w:sz w:val="24"/>
        </w:rPr>
      </w:pPr>
      <w:r w:rsidRPr="00C512EF">
        <w:rPr>
          <w:rFonts w:asciiTheme="majorHAnsi" w:hAnsiTheme="majorHAnsi" w:cstheme="majorHAnsi"/>
          <w:b/>
          <w:sz w:val="24"/>
        </w:rPr>
        <w:t xml:space="preserve">Trained and Empowered: </w:t>
      </w:r>
      <w:r w:rsidRPr="00C512EF">
        <w:rPr>
          <w:rFonts w:asciiTheme="majorHAnsi" w:hAnsiTheme="majorHAnsi" w:cstheme="majorHAnsi"/>
          <w:sz w:val="24"/>
        </w:rPr>
        <w:t>Women are serving in the local church and making kingdom impact at home and around the</w:t>
      </w:r>
      <w:r w:rsidRPr="00C512EF">
        <w:rPr>
          <w:rFonts w:asciiTheme="majorHAnsi" w:hAnsiTheme="majorHAnsi" w:cstheme="majorHAnsi"/>
          <w:spacing w:val="-2"/>
          <w:sz w:val="24"/>
        </w:rPr>
        <w:t xml:space="preserve"> </w:t>
      </w:r>
      <w:r w:rsidRPr="00C512EF">
        <w:rPr>
          <w:rFonts w:asciiTheme="majorHAnsi" w:hAnsiTheme="majorHAnsi" w:cstheme="majorHAnsi"/>
          <w:sz w:val="24"/>
        </w:rPr>
        <w:t>world.</w:t>
      </w:r>
    </w:p>
    <w:p w14:paraId="489A897C" w14:textId="77777777" w:rsidR="008C111B" w:rsidRPr="00C512EF" w:rsidRDefault="008C111B">
      <w:pPr>
        <w:spacing w:line="242" w:lineRule="auto"/>
        <w:rPr>
          <w:rFonts w:asciiTheme="majorHAnsi" w:hAnsiTheme="majorHAnsi" w:cstheme="majorHAnsi"/>
          <w:sz w:val="24"/>
        </w:rPr>
        <w:sectPr w:rsidR="008C111B" w:rsidRPr="00C512EF">
          <w:pgSz w:w="12240" w:h="15840"/>
          <w:pgMar w:top="144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6B99384E" w14:textId="519FDA5E" w:rsidR="008C111B" w:rsidRPr="00AB4C1F" w:rsidRDefault="00DF27A4">
      <w:pPr>
        <w:pStyle w:val="Heading4"/>
        <w:spacing w:before="19"/>
        <w:ind w:left="460" w:right="770"/>
        <w:rPr>
          <w:rFonts w:asciiTheme="majorHAnsi" w:hAnsiTheme="majorHAnsi" w:cstheme="majorHAnsi"/>
          <w:color w:val="5B4082"/>
        </w:rPr>
      </w:pPr>
      <w:r w:rsidRPr="00AB4C1F">
        <w:rPr>
          <w:rFonts w:asciiTheme="majorHAnsi" w:hAnsiTheme="majorHAnsi" w:cstheme="majorHAnsi"/>
          <w:color w:val="5B4082"/>
        </w:rPr>
        <w:lastRenderedPageBreak/>
        <w:t xml:space="preserve">Foundational Component 1: </w:t>
      </w:r>
      <w:r w:rsidR="00894919" w:rsidRPr="00AB4C1F">
        <w:rPr>
          <w:rFonts w:asciiTheme="majorHAnsi" w:hAnsiTheme="majorHAnsi" w:cstheme="majorHAnsi"/>
          <w:color w:val="5B4082"/>
        </w:rPr>
        <w:t>M</w:t>
      </w:r>
      <w:r w:rsidRPr="00AB4C1F">
        <w:rPr>
          <w:rFonts w:asciiTheme="majorHAnsi" w:hAnsiTheme="majorHAnsi" w:cstheme="majorHAnsi"/>
          <w:color w:val="5B4082"/>
        </w:rPr>
        <w:t xml:space="preserve">inistry to </w:t>
      </w:r>
      <w:r w:rsidR="00B13F5C" w:rsidRPr="00AB4C1F">
        <w:rPr>
          <w:rFonts w:asciiTheme="majorHAnsi" w:hAnsiTheme="majorHAnsi" w:cstheme="majorHAnsi"/>
          <w:color w:val="5B4082"/>
        </w:rPr>
        <w:t>W</w:t>
      </w:r>
      <w:r w:rsidRPr="00AB4C1F">
        <w:rPr>
          <w:rFonts w:asciiTheme="majorHAnsi" w:hAnsiTheme="majorHAnsi" w:cstheme="majorHAnsi"/>
          <w:color w:val="5B4082"/>
        </w:rPr>
        <w:t xml:space="preserve">omen </w:t>
      </w:r>
      <w:r w:rsidR="00B13F5C" w:rsidRPr="00AB4C1F">
        <w:rPr>
          <w:rFonts w:asciiTheme="majorHAnsi" w:hAnsiTheme="majorHAnsi" w:cstheme="majorHAnsi"/>
          <w:color w:val="5B4082"/>
        </w:rPr>
        <w:t>B</w:t>
      </w:r>
      <w:r w:rsidRPr="00AB4C1F">
        <w:rPr>
          <w:rFonts w:asciiTheme="majorHAnsi" w:hAnsiTheme="majorHAnsi" w:cstheme="majorHAnsi"/>
          <w:color w:val="5B4082"/>
        </w:rPr>
        <w:t xml:space="preserve">egins </w:t>
      </w:r>
      <w:r w:rsidR="00B13F5C" w:rsidRPr="00AB4C1F">
        <w:rPr>
          <w:rFonts w:asciiTheme="majorHAnsi" w:hAnsiTheme="majorHAnsi" w:cstheme="majorHAnsi"/>
          <w:color w:val="5B4082"/>
        </w:rPr>
        <w:t>with</w:t>
      </w:r>
      <w:r w:rsidRPr="00AB4C1F">
        <w:rPr>
          <w:rFonts w:asciiTheme="majorHAnsi" w:hAnsiTheme="majorHAnsi" w:cstheme="majorHAnsi"/>
          <w:color w:val="5B4082"/>
        </w:rPr>
        <w:t xml:space="preserve"> a </w:t>
      </w:r>
      <w:r w:rsidR="00B13F5C" w:rsidRPr="00AB4C1F">
        <w:rPr>
          <w:rFonts w:asciiTheme="majorHAnsi" w:hAnsiTheme="majorHAnsi" w:cstheme="majorHAnsi"/>
          <w:color w:val="5B4082"/>
        </w:rPr>
        <w:t>S</w:t>
      </w:r>
      <w:r w:rsidRPr="00AB4C1F">
        <w:rPr>
          <w:rFonts w:asciiTheme="majorHAnsi" w:hAnsiTheme="majorHAnsi" w:cstheme="majorHAnsi"/>
          <w:color w:val="5B4082"/>
        </w:rPr>
        <w:t xml:space="preserve">trong </w:t>
      </w:r>
      <w:r w:rsidR="00B13F5C" w:rsidRPr="00AB4C1F">
        <w:rPr>
          <w:rFonts w:asciiTheme="majorHAnsi" w:hAnsiTheme="majorHAnsi" w:cstheme="majorHAnsi"/>
          <w:color w:val="5B4082"/>
        </w:rPr>
        <w:t>B</w:t>
      </w:r>
      <w:r w:rsidRPr="00AB4C1F">
        <w:rPr>
          <w:rFonts w:asciiTheme="majorHAnsi" w:hAnsiTheme="majorHAnsi" w:cstheme="majorHAnsi"/>
          <w:color w:val="5B4082"/>
        </w:rPr>
        <w:t>iblical</w:t>
      </w:r>
      <w:r w:rsidRPr="00AB4C1F">
        <w:rPr>
          <w:rFonts w:asciiTheme="majorHAnsi" w:hAnsiTheme="majorHAnsi" w:cstheme="majorHAnsi"/>
          <w:color w:val="5B4082"/>
          <w:spacing w:val="-5"/>
        </w:rPr>
        <w:t xml:space="preserve"> </w:t>
      </w:r>
      <w:r w:rsidR="00B13F5C" w:rsidRPr="00AB4C1F">
        <w:rPr>
          <w:rFonts w:asciiTheme="majorHAnsi" w:hAnsiTheme="majorHAnsi" w:cstheme="majorHAnsi"/>
          <w:color w:val="5B4082"/>
        </w:rPr>
        <w:t>F</w:t>
      </w:r>
      <w:r w:rsidRPr="00AB4C1F">
        <w:rPr>
          <w:rFonts w:asciiTheme="majorHAnsi" w:hAnsiTheme="majorHAnsi" w:cstheme="majorHAnsi"/>
          <w:color w:val="5B4082"/>
        </w:rPr>
        <w:t>oundation</w:t>
      </w:r>
    </w:p>
    <w:p w14:paraId="7011F581" w14:textId="77777777" w:rsidR="008C111B" w:rsidRPr="00C512EF" w:rsidRDefault="008C111B">
      <w:pPr>
        <w:pStyle w:val="BodyText"/>
        <w:spacing w:before="11"/>
        <w:rPr>
          <w:rFonts w:asciiTheme="majorHAnsi" w:hAnsiTheme="majorHAnsi" w:cstheme="majorHAnsi"/>
          <w:b/>
          <w:sz w:val="22"/>
        </w:rPr>
      </w:pPr>
    </w:p>
    <w:p w14:paraId="7C0448BA" w14:textId="35660E46" w:rsidR="008C111B" w:rsidRPr="00C512EF" w:rsidRDefault="00DF27A4">
      <w:pPr>
        <w:pStyle w:val="BodyText"/>
        <w:ind w:left="460" w:right="185"/>
        <w:rPr>
          <w:rFonts w:asciiTheme="majorHAnsi" w:hAnsiTheme="majorHAnsi" w:cstheme="majorHAnsi"/>
        </w:rPr>
      </w:pPr>
      <w:r w:rsidRPr="00C512EF">
        <w:rPr>
          <w:rFonts w:asciiTheme="majorHAnsi" w:hAnsiTheme="majorHAnsi" w:cstheme="majorHAnsi"/>
        </w:rPr>
        <w:t>An effective women’s ministry leader must understand the foundational, biblical elements for</w:t>
      </w:r>
      <w:r w:rsidRPr="00C512EF">
        <w:rPr>
          <w:rFonts w:asciiTheme="majorHAnsi" w:hAnsiTheme="majorHAnsi" w:cstheme="majorHAnsi"/>
          <w:spacing w:val="-1"/>
        </w:rPr>
        <w:t xml:space="preserve"> </w:t>
      </w:r>
      <w:r w:rsidR="00434D9D">
        <w:rPr>
          <w:rFonts w:asciiTheme="majorHAnsi" w:hAnsiTheme="majorHAnsi" w:cstheme="majorHAnsi"/>
        </w:rPr>
        <w:t>M</w:t>
      </w:r>
      <w:r w:rsidRPr="00C512EF">
        <w:rPr>
          <w:rFonts w:asciiTheme="majorHAnsi" w:hAnsiTheme="majorHAnsi" w:cstheme="majorHAnsi"/>
        </w:rPr>
        <w:t>inistry</w:t>
      </w:r>
      <w:r w:rsidRPr="00C512EF">
        <w:rPr>
          <w:rFonts w:asciiTheme="majorHAnsi" w:hAnsiTheme="majorHAnsi" w:cstheme="majorHAnsi"/>
          <w:spacing w:val="-5"/>
        </w:rPr>
        <w:t xml:space="preserve"> </w:t>
      </w:r>
      <w:r w:rsidRPr="00C512EF">
        <w:rPr>
          <w:rFonts w:asciiTheme="majorHAnsi" w:hAnsiTheme="majorHAnsi" w:cstheme="majorHAnsi"/>
        </w:rPr>
        <w:t>to</w:t>
      </w:r>
      <w:r w:rsidRPr="00C512EF">
        <w:rPr>
          <w:rFonts w:asciiTheme="majorHAnsi" w:hAnsiTheme="majorHAnsi" w:cstheme="majorHAnsi"/>
          <w:spacing w:val="-4"/>
        </w:rPr>
        <w:t xml:space="preserve"> </w:t>
      </w:r>
      <w:r w:rsidR="00434D9D">
        <w:rPr>
          <w:rFonts w:asciiTheme="majorHAnsi" w:hAnsiTheme="majorHAnsi" w:cstheme="majorHAnsi"/>
        </w:rPr>
        <w:t>W</w:t>
      </w:r>
      <w:r w:rsidRPr="00C512EF">
        <w:rPr>
          <w:rFonts w:asciiTheme="majorHAnsi" w:hAnsiTheme="majorHAnsi" w:cstheme="majorHAnsi"/>
        </w:rPr>
        <w:t>omen and</w:t>
      </w:r>
      <w:r w:rsidRPr="00C512EF">
        <w:rPr>
          <w:rFonts w:asciiTheme="majorHAnsi" w:hAnsiTheme="majorHAnsi" w:cstheme="majorHAnsi"/>
          <w:spacing w:val="-2"/>
        </w:rPr>
        <w:t xml:space="preserve"> </w:t>
      </w:r>
      <w:r w:rsidRPr="00C512EF">
        <w:rPr>
          <w:rFonts w:asciiTheme="majorHAnsi" w:hAnsiTheme="majorHAnsi" w:cstheme="majorHAnsi"/>
        </w:rPr>
        <w:t>be</w:t>
      </w:r>
      <w:r w:rsidRPr="00C512EF">
        <w:rPr>
          <w:rFonts w:asciiTheme="majorHAnsi" w:hAnsiTheme="majorHAnsi" w:cstheme="majorHAnsi"/>
          <w:spacing w:val="-1"/>
        </w:rPr>
        <w:t xml:space="preserve"> </w:t>
      </w:r>
      <w:r w:rsidRPr="00C512EF">
        <w:rPr>
          <w:rFonts w:asciiTheme="majorHAnsi" w:hAnsiTheme="majorHAnsi" w:cstheme="majorHAnsi"/>
        </w:rPr>
        <w:t>able</w:t>
      </w:r>
      <w:r w:rsidRPr="00C512EF">
        <w:rPr>
          <w:rFonts w:asciiTheme="majorHAnsi" w:hAnsiTheme="majorHAnsi" w:cstheme="majorHAnsi"/>
          <w:spacing w:val="-4"/>
        </w:rPr>
        <w:t xml:space="preserve"> </w:t>
      </w:r>
      <w:r w:rsidRPr="00C512EF">
        <w:rPr>
          <w:rFonts w:asciiTheme="majorHAnsi" w:hAnsiTheme="majorHAnsi" w:cstheme="majorHAnsi"/>
        </w:rPr>
        <w:t>to</w:t>
      </w:r>
      <w:r w:rsidRPr="00C512EF">
        <w:rPr>
          <w:rFonts w:asciiTheme="majorHAnsi" w:hAnsiTheme="majorHAnsi" w:cstheme="majorHAnsi"/>
          <w:spacing w:val="-3"/>
        </w:rPr>
        <w:t xml:space="preserve"> </w:t>
      </w:r>
      <w:r w:rsidRPr="00C512EF">
        <w:rPr>
          <w:rFonts w:asciiTheme="majorHAnsi" w:hAnsiTheme="majorHAnsi" w:cstheme="majorHAnsi"/>
        </w:rPr>
        <w:t>create</w:t>
      </w:r>
      <w:r w:rsidRPr="00C512EF">
        <w:rPr>
          <w:rFonts w:asciiTheme="majorHAnsi" w:hAnsiTheme="majorHAnsi" w:cstheme="majorHAnsi"/>
          <w:spacing w:val="-1"/>
        </w:rPr>
        <w:t xml:space="preserve"> </w:t>
      </w:r>
      <w:r w:rsidRPr="00C512EF">
        <w:rPr>
          <w:rFonts w:asciiTheme="majorHAnsi" w:hAnsiTheme="majorHAnsi" w:cstheme="majorHAnsi"/>
        </w:rPr>
        <w:t>a</w:t>
      </w:r>
      <w:r w:rsidRPr="00C512EF">
        <w:rPr>
          <w:rFonts w:asciiTheme="majorHAnsi" w:hAnsiTheme="majorHAnsi" w:cstheme="majorHAnsi"/>
          <w:spacing w:val="-4"/>
        </w:rPr>
        <w:t xml:space="preserve"> </w:t>
      </w:r>
      <w:r w:rsidRPr="00C512EF">
        <w:rPr>
          <w:rFonts w:asciiTheme="majorHAnsi" w:hAnsiTheme="majorHAnsi" w:cstheme="majorHAnsi"/>
        </w:rPr>
        <w:t>ministry</w:t>
      </w:r>
      <w:r w:rsidRPr="00C512EF">
        <w:rPr>
          <w:rFonts w:asciiTheme="majorHAnsi" w:hAnsiTheme="majorHAnsi" w:cstheme="majorHAnsi"/>
          <w:spacing w:val="-4"/>
        </w:rPr>
        <w:t xml:space="preserve"> </w:t>
      </w:r>
      <w:r w:rsidRPr="00C512EF">
        <w:rPr>
          <w:rFonts w:asciiTheme="majorHAnsi" w:hAnsiTheme="majorHAnsi" w:cstheme="majorHAnsi"/>
        </w:rPr>
        <w:t>plan</w:t>
      </w:r>
      <w:r w:rsidRPr="00C512EF">
        <w:rPr>
          <w:rFonts w:asciiTheme="majorHAnsi" w:hAnsiTheme="majorHAnsi" w:cstheme="majorHAnsi"/>
          <w:spacing w:val="-2"/>
        </w:rPr>
        <w:t xml:space="preserve"> </w:t>
      </w:r>
      <w:r w:rsidR="00C512EF">
        <w:rPr>
          <w:rFonts w:asciiTheme="majorHAnsi" w:hAnsiTheme="majorHAnsi" w:cstheme="majorHAnsi"/>
        </w:rPr>
        <w:t>which incorporates</w:t>
      </w:r>
      <w:r w:rsidRPr="00C512EF">
        <w:rPr>
          <w:rFonts w:asciiTheme="majorHAnsi" w:hAnsiTheme="majorHAnsi" w:cstheme="majorHAnsi"/>
          <w:spacing w:val="-1"/>
        </w:rPr>
        <w:t xml:space="preserve"> </w:t>
      </w:r>
      <w:r w:rsidRPr="00C512EF">
        <w:rPr>
          <w:rFonts w:asciiTheme="majorHAnsi" w:hAnsiTheme="majorHAnsi" w:cstheme="majorHAnsi"/>
        </w:rPr>
        <w:t>all</w:t>
      </w:r>
      <w:r w:rsidRPr="00C512EF">
        <w:rPr>
          <w:rFonts w:asciiTheme="majorHAnsi" w:hAnsiTheme="majorHAnsi" w:cstheme="majorHAnsi"/>
          <w:spacing w:val="-4"/>
        </w:rPr>
        <w:t xml:space="preserve"> </w:t>
      </w:r>
      <w:r w:rsidRPr="00C512EF">
        <w:rPr>
          <w:rFonts w:asciiTheme="majorHAnsi" w:hAnsiTheme="majorHAnsi" w:cstheme="majorHAnsi"/>
        </w:rPr>
        <w:t>of</w:t>
      </w:r>
      <w:r w:rsidRPr="00C512EF">
        <w:rPr>
          <w:rFonts w:asciiTheme="majorHAnsi" w:hAnsiTheme="majorHAnsi" w:cstheme="majorHAnsi"/>
          <w:spacing w:val="-1"/>
        </w:rPr>
        <w:t xml:space="preserve"> </w:t>
      </w:r>
      <w:r w:rsidRPr="00C512EF">
        <w:rPr>
          <w:rFonts w:asciiTheme="majorHAnsi" w:hAnsiTheme="majorHAnsi" w:cstheme="majorHAnsi"/>
        </w:rPr>
        <w:t>them. Finding</w:t>
      </w:r>
      <w:r w:rsidRPr="00C512EF">
        <w:rPr>
          <w:rFonts w:asciiTheme="majorHAnsi" w:hAnsiTheme="majorHAnsi" w:cstheme="majorHAnsi"/>
          <w:spacing w:val="-2"/>
        </w:rPr>
        <w:t xml:space="preserve"> </w:t>
      </w:r>
      <w:r w:rsidRPr="00C512EF">
        <w:rPr>
          <w:rFonts w:asciiTheme="majorHAnsi" w:hAnsiTheme="majorHAnsi" w:cstheme="majorHAnsi"/>
        </w:rPr>
        <w:t xml:space="preserve">a way to balance the foundational elements equally is essential to ministry success. </w:t>
      </w:r>
      <w:r w:rsidR="00434D9D">
        <w:rPr>
          <w:rFonts w:asciiTheme="majorHAnsi" w:hAnsiTheme="majorHAnsi" w:cstheme="majorHAnsi"/>
        </w:rPr>
        <w:t>We describe these foundational elements as “5 Keys for Effective Growth”:</w:t>
      </w:r>
    </w:p>
    <w:p w14:paraId="4B66F2F1" w14:textId="77777777" w:rsidR="008C111B" w:rsidRPr="00C512EF" w:rsidRDefault="008C111B">
      <w:pPr>
        <w:pStyle w:val="BodyText"/>
        <w:spacing w:before="12"/>
        <w:rPr>
          <w:rFonts w:asciiTheme="majorHAnsi" w:hAnsiTheme="majorHAnsi" w:cstheme="majorHAnsi"/>
          <w:sz w:val="22"/>
        </w:rPr>
      </w:pPr>
    </w:p>
    <w:p w14:paraId="4782ECA1" w14:textId="65FE2532" w:rsidR="008C111B" w:rsidRPr="00C512EF" w:rsidRDefault="00DF27A4">
      <w:pPr>
        <w:tabs>
          <w:tab w:val="left" w:pos="2980"/>
        </w:tabs>
        <w:ind w:left="820"/>
        <w:rPr>
          <w:rFonts w:asciiTheme="majorHAnsi" w:hAnsiTheme="majorHAnsi" w:cstheme="majorHAnsi"/>
          <w:sz w:val="28"/>
        </w:rPr>
      </w:pPr>
      <w:r w:rsidRPr="00963219">
        <w:rPr>
          <w:rFonts w:asciiTheme="majorHAnsi" w:hAnsiTheme="majorHAnsi" w:cstheme="majorHAnsi"/>
          <w:b/>
          <w:color w:val="EB8E0A"/>
          <w:sz w:val="28"/>
        </w:rPr>
        <w:t>WORSHIP</w:t>
      </w:r>
      <w:r w:rsidRPr="00C512EF">
        <w:rPr>
          <w:rFonts w:asciiTheme="majorHAnsi" w:hAnsiTheme="majorHAnsi" w:cstheme="majorHAnsi"/>
          <w:b/>
          <w:sz w:val="28"/>
        </w:rPr>
        <w:tab/>
      </w:r>
      <w:r w:rsidRPr="00C512EF">
        <w:rPr>
          <w:rFonts w:asciiTheme="majorHAnsi" w:hAnsiTheme="majorHAnsi" w:cstheme="majorHAnsi"/>
          <w:sz w:val="28"/>
        </w:rPr>
        <w:t>Draw</w:t>
      </w:r>
      <w:r w:rsidR="000609EB">
        <w:rPr>
          <w:rFonts w:asciiTheme="majorHAnsi" w:hAnsiTheme="majorHAnsi" w:cstheme="majorHAnsi"/>
          <w:sz w:val="28"/>
        </w:rPr>
        <w:t>ing</w:t>
      </w:r>
      <w:r w:rsidRPr="00C512EF">
        <w:rPr>
          <w:rFonts w:asciiTheme="majorHAnsi" w:hAnsiTheme="majorHAnsi" w:cstheme="majorHAnsi"/>
          <w:sz w:val="28"/>
        </w:rPr>
        <w:t xml:space="preserve"> our hearts near to</w:t>
      </w:r>
      <w:r w:rsidRPr="00C512EF">
        <w:rPr>
          <w:rFonts w:asciiTheme="majorHAnsi" w:hAnsiTheme="majorHAnsi" w:cstheme="majorHAnsi"/>
          <w:spacing w:val="-5"/>
          <w:sz w:val="28"/>
        </w:rPr>
        <w:t xml:space="preserve"> </w:t>
      </w:r>
      <w:r w:rsidRPr="00C512EF">
        <w:rPr>
          <w:rFonts w:asciiTheme="majorHAnsi" w:hAnsiTheme="majorHAnsi" w:cstheme="majorHAnsi"/>
          <w:sz w:val="28"/>
        </w:rPr>
        <w:t>God.</w:t>
      </w:r>
    </w:p>
    <w:p w14:paraId="04BCB79B" w14:textId="77777777" w:rsidR="008C111B" w:rsidRPr="00C512EF" w:rsidRDefault="008C111B">
      <w:pPr>
        <w:pStyle w:val="BodyText"/>
        <w:rPr>
          <w:rFonts w:asciiTheme="majorHAnsi" w:hAnsiTheme="majorHAnsi" w:cstheme="majorHAnsi"/>
          <w:sz w:val="28"/>
        </w:rPr>
      </w:pPr>
    </w:p>
    <w:p w14:paraId="56DC63FD" w14:textId="68FE9176" w:rsidR="008C111B" w:rsidRPr="00C512EF" w:rsidRDefault="00DF27A4">
      <w:pPr>
        <w:pStyle w:val="Heading5"/>
        <w:tabs>
          <w:tab w:val="left" w:pos="2980"/>
        </w:tabs>
        <w:rPr>
          <w:rFonts w:asciiTheme="majorHAnsi" w:hAnsiTheme="majorHAnsi" w:cstheme="majorHAnsi"/>
        </w:rPr>
      </w:pPr>
      <w:r w:rsidRPr="00963219">
        <w:rPr>
          <w:rFonts w:asciiTheme="majorHAnsi" w:hAnsiTheme="majorHAnsi" w:cstheme="majorHAnsi"/>
          <w:b/>
          <w:color w:val="5B4082"/>
        </w:rPr>
        <w:t>GROW</w:t>
      </w:r>
      <w:r w:rsidRPr="00C512EF">
        <w:rPr>
          <w:rFonts w:asciiTheme="majorHAnsi" w:hAnsiTheme="majorHAnsi" w:cstheme="majorHAnsi"/>
          <w:b/>
        </w:rPr>
        <w:tab/>
      </w:r>
      <w:r w:rsidRPr="00C512EF">
        <w:rPr>
          <w:rFonts w:asciiTheme="majorHAnsi" w:hAnsiTheme="majorHAnsi" w:cstheme="majorHAnsi"/>
        </w:rPr>
        <w:t>Draw</w:t>
      </w:r>
      <w:r w:rsidR="000609EB">
        <w:rPr>
          <w:rFonts w:asciiTheme="majorHAnsi" w:hAnsiTheme="majorHAnsi" w:cstheme="majorHAnsi"/>
        </w:rPr>
        <w:t xml:space="preserve">ing </w:t>
      </w:r>
      <w:r w:rsidRPr="00C512EF">
        <w:rPr>
          <w:rFonts w:asciiTheme="majorHAnsi" w:hAnsiTheme="majorHAnsi" w:cstheme="majorHAnsi"/>
        </w:rPr>
        <w:t xml:space="preserve">our </w:t>
      </w:r>
      <w:r w:rsidR="00894919" w:rsidRPr="00C512EF">
        <w:rPr>
          <w:rFonts w:asciiTheme="majorHAnsi" w:hAnsiTheme="majorHAnsi" w:cstheme="majorHAnsi"/>
        </w:rPr>
        <w:t>mind</w:t>
      </w:r>
      <w:r w:rsidR="00C0331C" w:rsidRPr="00C512EF">
        <w:rPr>
          <w:rFonts w:asciiTheme="majorHAnsi" w:hAnsiTheme="majorHAnsi" w:cstheme="majorHAnsi"/>
        </w:rPr>
        <w:t>s</w:t>
      </w:r>
      <w:r w:rsidRPr="00C512EF">
        <w:rPr>
          <w:rFonts w:asciiTheme="majorHAnsi" w:hAnsiTheme="majorHAnsi" w:cstheme="majorHAnsi"/>
        </w:rPr>
        <w:t xml:space="preserve"> to </w:t>
      </w:r>
      <w:r w:rsidR="00C0331C" w:rsidRPr="00C512EF">
        <w:rPr>
          <w:rFonts w:asciiTheme="majorHAnsi" w:hAnsiTheme="majorHAnsi" w:cstheme="majorHAnsi"/>
        </w:rPr>
        <w:t>the</w:t>
      </w:r>
      <w:r w:rsidRPr="00C512EF">
        <w:rPr>
          <w:rFonts w:asciiTheme="majorHAnsi" w:hAnsiTheme="majorHAnsi" w:cstheme="majorHAnsi"/>
          <w:spacing w:val="-3"/>
        </w:rPr>
        <w:t xml:space="preserve"> </w:t>
      </w:r>
      <w:r w:rsidRPr="00C512EF">
        <w:rPr>
          <w:rFonts w:asciiTheme="majorHAnsi" w:hAnsiTheme="majorHAnsi" w:cstheme="majorHAnsi"/>
        </w:rPr>
        <w:t>Word.</w:t>
      </w:r>
    </w:p>
    <w:p w14:paraId="5FF4C0F7" w14:textId="77777777" w:rsidR="008C111B" w:rsidRPr="00C512EF" w:rsidRDefault="008C111B">
      <w:pPr>
        <w:pStyle w:val="BodyText"/>
        <w:spacing w:before="1"/>
        <w:rPr>
          <w:rFonts w:asciiTheme="majorHAnsi" w:hAnsiTheme="majorHAnsi" w:cstheme="majorHAnsi"/>
          <w:sz w:val="28"/>
        </w:rPr>
      </w:pPr>
    </w:p>
    <w:p w14:paraId="4B9BBEB0" w14:textId="37F5778C" w:rsidR="008C111B" w:rsidRPr="00C512EF" w:rsidRDefault="00DF27A4">
      <w:pPr>
        <w:tabs>
          <w:tab w:val="left" w:pos="2980"/>
        </w:tabs>
        <w:ind w:left="820"/>
        <w:rPr>
          <w:rFonts w:asciiTheme="majorHAnsi" w:hAnsiTheme="majorHAnsi" w:cstheme="majorHAnsi"/>
          <w:sz w:val="28"/>
        </w:rPr>
      </w:pPr>
      <w:r w:rsidRPr="00963219">
        <w:rPr>
          <w:rFonts w:asciiTheme="majorHAnsi" w:hAnsiTheme="majorHAnsi" w:cstheme="majorHAnsi"/>
          <w:b/>
          <w:color w:val="407E82"/>
          <w:sz w:val="28"/>
        </w:rPr>
        <w:t>CONNECT</w:t>
      </w:r>
      <w:r w:rsidRPr="00C512EF">
        <w:rPr>
          <w:rFonts w:asciiTheme="majorHAnsi" w:hAnsiTheme="majorHAnsi" w:cstheme="majorHAnsi"/>
          <w:b/>
          <w:sz w:val="28"/>
        </w:rPr>
        <w:tab/>
      </w:r>
      <w:r w:rsidRPr="00C512EF">
        <w:rPr>
          <w:rFonts w:asciiTheme="majorHAnsi" w:hAnsiTheme="majorHAnsi" w:cstheme="majorHAnsi"/>
          <w:sz w:val="28"/>
        </w:rPr>
        <w:t>Draw</w:t>
      </w:r>
      <w:r w:rsidR="000609EB">
        <w:rPr>
          <w:rFonts w:asciiTheme="majorHAnsi" w:hAnsiTheme="majorHAnsi" w:cstheme="majorHAnsi"/>
          <w:sz w:val="28"/>
        </w:rPr>
        <w:t>ing</w:t>
      </w:r>
      <w:r w:rsidRPr="00C512EF">
        <w:rPr>
          <w:rFonts w:asciiTheme="majorHAnsi" w:hAnsiTheme="majorHAnsi" w:cstheme="majorHAnsi"/>
          <w:sz w:val="28"/>
        </w:rPr>
        <w:t xml:space="preserve"> us near to each other in</w:t>
      </w:r>
      <w:r w:rsidR="00DB77D2" w:rsidRPr="00C512EF">
        <w:rPr>
          <w:rFonts w:asciiTheme="majorHAnsi" w:hAnsiTheme="majorHAnsi" w:cstheme="majorHAnsi"/>
          <w:spacing w:val="-10"/>
          <w:sz w:val="28"/>
        </w:rPr>
        <w:t xml:space="preserve"> community</w:t>
      </w:r>
      <w:r w:rsidRPr="00C512EF">
        <w:rPr>
          <w:rFonts w:asciiTheme="majorHAnsi" w:hAnsiTheme="majorHAnsi" w:cstheme="majorHAnsi"/>
          <w:sz w:val="28"/>
        </w:rPr>
        <w:t>.</w:t>
      </w:r>
    </w:p>
    <w:p w14:paraId="30EF428D" w14:textId="77777777" w:rsidR="008C111B" w:rsidRPr="00C512EF" w:rsidRDefault="008C111B">
      <w:pPr>
        <w:pStyle w:val="BodyText"/>
        <w:rPr>
          <w:rFonts w:asciiTheme="majorHAnsi" w:hAnsiTheme="majorHAnsi" w:cstheme="majorHAnsi"/>
          <w:sz w:val="28"/>
        </w:rPr>
      </w:pPr>
    </w:p>
    <w:p w14:paraId="65D8E22E" w14:textId="1BCCEF1D" w:rsidR="008C111B" w:rsidRPr="00C512EF" w:rsidRDefault="00DF27A4">
      <w:pPr>
        <w:tabs>
          <w:tab w:val="left" w:pos="2980"/>
        </w:tabs>
        <w:spacing w:before="1"/>
        <w:ind w:left="820"/>
        <w:rPr>
          <w:rFonts w:asciiTheme="majorHAnsi" w:hAnsiTheme="majorHAnsi" w:cstheme="majorHAnsi"/>
          <w:sz w:val="28"/>
        </w:rPr>
      </w:pPr>
      <w:r w:rsidRPr="00963219">
        <w:rPr>
          <w:rFonts w:asciiTheme="majorHAnsi" w:hAnsiTheme="majorHAnsi" w:cstheme="majorHAnsi"/>
          <w:b/>
          <w:color w:val="D90F0F"/>
          <w:sz w:val="28"/>
        </w:rPr>
        <w:t>SERVE</w:t>
      </w:r>
      <w:r w:rsidRPr="00C512EF">
        <w:rPr>
          <w:rFonts w:asciiTheme="majorHAnsi" w:hAnsiTheme="majorHAnsi" w:cstheme="majorHAnsi"/>
          <w:b/>
          <w:sz w:val="28"/>
        </w:rPr>
        <w:tab/>
      </w:r>
      <w:r w:rsidRPr="00C512EF">
        <w:rPr>
          <w:rFonts w:asciiTheme="majorHAnsi" w:hAnsiTheme="majorHAnsi" w:cstheme="majorHAnsi"/>
          <w:sz w:val="28"/>
        </w:rPr>
        <w:t>Draw</w:t>
      </w:r>
      <w:r w:rsidR="000609EB">
        <w:rPr>
          <w:rFonts w:asciiTheme="majorHAnsi" w:hAnsiTheme="majorHAnsi" w:cstheme="majorHAnsi"/>
          <w:sz w:val="28"/>
        </w:rPr>
        <w:t>ing</w:t>
      </w:r>
      <w:r w:rsidRPr="00C512EF">
        <w:rPr>
          <w:rFonts w:asciiTheme="majorHAnsi" w:hAnsiTheme="majorHAnsi" w:cstheme="majorHAnsi"/>
          <w:sz w:val="28"/>
        </w:rPr>
        <w:t xml:space="preserve"> us together in service and </w:t>
      </w:r>
      <w:r w:rsidR="00DB77D2" w:rsidRPr="00C512EF">
        <w:rPr>
          <w:rFonts w:asciiTheme="majorHAnsi" w:hAnsiTheme="majorHAnsi" w:cstheme="majorHAnsi"/>
          <w:sz w:val="28"/>
        </w:rPr>
        <w:t>outreach</w:t>
      </w:r>
      <w:r w:rsidRPr="00C512EF">
        <w:rPr>
          <w:rFonts w:asciiTheme="majorHAnsi" w:hAnsiTheme="majorHAnsi" w:cstheme="majorHAnsi"/>
          <w:sz w:val="28"/>
        </w:rPr>
        <w:t>.</w:t>
      </w:r>
    </w:p>
    <w:p w14:paraId="4C69D913" w14:textId="77777777" w:rsidR="008C111B" w:rsidRPr="00C512EF" w:rsidRDefault="008C111B">
      <w:pPr>
        <w:pStyle w:val="BodyText"/>
        <w:rPr>
          <w:rFonts w:asciiTheme="majorHAnsi" w:hAnsiTheme="majorHAnsi" w:cstheme="majorHAnsi"/>
          <w:sz w:val="28"/>
        </w:rPr>
      </w:pPr>
    </w:p>
    <w:p w14:paraId="13B989FE" w14:textId="2C810CB0" w:rsidR="008C111B" w:rsidRPr="00C512EF" w:rsidRDefault="00DF27A4">
      <w:pPr>
        <w:tabs>
          <w:tab w:val="left" w:pos="2980"/>
        </w:tabs>
        <w:ind w:left="820"/>
        <w:rPr>
          <w:rFonts w:asciiTheme="majorHAnsi" w:hAnsiTheme="majorHAnsi" w:cstheme="majorHAnsi"/>
          <w:sz w:val="28"/>
        </w:rPr>
      </w:pPr>
      <w:r w:rsidRPr="00963219">
        <w:rPr>
          <w:rFonts w:asciiTheme="majorHAnsi" w:hAnsiTheme="majorHAnsi" w:cstheme="majorHAnsi"/>
          <w:b/>
          <w:color w:val="33DDFF"/>
          <w:sz w:val="28"/>
        </w:rPr>
        <w:t>SHARE</w:t>
      </w:r>
      <w:r w:rsidRPr="00C512EF">
        <w:rPr>
          <w:rFonts w:asciiTheme="majorHAnsi" w:hAnsiTheme="majorHAnsi" w:cstheme="majorHAnsi"/>
          <w:b/>
          <w:sz w:val="28"/>
        </w:rPr>
        <w:tab/>
      </w:r>
      <w:r w:rsidRPr="00C512EF">
        <w:rPr>
          <w:rFonts w:asciiTheme="majorHAnsi" w:hAnsiTheme="majorHAnsi" w:cstheme="majorHAnsi"/>
          <w:sz w:val="28"/>
        </w:rPr>
        <w:t>Draw</w:t>
      </w:r>
      <w:r w:rsidR="000609EB">
        <w:rPr>
          <w:rFonts w:asciiTheme="majorHAnsi" w:hAnsiTheme="majorHAnsi" w:cstheme="majorHAnsi"/>
          <w:sz w:val="28"/>
        </w:rPr>
        <w:t>ing</w:t>
      </w:r>
      <w:r w:rsidRPr="00C512EF">
        <w:rPr>
          <w:rFonts w:asciiTheme="majorHAnsi" w:hAnsiTheme="majorHAnsi" w:cstheme="majorHAnsi"/>
          <w:sz w:val="28"/>
        </w:rPr>
        <w:t xml:space="preserve"> others in our world to</w:t>
      </w:r>
      <w:r w:rsidRPr="00C512EF">
        <w:rPr>
          <w:rFonts w:asciiTheme="majorHAnsi" w:hAnsiTheme="majorHAnsi" w:cstheme="majorHAnsi"/>
          <w:spacing w:val="-8"/>
          <w:sz w:val="28"/>
        </w:rPr>
        <w:t xml:space="preserve"> </w:t>
      </w:r>
      <w:r w:rsidRPr="00C512EF">
        <w:rPr>
          <w:rFonts w:asciiTheme="majorHAnsi" w:hAnsiTheme="majorHAnsi" w:cstheme="majorHAnsi"/>
          <w:sz w:val="28"/>
        </w:rPr>
        <w:t>Jesus.</w:t>
      </w:r>
    </w:p>
    <w:p w14:paraId="4FEF91D1" w14:textId="617983A5" w:rsidR="008C111B" w:rsidRPr="00C512EF" w:rsidRDefault="008C111B">
      <w:pPr>
        <w:pStyle w:val="BodyText"/>
        <w:rPr>
          <w:rFonts w:asciiTheme="majorHAnsi" w:hAnsiTheme="majorHAnsi" w:cstheme="majorHAnsi"/>
          <w:sz w:val="20"/>
        </w:rPr>
      </w:pPr>
    </w:p>
    <w:p w14:paraId="34B9CFC6" w14:textId="5E065966" w:rsidR="008C111B" w:rsidRPr="00C512EF" w:rsidRDefault="008C111B">
      <w:pPr>
        <w:pStyle w:val="BodyText"/>
        <w:spacing w:before="5"/>
        <w:rPr>
          <w:rFonts w:asciiTheme="majorHAnsi" w:hAnsiTheme="majorHAnsi" w:cstheme="majorHAnsi"/>
          <w:sz w:val="13"/>
        </w:rPr>
      </w:pPr>
    </w:p>
    <w:p w14:paraId="5CEDFF18" w14:textId="03643273" w:rsidR="008C111B" w:rsidRPr="00C512EF" w:rsidRDefault="00EB660A">
      <w:pPr>
        <w:rPr>
          <w:rFonts w:asciiTheme="majorHAnsi" w:hAnsiTheme="majorHAnsi" w:cstheme="majorHAnsi"/>
          <w:sz w:val="20"/>
        </w:rPr>
        <w:sectPr w:rsidR="008C111B" w:rsidRPr="00C512EF">
          <w:pgSz w:w="12240" w:h="15840"/>
          <w:pgMar w:top="142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r>
        <w:rPr>
          <w:rFonts w:asciiTheme="majorHAnsi" w:hAnsiTheme="majorHAnsi" w:cstheme="majorHAnsi"/>
          <w:sz w:val="20"/>
        </w:rPr>
        <w:t xml:space="preserve">              </w:t>
      </w:r>
      <w:r>
        <w:rPr>
          <w:rFonts w:asciiTheme="majorHAnsi" w:hAnsiTheme="majorHAnsi" w:cstheme="majorHAnsi"/>
          <w:noProof/>
          <w:sz w:val="20"/>
        </w:rPr>
        <w:drawing>
          <wp:inline distT="0" distB="0" distL="0" distR="0" wp14:anchorId="1A24A5CE" wp14:editId="151B3506">
            <wp:extent cx="5153025" cy="4733925"/>
            <wp:effectExtent l="0" t="0" r="9525"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Po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3025" cy="4733925"/>
                    </a:xfrm>
                    <a:prstGeom prst="rect">
                      <a:avLst/>
                    </a:prstGeom>
                  </pic:spPr>
                </pic:pic>
              </a:graphicData>
            </a:graphic>
          </wp:inline>
        </w:drawing>
      </w:r>
    </w:p>
    <w:p w14:paraId="6D89848D" w14:textId="0C913644" w:rsidR="00894919" w:rsidRPr="00C512EF" w:rsidRDefault="00DF27A4" w:rsidP="00434D9D">
      <w:pPr>
        <w:pStyle w:val="BodyText"/>
        <w:spacing w:before="39"/>
        <w:ind w:left="100" w:right="171"/>
        <w:rPr>
          <w:rFonts w:asciiTheme="majorHAnsi" w:hAnsiTheme="majorHAnsi" w:cstheme="majorHAnsi"/>
        </w:rPr>
      </w:pPr>
      <w:r w:rsidRPr="00C512EF">
        <w:rPr>
          <w:rFonts w:asciiTheme="majorHAnsi" w:hAnsiTheme="majorHAnsi" w:cstheme="majorHAnsi"/>
        </w:rPr>
        <w:lastRenderedPageBreak/>
        <w:t xml:space="preserve">When we begin to understand why we have </w:t>
      </w:r>
      <w:r w:rsidR="007C47BD" w:rsidRPr="00C512EF">
        <w:rPr>
          <w:rFonts w:asciiTheme="majorHAnsi" w:hAnsiTheme="majorHAnsi" w:cstheme="majorHAnsi"/>
        </w:rPr>
        <w:t>M</w:t>
      </w:r>
      <w:r w:rsidRPr="00C512EF">
        <w:rPr>
          <w:rFonts w:asciiTheme="majorHAnsi" w:hAnsiTheme="majorHAnsi" w:cstheme="majorHAnsi"/>
        </w:rPr>
        <w:t xml:space="preserve">inistry to </w:t>
      </w:r>
      <w:r w:rsidR="007C47BD" w:rsidRPr="00C512EF">
        <w:rPr>
          <w:rFonts w:asciiTheme="majorHAnsi" w:hAnsiTheme="majorHAnsi" w:cstheme="majorHAnsi"/>
        </w:rPr>
        <w:t>W</w:t>
      </w:r>
      <w:r w:rsidRPr="00C512EF">
        <w:rPr>
          <w:rFonts w:asciiTheme="majorHAnsi" w:hAnsiTheme="majorHAnsi" w:cstheme="majorHAnsi"/>
        </w:rPr>
        <w:t>omen and why it matters to kingdom growth in the local church, we can see that it all starts with a healthy understanding of who God is. It all begins with WORSHIP: setting our minds on the Lord and His work in our life.</w:t>
      </w:r>
      <w:r w:rsidR="007C47BD" w:rsidRPr="00C512EF">
        <w:rPr>
          <w:rFonts w:asciiTheme="majorHAnsi" w:hAnsiTheme="majorHAnsi" w:cstheme="majorHAnsi"/>
        </w:rPr>
        <w:t xml:space="preserve"> </w:t>
      </w:r>
      <w:r w:rsidRPr="00C512EF">
        <w:rPr>
          <w:rFonts w:asciiTheme="majorHAnsi" w:hAnsiTheme="majorHAnsi" w:cstheme="majorHAnsi"/>
        </w:rPr>
        <w:t>When we</w:t>
      </w:r>
      <w:r w:rsidRPr="00C512EF">
        <w:rPr>
          <w:rFonts w:asciiTheme="majorHAnsi" w:hAnsiTheme="majorHAnsi" w:cstheme="majorHAnsi"/>
          <w:i/>
          <w:iCs/>
        </w:rPr>
        <w:t xml:space="preserve"> </w:t>
      </w:r>
      <w:r w:rsidRPr="00963219">
        <w:rPr>
          <w:rFonts w:asciiTheme="majorHAnsi" w:hAnsiTheme="majorHAnsi" w:cstheme="majorHAnsi"/>
          <w:b/>
          <w:bCs/>
          <w:i/>
          <w:iCs/>
          <w:color w:val="EB8E0A"/>
        </w:rPr>
        <w:t>WORSHIP</w:t>
      </w:r>
      <w:r w:rsidRPr="00C512EF">
        <w:rPr>
          <w:rFonts w:asciiTheme="majorHAnsi" w:hAnsiTheme="majorHAnsi" w:cstheme="majorHAnsi"/>
        </w:rPr>
        <w:t xml:space="preserve">, we begin to </w:t>
      </w:r>
      <w:r w:rsidRPr="00963219">
        <w:rPr>
          <w:rFonts w:asciiTheme="majorHAnsi" w:hAnsiTheme="majorHAnsi" w:cstheme="majorHAnsi"/>
          <w:b/>
          <w:bCs/>
          <w:i/>
          <w:iCs/>
          <w:color w:val="5B4082"/>
        </w:rPr>
        <w:t>GROW</w:t>
      </w:r>
      <w:r w:rsidRPr="00C512EF">
        <w:rPr>
          <w:rFonts w:asciiTheme="majorHAnsi" w:hAnsiTheme="majorHAnsi" w:cstheme="majorHAnsi"/>
        </w:rPr>
        <w:t xml:space="preserve"> in relationship to God and His Word, which naturally leads us to </w:t>
      </w:r>
      <w:r w:rsidRPr="00963219">
        <w:rPr>
          <w:rFonts w:asciiTheme="majorHAnsi" w:hAnsiTheme="majorHAnsi" w:cstheme="majorHAnsi"/>
          <w:b/>
          <w:bCs/>
          <w:i/>
          <w:iCs/>
          <w:color w:val="407E82"/>
        </w:rPr>
        <w:t>CONNECT</w:t>
      </w:r>
      <w:r w:rsidRPr="00C512EF">
        <w:rPr>
          <w:rFonts w:asciiTheme="majorHAnsi" w:hAnsiTheme="majorHAnsi" w:cstheme="majorHAnsi"/>
          <w:b/>
          <w:bCs/>
          <w:i/>
          <w:iCs/>
        </w:rPr>
        <w:t xml:space="preserve"> </w:t>
      </w:r>
      <w:r w:rsidRPr="00C512EF">
        <w:rPr>
          <w:rFonts w:asciiTheme="majorHAnsi" w:hAnsiTheme="majorHAnsi" w:cstheme="majorHAnsi"/>
        </w:rPr>
        <w:t xml:space="preserve">in spiritual growth and </w:t>
      </w:r>
      <w:r w:rsidR="00DB77D2" w:rsidRPr="00C512EF">
        <w:rPr>
          <w:rFonts w:asciiTheme="majorHAnsi" w:hAnsiTheme="majorHAnsi" w:cstheme="majorHAnsi"/>
        </w:rPr>
        <w:t>community</w:t>
      </w:r>
      <w:r w:rsidRPr="00C512EF">
        <w:rPr>
          <w:rFonts w:asciiTheme="majorHAnsi" w:hAnsiTheme="majorHAnsi" w:cstheme="majorHAnsi"/>
        </w:rPr>
        <w:t xml:space="preserve"> </w:t>
      </w:r>
      <w:r w:rsidR="00DB77D2" w:rsidRPr="00C512EF">
        <w:rPr>
          <w:rFonts w:asciiTheme="majorHAnsi" w:hAnsiTheme="majorHAnsi" w:cstheme="majorHAnsi"/>
        </w:rPr>
        <w:t>with</w:t>
      </w:r>
      <w:r w:rsidRPr="00C512EF">
        <w:rPr>
          <w:rFonts w:asciiTheme="majorHAnsi" w:hAnsiTheme="majorHAnsi" w:cstheme="majorHAnsi"/>
        </w:rPr>
        <w:t xml:space="preserve"> each other. A natural outflow of growing deeper together causes us to see the needs around us and come together to</w:t>
      </w:r>
      <w:r w:rsidRPr="00C512EF">
        <w:rPr>
          <w:rFonts w:asciiTheme="majorHAnsi" w:hAnsiTheme="majorHAnsi" w:cstheme="majorHAnsi"/>
          <w:spacing w:val="-36"/>
        </w:rPr>
        <w:t xml:space="preserve"> </w:t>
      </w:r>
      <w:r w:rsidR="002765A2" w:rsidRPr="00C512EF">
        <w:rPr>
          <w:rFonts w:asciiTheme="majorHAnsi" w:hAnsiTheme="majorHAnsi" w:cstheme="majorHAnsi"/>
          <w:spacing w:val="-36"/>
        </w:rPr>
        <w:t xml:space="preserve"> </w:t>
      </w:r>
      <w:r w:rsidR="00B13F5C" w:rsidRPr="00C512EF">
        <w:rPr>
          <w:rFonts w:asciiTheme="majorHAnsi" w:hAnsiTheme="majorHAnsi" w:cstheme="majorHAnsi"/>
          <w:spacing w:val="-36"/>
        </w:rPr>
        <w:t xml:space="preserve"> </w:t>
      </w:r>
      <w:r w:rsidRPr="00963219">
        <w:rPr>
          <w:rFonts w:asciiTheme="majorHAnsi" w:hAnsiTheme="majorHAnsi" w:cstheme="majorHAnsi"/>
          <w:b/>
          <w:bCs/>
          <w:i/>
          <w:iCs/>
          <w:color w:val="D90F0F"/>
        </w:rPr>
        <w:t>SERVE</w:t>
      </w:r>
      <w:r w:rsidRPr="00C512EF">
        <w:rPr>
          <w:rFonts w:asciiTheme="majorHAnsi" w:hAnsiTheme="majorHAnsi" w:cstheme="majorHAnsi"/>
        </w:rPr>
        <w:t>.</w:t>
      </w:r>
      <w:r w:rsidR="007C47BD" w:rsidRPr="00C512EF">
        <w:rPr>
          <w:rFonts w:asciiTheme="majorHAnsi" w:hAnsiTheme="majorHAnsi" w:cstheme="majorHAnsi"/>
        </w:rPr>
        <w:t xml:space="preserve"> </w:t>
      </w:r>
      <w:r w:rsidRPr="00C512EF">
        <w:rPr>
          <w:rFonts w:asciiTheme="majorHAnsi" w:hAnsiTheme="majorHAnsi" w:cstheme="majorHAnsi"/>
        </w:rPr>
        <w:t>When we serve in Jesus’ name, we will naturally have a desire to</w:t>
      </w:r>
      <w:r w:rsidRPr="00C512EF">
        <w:rPr>
          <w:rFonts w:asciiTheme="majorHAnsi" w:hAnsiTheme="majorHAnsi" w:cstheme="majorHAnsi"/>
          <w:spacing w:val="-39"/>
        </w:rPr>
        <w:t xml:space="preserve"> </w:t>
      </w:r>
      <w:r w:rsidR="002765A2" w:rsidRPr="00C512EF">
        <w:rPr>
          <w:rFonts w:asciiTheme="majorHAnsi" w:hAnsiTheme="majorHAnsi" w:cstheme="majorHAnsi"/>
          <w:spacing w:val="-39"/>
        </w:rPr>
        <w:t xml:space="preserve"> </w:t>
      </w:r>
      <w:r w:rsidR="00DB77D2" w:rsidRPr="00C512EF">
        <w:rPr>
          <w:rFonts w:asciiTheme="majorHAnsi" w:hAnsiTheme="majorHAnsi" w:cstheme="majorHAnsi"/>
          <w:spacing w:val="-39"/>
        </w:rPr>
        <w:t xml:space="preserve"> </w:t>
      </w:r>
      <w:r w:rsidRPr="00963219">
        <w:rPr>
          <w:rFonts w:asciiTheme="majorHAnsi" w:hAnsiTheme="majorHAnsi" w:cstheme="majorHAnsi"/>
          <w:b/>
          <w:bCs/>
          <w:i/>
          <w:iCs/>
          <w:color w:val="33DDFF"/>
        </w:rPr>
        <w:t>SHARE</w:t>
      </w:r>
      <w:r w:rsidRPr="00C512EF">
        <w:rPr>
          <w:rFonts w:asciiTheme="majorHAnsi" w:hAnsiTheme="majorHAnsi" w:cstheme="majorHAnsi"/>
        </w:rPr>
        <w:t xml:space="preserve"> </w:t>
      </w:r>
      <w:r w:rsidR="00434D9D">
        <w:rPr>
          <w:rFonts w:asciiTheme="majorHAnsi" w:hAnsiTheme="majorHAnsi" w:cstheme="majorHAnsi"/>
        </w:rPr>
        <w:t>His</w:t>
      </w:r>
      <w:r w:rsidRPr="00C512EF">
        <w:rPr>
          <w:rFonts w:asciiTheme="majorHAnsi" w:hAnsiTheme="majorHAnsi" w:cstheme="majorHAnsi"/>
        </w:rPr>
        <w:t xml:space="preserve"> name and His</w:t>
      </w:r>
      <w:r w:rsidR="007C47BD" w:rsidRPr="00C512EF">
        <w:rPr>
          <w:rFonts w:asciiTheme="majorHAnsi" w:hAnsiTheme="majorHAnsi" w:cstheme="majorHAnsi"/>
        </w:rPr>
        <w:t xml:space="preserve"> </w:t>
      </w:r>
      <w:r w:rsidRPr="00C512EF">
        <w:rPr>
          <w:rFonts w:asciiTheme="majorHAnsi" w:hAnsiTheme="majorHAnsi" w:cstheme="majorHAnsi"/>
        </w:rPr>
        <w:t>love in our homes and communities. And in a spiritually healthy women’s ministry, all</w:t>
      </w:r>
      <w:r w:rsidR="00434D9D">
        <w:rPr>
          <w:rFonts w:asciiTheme="majorHAnsi" w:hAnsiTheme="majorHAnsi" w:cstheme="majorHAnsi"/>
        </w:rPr>
        <w:t xml:space="preserve"> </w:t>
      </w:r>
      <w:r w:rsidRPr="00C512EF">
        <w:rPr>
          <w:rFonts w:asciiTheme="majorHAnsi" w:hAnsiTheme="majorHAnsi" w:cstheme="majorHAnsi"/>
        </w:rPr>
        <w:t>of these components lead us back to WORSHIP</w:t>
      </w:r>
      <w:r w:rsidR="00742701" w:rsidRPr="00C512EF">
        <w:rPr>
          <w:rFonts w:asciiTheme="majorHAnsi" w:hAnsiTheme="majorHAnsi" w:cstheme="majorHAnsi"/>
        </w:rPr>
        <w:t xml:space="preserve">. Ministry that </w:t>
      </w:r>
      <w:r w:rsidRPr="00C512EF">
        <w:rPr>
          <w:rFonts w:asciiTheme="majorHAnsi" w:hAnsiTheme="majorHAnsi" w:cstheme="majorHAnsi"/>
        </w:rPr>
        <w:t>glorifies God is a</w:t>
      </w:r>
      <w:r w:rsidR="00434D9D">
        <w:rPr>
          <w:rFonts w:asciiTheme="majorHAnsi" w:hAnsiTheme="majorHAnsi" w:cstheme="majorHAnsi"/>
        </w:rPr>
        <w:t xml:space="preserve"> </w:t>
      </w:r>
      <w:r w:rsidRPr="00C512EF">
        <w:rPr>
          <w:rFonts w:asciiTheme="majorHAnsi" w:hAnsiTheme="majorHAnsi" w:cstheme="majorHAnsi"/>
        </w:rPr>
        <w:t xml:space="preserve">continual outflow of </w:t>
      </w:r>
      <w:r w:rsidRPr="00963219">
        <w:rPr>
          <w:rFonts w:asciiTheme="majorHAnsi" w:hAnsiTheme="majorHAnsi" w:cstheme="majorHAnsi"/>
          <w:b/>
          <w:bCs/>
          <w:i/>
          <w:iCs/>
          <w:color w:val="EB8E0A"/>
        </w:rPr>
        <w:t>Worship</w:t>
      </w:r>
      <w:r w:rsidRPr="00C512EF">
        <w:rPr>
          <w:rFonts w:asciiTheme="majorHAnsi" w:hAnsiTheme="majorHAnsi" w:cstheme="majorHAnsi"/>
          <w:b/>
          <w:bCs/>
          <w:i/>
          <w:iCs/>
        </w:rPr>
        <w:t xml:space="preserve">, </w:t>
      </w:r>
      <w:r w:rsidRPr="00963219">
        <w:rPr>
          <w:rFonts w:asciiTheme="majorHAnsi" w:hAnsiTheme="majorHAnsi" w:cstheme="majorHAnsi"/>
          <w:b/>
          <w:bCs/>
          <w:i/>
          <w:iCs/>
          <w:color w:val="5B4082"/>
        </w:rPr>
        <w:t>Grow</w:t>
      </w:r>
      <w:r w:rsidRPr="00C512EF">
        <w:rPr>
          <w:rFonts w:asciiTheme="majorHAnsi" w:hAnsiTheme="majorHAnsi" w:cstheme="majorHAnsi"/>
          <w:b/>
          <w:bCs/>
          <w:i/>
          <w:iCs/>
        </w:rPr>
        <w:t xml:space="preserve">, </w:t>
      </w:r>
      <w:r w:rsidRPr="00963219">
        <w:rPr>
          <w:rFonts w:asciiTheme="majorHAnsi" w:hAnsiTheme="majorHAnsi" w:cstheme="majorHAnsi"/>
          <w:b/>
          <w:bCs/>
          <w:i/>
          <w:iCs/>
          <w:color w:val="407E82"/>
        </w:rPr>
        <w:t>Connect</w:t>
      </w:r>
      <w:r w:rsidRPr="00C512EF">
        <w:rPr>
          <w:rFonts w:asciiTheme="majorHAnsi" w:hAnsiTheme="majorHAnsi" w:cstheme="majorHAnsi"/>
          <w:b/>
          <w:bCs/>
          <w:i/>
          <w:iCs/>
        </w:rPr>
        <w:t xml:space="preserve">, </w:t>
      </w:r>
      <w:r w:rsidRPr="00963219">
        <w:rPr>
          <w:rFonts w:asciiTheme="majorHAnsi" w:hAnsiTheme="majorHAnsi" w:cstheme="majorHAnsi"/>
          <w:b/>
          <w:bCs/>
          <w:i/>
          <w:iCs/>
          <w:color w:val="D90F0F"/>
        </w:rPr>
        <w:t>Serve</w:t>
      </w:r>
      <w:r w:rsidRPr="00C512EF">
        <w:rPr>
          <w:rFonts w:asciiTheme="majorHAnsi" w:hAnsiTheme="majorHAnsi" w:cstheme="majorHAnsi"/>
          <w:b/>
          <w:bCs/>
          <w:i/>
          <w:iCs/>
        </w:rPr>
        <w:t xml:space="preserve"> &amp; </w:t>
      </w:r>
      <w:r w:rsidRPr="00963219">
        <w:rPr>
          <w:rFonts w:asciiTheme="majorHAnsi" w:hAnsiTheme="majorHAnsi" w:cstheme="majorHAnsi"/>
          <w:b/>
          <w:bCs/>
          <w:i/>
          <w:iCs/>
          <w:color w:val="33DDFF"/>
        </w:rPr>
        <w:t>Share</w:t>
      </w:r>
      <w:r w:rsidRPr="00C512EF">
        <w:rPr>
          <w:rFonts w:asciiTheme="majorHAnsi" w:hAnsiTheme="majorHAnsi" w:cstheme="majorHAnsi"/>
        </w:rPr>
        <w:t xml:space="preserve">. </w:t>
      </w:r>
    </w:p>
    <w:p w14:paraId="088B62BB" w14:textId="076328DB" w:rsidR="00894919" w:rsidRPr="00C512EF" w:rsidRDefault="00894919">
      <w:pPr>
        <w:pStyle w:val="BodyText"/>
        <w:ind w:left="100"/>
        <w:rPr>
          <w:rFonts w:asciiTheme="majorHAnsi" w:hAnsiTheme="majorHAnsi" w:cstheme="majorHAnsi"/>
        </w:rPr>
      </w:pPr>
    </w:p>
    <w:p w14:paraId="0223076B" w14:textId="77777777" w:rsidR="00B13F5C" w:rsidRPr="00C512EF" w:rsidRDefault="00B13F5C">
      <w:pPr>
        <w:pStyle w:val="BodyText"/>
        <w:ind w:left="100"/>
        <w:rPr>
          <w:rFonts w:asciiTheme="majorHAnsi" w:hAnsiTheme="majorHAnsi" w:cstheme="majorHAnsi"/>
        </w:rPr>
      </w:pPr>
    </w:p>
    <w:p w14:paraId="55ED867D" w14:textId="54A36309" w:rsidR="008C111B" w:rsidRPr="00C512EF" w:rsidRDefault="00DF27A4" w:rsidP="0082325A">
      <w:pPr>
        <w:pStyle w:val="BodyText"/>
        <w:ind w:left="100"/>
        <w:rPr>
          <w:rFonts w:asciiTheme="majorHAnsi" w:hAnsiTheme="majorHAnsi" w:cstheme="majorHAnsi"/>
          <w:b/>
          <w:bCs/>
          <w:sz w:val="28"/>
          <w:szCs w:val="28"/>
        </w:rPr>
      </w:pPr>
      <w:r w:rsidRPr="00C512EF">
        <w:rPr>
          <w:rFonts w:asciiTheme="majorHAnsi" w:hAnsiTheme="majorHAnsi" w:cstheme="majorHAnsi"/>
          <w:b/>
          <w:bCs/>
          <w:sz w:val="28"/>
          <w:szCs w:val="28"/>
        </w:rPr>
        <w:t>Let’s take a closer look at each</w:t>
      </w:r>
      <w:r w:rsidR="0082325A" w:rsidRPr="00C512EF">
        <w:rPr>
          <w:rFonts w:asciiTheme="majorHAnsi" w:hAnsiTheme="majorHAnsi" w:cstheme="majorHAnsi"/>
          <w:b/>
          <w:bCs/>
          <w:sz w:val="28"/>
          <w:szCs w:val="28"/>
        </w:rPr>
        <w:t xml:space="preserve"> </w:t>
      </w:r>
      <w:r w:rsidR="00434D9D">
        <w:rPr>
          <w:rFonts w:asciiTheme="majorHAnsi" w:hAnsiTheme="majorHAnsi" w:cstheme="majorHAnsi"/>
          <w:b/>
          <w:bCs/>
          <w:sz w:val="28"/>
          <w:szCs w:val="28"/>
        </w:rPr>
        <w:t>of the 5 Keys:</w:t>
      </w:r>
    </w:p>
    <w:p w14:paraId="144D55AF" w14:textId="30B2661D" w:rsidR="008C111B" w:rsidRPr="00C512EF" w:rsidRDefault="008C111B" w:rsidP="0082325A">
      <w:pPr>
        <w:pStyle w:val="BodyText"/>
        <w:rPr>
          <w:rFonts w:asciiTheme="majorHAnsi" w:hAnsiTheme="majorHAnsi" w:cstheme="majorHAnsi"/>
          <w:b/>
          <w:bCs/>
        </w:rPr>
      </w:pPr>
    </w:p>
    <w:p w14:paraId="4704349C" w14:textId="77777777" w:rsidR="00B13F5C" w:rsidRPr="00C512EF" w:rsidRDefault="00B13F5C" w:rsidP="0082325A">
      <w:pPr>
        <w:pStyle w:val="BodyText"/>
        <w:rPr>
          <w:rFonts w:asciiTheme="majorHAnsi" w:hAnsiTheme="majorHAnsi" w:cstheme="majorHAnsi"/>
          <w:b/>
          <w:bCs/>
        </w:rPr>
      </w:pPr>
    </w:p>
    <w:p w14:paraId="75DCE01B" w14:textId="5CFE9B24" w:rsidR="008C111B" w:rsidRPr="00EB660A" w:rsidRDefault="00DF27A4">
      <w:pPr>
        <w:pStyle w:val="Heading4"/>
        <w:spacing w:line="341" w:lineRule="exact"/>
        <w:rPr>
          <w:rFonts w:asciiTheme="majorHAnsi" w:hAnsiTheme="majorHAnsi" w:cstheme="majorHAnsi"/>
          <w:color w:val="EB8E0A"/>
        </w:rPr>
      </w:pPr>
      <w:r w:rsidRPr="00EB660A">
        <w:rPr>
          <w:rFonts w:asciiTheme="majorHAnsi" w:hAnsiTheme="majorHAnsi" w:cstheme="majorHAnsi"/>
          <w:color w:val="EB8E0A"/>
        </w:rPr>
        <w:t>WORSHIP: Draw</w:t>
      </w:r>
      <w:r w:rsidR="000609EB" w:rsidRPr="00EB660A">
        <w:rPr>
          <w:rFonts w:asciiTheme="majorHAnsi" w:hAnsiTheme="majorHAnsi" w:cstheme="majorHAnsi"/>
          <w:color w:val="EB8E0A"/>
        </w:rPr>
        <w:t>ing</w:t>
      </w:r>
      <w:r w:rsidRPr="00EB660A">
        <w:rPr>
          <w:rFonts w:asciiTheme="majorHAnsi" w:hAnsiTheme="majorHAnsi" w:cstheme="majorHAnsi"/>
          <w:color w:val="EB8E0A"/>
        </w:rPr>
        <w:t xml:space="preserve"> our Hearts Near to God</w:t>
      </w:r>
    </w:p>
    <w:p w14:paraId="358E5B3A" w14:textId="77777777" w:rsidR="008C111B" w:rsidRPr="00C512EF" w:rsidRDefault="00DF27A4">
      <w:pPr>
        <w:spacing w:line="292" w:lineRule="exact"/>
        <w:ind w:left="100"/>
        <w:rPr>
          <w:rFonts w:asciiTheme="majorHAnsi" w:hAnsiTheme="majorHAnsi" w:cstheme="majorHAnsi"/>
          <w:i/>
          <w:sz w:val="24"/>
        </w:rPr>
      </w:pPr>
      <w:r w:rsidRPr="00C512EF">
        <w:rPr>
          <w:rFonts w:asciiTheme="majorHAnsi" w:hAnsiTheme="majorHAnsi" w:cstheme="majorHAnsi"/>
          <w:sz w:val="24"/>
        </w:rPr>
        <w:t xml:space="preserve">The Bible says that we are to, </w:t>
      </w:r>
      <w:r w:rsidRPr="00C512EF">
        <w:rPr>
          <w:rFonts w:asciiTheme="majorHAnsi" w:hAnsiTheme="majorHAnsi" w:cstheme="majorHAnsi"/>
          <w:i/>
          <w:sz w:val="24"/>
        </w:rPr>
        <w:t>“Exalt the Lord our God; worship at His footstool! Holy is He.”</w:t>
      </w:r>
    </w:p>
    <w:p w14:paraId="314E9DCF" w14:textId="77777777" w:rsidR="008C111B" w:rsidRPr="00C512EF" w:rsidRDefault="00DF27A4">
      <w:pPr>
        <w:pStyle w:val="BodyText"/>
        <w:ind w:left="100"/>
        <w:rPr>
          <w:rFonts w:asciiTheme="majorHAnsi" w:hAnsiTheme="majorHAnsi" w:cstheme="majorHAnsi"/>
        </w:rPr>
      </w:pPr>
      <w:r w:rsidRPr="00C512EF">
        <w:rPr>
          <w:rFonts w:asciiTheme="majorHAnsi" w:hAnsiTheme="majorHAnsi" w:cstheme="majorHAnsi"/>
        </w:rPr>
        <w:t>Psalm 99:5 (ESV) When we worship, we:</w:t>
      </w:r>
    </w:p>
    <w:p w14:paraId="3008CA98" w14:textId="77777777" w:rsidR="008C111B" w:rsidRPr="00C512EF" w:rsidRDefault="008C111B">
      <w:pPr>
        <w:pStyle w:val="BodyText"/>
        <w:spacing w:before="7"/>
        <w:rPr>
          <w:rFonts w:asciiTheme="majorHAnsi" w:hAnsiTheme="majorHAnsi" w:cstheme="majorHAnsi"/>
          <w:sz w:val="22"/>
        </w:rPr>
      </w:pPr>
    </w:p>
    <w:p w14:paraId="5C50EC21" w14:textId="77777777" w:rsidR="008C111B" w:rsidRPr="00C512EF" w:rsidRDefault="00DF27A4">
      <w:pPr>
        <w:pStyle w:val="ListParagraph"/>
        <w:numPr>
          <w:ilvl w:val="0"/>
          <w:numId w:val="10"/>
        </w:numPr>
        <w:tabs>
          <w:tab w:val="left" w:pos="820"/>
          <w:tab w:val="left" w:pos="821"/>
        </w:tabs>
        <w:rPr>
          <w:rFonts w:asciiTheme="majorHAnsi" w:hAnsiTheme="majorHAnsi" w:cstheme="majorHAnsi"/>
          <w:sz w:val="24"/>
        </w:rPr>
      </w:pPr>
      <w:r w:rsidRPr="00C512EF">
        <w:rPr>
          <w:rFonts w:asciiTheme="majorHAnsi" w:hAnsiTheme="majorHAnsi" w:cstheme="majorHAnsi"/>
          <w:sz w:val="24"/>
        </w:rPr>
        <w:t>Focus on who God is and see ourselves in perspective to who He created us to</w:t>
      </w:r>
      <w:r w:rsidRPr="00C512EF">
        <w:rPr>
          <w:rFonts w:asciiTheme="majorHAnsi" w:hAnsiTheme="majorHAnsi" w:cstheme="majorHAnsi"/>
          <w:spacing w:val="-21"/>
          <w:sz w:val="24"/>
        </w:rPr>
        <w:t xml:space="preserve"> </w:t>
      </w:r>
      <w:r w:rsidRPr="00C512EF">
        <w:rPr>
          <w:rFonts w:asciiTheme="majorHAnsi" w:hAnsiTheme="majorHAnsi" w:cstheme="majorHAnsi"/>
          <w:sz w:val="24"/>
        </w:rPr>
        <w:t>be.</w:t>
      </w:r>
    </w:p>
    <w:p w14:paraId="277F8FB2" w14:textId="77777777" w:rsidR="008C111B" w:rsidRPr="00C512EF" w:rsidRDefault="008C111B">
      <w:pPr>
        <w:pStyle w:val="BodyText"/>
        <w:spacing w:before="9"/>
        <w:rPr>
          <w:rFonts w:asciiTheme="majorHAnsi" w:hAnsiTheme="majorHAnsi" w:cstheme="majorHAnsi"/>
          <w:sz w:val="22"/>
        </w:rPr>
      </w:pPr>
    </w:p>
    <w:p w14:paraId="63B8741B" w14:textId="7C0CCDCD" w:rsidR="008C111B" w:rsidRPr="00C512EF" w:rsidRDefault="0082325A">
      <w:pPr>
        <w:pStyle w:val="ListParagraph"/>
        <w:numPr>
          <w:ilvl w:val="0"/>
          <w:numId w:val="10"/>
        </w:numPr>
        <w:tabs>
          <w:tab w:val="left" w:pos="820"/>
          <w:tab w:val="left" w:pos="821"/>
        </w:tabs>
        <w:ind w:right="301"/>
        <w:rPr>
          <w:rFonts w:asciiTheme="majorHAnsi" w:hAnsiTheme="majorHAnsi" w:cstheme="majorHAnsi"/>
          <w:sz w:val="24"/>
        </w:rPr>
      </w:pPr>
      <w:r w:rsidRPr="00C512EF">
        <w:rPr>
          <w:rFonts w:asciiTheme="majorHAnsi" w:hAnsiTheme="majorHAnsi" w:cstheme="majorHAnsi"/>
          <w:sz w:val="24"/>
        </w:rPr>
        <w:t xml:space="preserve">Experience </w:t>
      </w:r>
      <w:r w:rsidR="00DF27A4" w:rsidRPr="00C512EF">
        <w:rPr>
          <w:rFonts w:asciiTheme="majorHAnsi" w:hAnsiTheme="majorHAnsi" w:cstheme="majorHAnsi"/>
          <w:sz w:val="24"/>
        </w:rPr>
        <w:t>a change in our focus, values, priorities, and outlooks. When this occurs, an eternal view of life is embraced, rather than a tempor</w:t>
      </w:r>
      <w:r w:rsidR="007C47BD" w:rsidRPr="00C512EF">
        <w:rPr>
          <w:rFonts w:asciiTheme="majorHAnsi" w:hAnsiTheme="majorHAnsi" w:cstheme="majorHAnsi"/>
          <w:sz w:val="24"/>
        </w:rPr>
        <w:t>al</w:t>
      </w:r>
      <w:r w:rsidR="00DF27A4" w:rsidRPr="00C512EF">
        <w:rPr>
          <w:rFonts w:asciiTheme="majorHAnsi" w:hAnsiTheme="majorHAnsi" w:cstheme="majorHAnsi"/>
          <w:sz w:val="24"/>
        </w:rPr>
        <w:t xml:space="preserve"> view.</w:t>
      </w:r>
    </w:p>
    <w:p w14:paraId="364B24D9" w14:textId="77777777" w:rsidR="008C111B" w:rsidRPr="00C512EF" w:rsidRDefault="008C111B">
      <w:pPr>
        <w:pStyle w:val="BodyText"/>
        <w:spacing w:before="6"/>
        <w:rPr>
          <w:rFonts w:asciiTheme="majorHAnsi" w:hAnsiTheme="majorHAnsi" w:cstheme="majorHAnsi"/>
          <w:sz w:val="22"/>
        </w:rPr>
      </w:pPr>
    </w:p>
    <w:p w14:paraId="7BD16807" w14:textId="77777777" w:rsidR="008C111B" w:rsidRPr="00C512EF" w:rsidRDefault="00DF27A4">
      <w:pPr>
        <w:pStyle w:val="ListParagraph"/>
        <w:numPr>
          <w:ilvl w:val="0"/>
          <w:numId w:val="10"/>
        </w:numPr>
        <w:tabs>
          <w:tab w:val="left" w:pos="820"/>
          <w:tab w:val="left" w:pos="821"/>
        </w:tabs>
        <w:spacing w:line="242" w:lineRule="auto"/>
        <w:ind w:right="947"/>
        <w:rPr>
          <w:rFonts w:asciiTheme="majorHAnsi" w:hAnsiTheme="majorHAnsi" w:cstheme="majorHAnsi"/>
          <w:sz w:val="24"/>
        </w:rPr>
      </w:pPr>
      <w:r w:rsidRPr="00C512EF">
        <w:rPr>
          <w:rFonts w:asciiTheme="majorHAnsi" w:hAnsiTheme="majorHAnsi" w:cstheme="majorHAnsi"/>
          <w:sz w:val="24"/>
        </w:rPr>
        <w:t>Meet women at their greatest point of need by providing an avenue for them to connect with God so that He can refresh their hearts and</w:t>
      </w:r>
      <w:r w:rsidRPr="00C512EF">
        <w:rPr>
          <w:rFonts w:asciiTheme="majorHAnsi" w:hAnsiTheme="majorHAnsi" w:cstheme="majorHAnsi"/>
          <w:spacing w:val="-11"/>
          <w:sz w:val="24"/>
        </w:rPr>
        <w:t xml:space="preserve"> </w:t>
      </w:r>
      <w:r w:rsidRPr="00C512EF">
        <w:rPr>
          <w:rFonts w:asciiTheme="majorHAnsi" w:hAnsiTheme="majorHAnsi" w:cstheme="majorHAnsi"/>
          <w:sz w:val="24"/>
        </w:rPr>
        <w:t>minds.</w:t>
      </w:r>
    </w:p>
    <w:p w14:paraId="2B90D486" w14:textId="77777777" w:rsidR="008C111B" w:rsidRPr="00C512EF" w:rsidRDefault="008C111B">
      <w:pPr>
        <w:pStyle w:val="BodyText"/>
        <w:spacing w:before="3"/>
        <w:rPr>
          <w:rFonts w:asciiTheme="majorHAnsi" w:hAnsiTheme="majorHAnsi" w:cstheme="majorHAnsi"/>
          <w:sz w:val="22"/>
        </w:rPr>
      </w:pPr>
    </w:p>
    <w:p w14:paraId="6E35D572" w14:textId="77777777" w:rsidR="008C111B" w:rsidRPr="00C512EF" w:rsidRDefault="00DF27A4">
      <w:pPr>
        <w:pStyle w:val="ListParagraph"/>
        <w:numPr>
          <w:ilvl w:val="0"/>
          <w:numId w:val="10"/>
        </w:numPr>
        <w:tabs>
          <w:tab w:val="left" w:pos="820"/>
          <w:tab w:val="left" w:pos="821"/>
        </w:tabs>
        <w:rPr>
          <w:rFonts w:asciiTheme="majorHAnsi" w:hAnsiTheme="majorHAnsi" w:cstheme="majorHAnsi"/>
          <w:sz w:val="24"/>
        </w:rPr>
      </w:pPr>
      <w:r w:rsidRPr="00C512EF">
        <w:rPr>
          <w:rFonts w:asciiTheme="majorHAnsi" w:hAnsiTheme="majorHAnsi" w:cstheme="majorHAnsi"/>
          <w:sz w:val="24"/>
        </w:rPr>
        <w:t>Encourage women to be still and know that God is God. (Psalm</w:t>
      </w:r>
      <w:r w:rsidRPr="00C512EF">
        <w:rPr>
          <w:rFonts w:asciiTheme="majorHAnsi" w:hAnsiTheme="majorHAnsi" w:cstheme="majorHAnsi"/>
          <w:spacing w:val="-8"/>
          <w:sz w:val="24"/>
        </w:rPr>
        <w:t xml:space="preserve"> </w:t>
      </w:r>
      <w:r w:rsidRPr="00C512EF">
        <w:rPr>
          <w:rFonts w:asciiTheme="majorHAnsi" w:hAnsiTheme="majorHAnsi" w:cstheme="majorHAnsi"/>
          <w:sz w:val="24"/>
        </w:rPr>
        <w:t>46:10)</w:t>
      </w:r>
    </w:p>
    <w:p w14:paraId="224A5C2B" w14:textId="77777777" w:rsidR="008C111B" w:rsidRPr="00C512EF" w:rsidRDefault="008C111B">
      <w:pPr>
        <w:pStyle w:val="BodyText"/>
        <w:spacing w:before="11"/>
        <w:rPr>
          <w:rFonts w:asciiTheme="majorHAnsi" w:hAnsiTheme="majorHAnsi" w:cstheme="majorHAnsi"/>
          <w:sz w:val="23"/>
        </w:rPr>
      </w:pPr>
    </w:p>
    <w:p w14:paraId="6A685ED6" w14:textId="77777777" w:rsidR="008C111B" w:rsidRPr="00C512EF" w:rsidRDefault="008C111B">
      <w:pPr>
        <w:pStyle w:val="BodyText"/>
        <w:spacing w:before="1"/>
        <w:rPr>
          <w:rFonts w:asciiTheme="majorHAnsi" w:hAnsiTheme="majorHAnsi" w:cstheme="majorHAnsi"/>
          <w:sz w:val="28"/>
        </w:rPr>
      </w:pPr>
    </w:p>
    <w:p w14:paraId="410B3A0B" w14:textId="05AA5D49" w:rsidR="008C111B" w:rsidRPr="00EB660A" w:rsidRDefault="00DF27A4">
      <w:pPr>
        <w:pStyle w:val="Heading4"/>
        <w:spacing w:line="341" w:lineRule="exact"/>
        <w:rPr>
          <w:rFonts w:asciiTheme="majorHAnsi" w:hAnsiTheme="majorHAnsi" w:cstheme="majorHAnsi"/>
          <w:color w:val="5B4082"/>
        </w:rPr>
      </w:pPr>
      <w:r w:rsidRPr="00EB660A">
        <w:rPr>
          <w:rFonts w:asciiTheme="majorHAnsi" w:hAnsiTheme="majorHAnsi" w:cstheme="majorHAnsi"/>
          <w:color w:val="5B4082"/>
        </w:rPr>
        <w:t>GROW: Draw</w:t>
      </w:r>
      <w:r w:rsidR="000609EB" w:rsidRPr="00EB660A">
        <w:rPr>
          <w:rFonts w:asciiTheme="majorHAnsi" w:hAnsiTheme="majorHAnsi" w:cstheme="majorHAnsi"/>
          <w:color w:val="5B4082"/>
        </w:rPr>
        <w:t>ing</w:t>
      </w:r>
      <w:r w:rsidRPr="00EB660A">
        <w:rPr>
          <w:rFonts w:asciiTheme="majorHAnsi" w:hAnsiTheme="majorHAnsi" w:cstheme="majorHAnsi"/>
          <w:color w:val="5B4082"/>
        </w:rPr>
        <w:t xml:space="preserve"> our </w:t>
      </w:r>
      <w:r w:rsidR="00C0331C" w:rsidRPr="00EB660A">
        <w:rPr>
          <w:rFonts w:asciiTheme="majorHAnsi" w:hAnsiTheme="majorHAnsi" w:cstheme="majorHAnsi"/>
          <w:color w:val="5B4082"/>
        </w:rPr>
        <w:t>Minds</w:t>
      </w:r>
      <w:r w:rsidRPr="00EB660A">
        <w:rPr>
          <w:rFonts w:asciiTheme="majorHAnsi" w:hAnsiTheme="majorHAnsi" w:cstheme="majorHAnsi"/>
          <w:color w:val="5B4082"/>
        </w:rPr>
        <w:t xml:space="preserve"> to </w:t>
      </w:r>
      <w:r w:rsidR="00C0331C" w:rsidRPr="00EB660A">
        <w:rPr>
          <w:rFonts w:asciiTheme="majorHAnsi" w:hAnsiTheme="majorHAnsi" w:cstheme="majorHAnsi"/>
          <w:color w:val="5B4082"/>
        </w:rPr>
        <w:t>the</w:t>
      </w:r>
      <w:r w:rsidRPr="00EB660A">
        <w:rPr>
          <w:rFonts w:asciiTheme="majorHAnsi" w:hAnsiTheme="majorHAnsi" w:cstheme="majorHAnsi"/>
          <w:color w:val="5B4082"/>
        </w:rPr>
        <w:t xml:space="preserve"> Word</w:t>
      </w:r>
    </w:p>
    <w:p w14:paraId="66BE8CF6" w14:textId="77777777" w:rsidR="008C111B" w:rsidRPr="00C512EF" w:rsidRDefault="00DF27A4">
      <w:pPr>
        <w:spacing w:line="292" w:lineRule="exact"/>
        <w:ind w:left="100"/>
        <w:rPr>
          <w:rFonts w:asciiTheme="majorHAnsi" w:hAnsiTheme="majorHAnsi" w:cstheme="majorHAnsi"/>
          <w:i/>
          <w:sz w:val="24"/>
        </w:rPr>
      </w:pPr>
      <w:r w:rsidRPr="00C512EF">
        <w:rPr>
          <w:rFonts w:asciiTheme="majorHAnsi" w:hAnsiTheme="majorHAnsi" w:cstheme="majorHAnsi"/>
          <w:sz w:val="24"/>
        </w:rPr>
        <w:t xml:space="preserve">The Bible says, </w:t>
      </w:r>
      <w:r w:rsidRPr="00C512EF">
        <w:rPr>
          <w:rFonts w:asciiTheme="majorHAnsi" w:hAnsiTheme="majorHAnsi" w:cstheme="majorHAnsi"/>
          <w:i/>
          <w:sz w:val="24"/>
        </w:rPr>
        <w:t>“All Scripture is breathed out by God, and is profitable for teaching, for reproof,</w:t>
      </w:r>
    </w:p>
    <w:p w14:paraId="3732B8D2" w14:textId="77777777" w:rsidR="008C111B" w:rsidRPr="00C512EF" w:rsidRDefault="00DF27A4">
      <w:pPr>
        <w:ind w:left="100"/>
        <w:rPr>
          <w:rFonts w:asciiTheme="majorHAnsi" w:hAnsiTheme="majorHAnsi" w:cstheme="majorHAnsi"/>
          <w:i/>
          <w:sz w:val="24"/>
        </w:rPr>
      </w:pPr>
      <w:r w:rsidRPr="00C512EF">
        <w:rPr>
          <w:rFonts w:asciiTheme="majorHAnsi" w:hAnsiTheme="majorHAnsi" w:cstheme="majorHAnsi"/>
          <w:i/>
          <w:sz w:val="24"/>
        </w:rPr>
        <w:t>for correction, and for training in righteousness, that the man of God may be complete,</w:t>
      </w:r>
    </w:p>
    <w:p w14:paraId="2FE92901" w14:textId="77777777" w:rsidR="008C111B" w:rsidRPr="00C512EF" w:rsidRDefault="00DF27A4">
      <w:pPr>
        <w:ind w:left="100"/>
        <w:rPr>
          <w:rFonts w:asciiTheme="majorHAnsi" w:hAnsiTheme="majorHAnsi" w:cstheme="majorHAnsi"/>
          <w:sz w:val="24"/>
        </w:rPr>
      </w:pPr>
      <w:r w:rsidRPr="00C512EF">
        <w:rPr>
          <w:rFonts w:asciiTheme="majorHAnsi" w:hAnsiTheme="majorHAnsi" w:cstheme="majorHAnsi"/>
          <w:i/>
          <w:sz w:val="24"/>
        </w:rPr>
        <w:t xml:space="preserve">equipped for every good work.” </w:t>
      </w:r>
      <w:r w:rsidRPr="00C512EF">
        <w:rPr>
          <w:rFonts w:asciiTheme="majorHAnsi" w:hAnsiTheme="majorHAnsi" w:cstheme="majorHAnsi"/>
          <w:sz w:val="24"/>
        </w:rPr>
        <w:t>1 Timothy 3:16 (ESV) When we grow in God’s Word, we:</w:t>
      </w:r>
    </w:p>
    <w:p w14:paraId="1ED6E79A" w14:textId="77777777" w:rsidR="008C111B" w:rsidRPr="00C512EF" w:rsidRDefault="008C111B">
      <w:pPr>
        <w:pStyle w:val="BodyText"/>
        <w:spacing w:before="7"/>
        <w:rPr>
          <w:rFonts w:asciiTheme="majorHAnsi" w:hAnsiTheme="majorHAnsi" w:cstheme="majorHAnsi"/>
          <w:sz w:val="22"/>
        </w:rPr>
      </w:pPr>
    </w:p>
    <w:p w14:paraId="357FC96D" w14:textId="7B36ED0A" w:rsidR="008C111B" w:rsidRPr="00C512EF" w:rsidRDefault="00DF27A4">
      <w:pPr>
        <w:pStyle w:val="ListParagraph"/>
        <w:numPr>
          <w:ilvl w:val="0"/>
          <w:numId w:val="10"/>
        </w:numPr>
        <w:tabs>
          <w:tab w:val="left" w:pos="820"/>
          <w:tab w:val="left" w:pos="821"/>
        </w:tabs>
        <w:spacing w:line="242" w:lineRule="auto"/>
        <w:ind w:right="431"/>
        <w:rPr>
          <w:rFonts w:asciiTheme="majorHAnsi" w:hAnsiTheme="majorHAnsi" w:cstheme="majorHAnsi"/>
          <w:sz w:val="24"/>
        </w:rPr>
      </w:pPr>
      <w:r w:rsidRPr="00C512EF">
        <w:rPr>
          <w:rFonts w:asciiTheme="majorHAnsi" w:hAnsiTheme="majorHAnsi" w:cstheme="majorHAnsi"/>
          <w:sz w:val="24"/>
        </w:rPr>
        <w:t>Understand that spiritual growth will not occur in a woman’s life without a consistent intake of the</w:t>
      </w:r>
      <w:r w:rsidRPr="00C512EF">
        <w:rPr>
          <w:rFonts w:asciiTheme="majorHAnsi" w:hAnsiTheme="majorHAnsi" w:cstheme="majorHAnsi"/>
          <w:spacing w:val="-1"/>
          <w:sz w:val="24"/>
        </w:rPr>
        <w:t xml:space="preserve"> </w:t>
      </w:r>
      <w:r w:rsidRPr="00C512EF">
        <w:rPr>
          <w:rFonts w:asciiTheme="majorHAnsi" w:hAnsiTheme="majorHAnsi" w:cstheme="majorHAnsi"/>
          <w:sz w:val="24"/>
        </w:rPr>
        <w:t>Bible.</w:t>
      </w:r>
    </w:p>
    <w:p w14:paraId="05308030" w14:textId="77777777" w:rsidR="00B13F5C" w:rsidRPr="00C512EF" w:rsidRDefault="00B13F5C" w:rsidP="00B13F5C">
      <w:pPr>
        <w:pStyle w:val="ListParagraph"/>
        <w:tabs>
          <w:tab w:val="left" w:pos="820"/>
          <w:tab w:val="left" w:pos="821"/>
        </w:tabs>
        <w:spacing w:line="242" w:lineRule="auto"/>
        <w:ind w:right="431" w:firstLine="0"/>
        <w:rPr>
          <w:rFonts w:asciiTheme="majorHAnsi" w:hAnsiTheme="majorHAnsi" w:cstheme="majorHAnsi"/>
          <w:sz w:val="24"/>
        </w:rPr>
      </w:pPr>
    </w:p>
    <w:p w14:paraId="36DF9D51" w14:textId="7FEE2CFD" w:rsidR="001B0195" w:rsidRPr="00C512EF" w:rsidRDefault="0070109C" w:rsidP="001B0195">
      <w:pPr>
        <w:pStyle w:val="ListParagraph"/>
        <w:numPr>
          <w:ilvl w:val="0"/>
          <w:numId w:val="10"/>
        </w:numPr>
        <w:tabs>
          <w:tab w:val="left" w:pos="820"/>
          <w:tab w:val="left" w:pos="821"/>
        </w:tabs>
        <w:spacing w:line="242" w:lineRule="auto"/>
        <w:ind w:right="431"/>
        <w:rPr>
          <w:rFonts w:asciiTheme="majorHAnsi" w:hAnsiTheme="majorHAnsi" w:cstheme="majorHAnsi"/>
          <w:sz w:val="24"/>
        </w:rPr>
      </w:pPr>
      <w:r w:rsidRPr="00C512EF">
        <w:rPr>
          <w:rFonts w:asciiTheme="majorHAnsi" w:hAnsiTheme="majorHAnsi" w:cstheme="majorHAnsi"/>
          <w:sz w:val="24"/>
        </w:rPr>
        <w:t>Embrace God’s Word as our foundation for life</w:t>
      </w:r>
      <w:r w:rsidR="00E83EEF" w:rsidRPr="00C512EF">
        <w:rPr>
          <w:rFonts w:asciiTheme="majorHAnsi" w:hAnsiTheme="majorHAnsi" w:cstheme="majorHAnsi"/>
          <w:sz w:val="24"/>
        </w:rPr>
        <w:t>.</w:t>
      </w:r>
    </w:p>
    <w:p w14:paraId="025F2335" w14:textId="14E04DA5" w:rsidR="008C111B" w:rsidRPr="00C512EF" w:rsidRDefault="008C111B">
      <w:pPr>
        <w:pStyle w:val="BodyText"/>
        <w:spacing w:before="3"/>
        <w:rPr>
          <w:rFonts w:asciiTheme="majorHAnsi" w:hAnsiTheme="majorHAnsi" w:cstheme="majorHAnsi"/>
          <w:sz w:val="22"/>
        </w:rPr>
      </w:pPr>
    </w:p>
    <w:p w14:paraId="7C0F6824" w14:textId="761B1C92" w:rsidR="00B13F5C" w:rsidRPr="00C512EF" w:rsidRDefault="00B13F5C">
      <w:pPr>
        <w:pStyle w:val="BodyText"/>
        <w:spacing w:before="3"/>
        <w:rPr>
          <w:rFonts w:asciiTheme="majorHAnsi" w:hAnsiTheme="majorHAnsi" w:cstheme="majorHAnsi"/>
          <w:sz w:val="22"/>
        </w:rPr>
      </w:pPr>
    </w:p>
    <w:p w14:paraId="0923F1AC" w14:textId="42FB04DD" w:rsidR="00B13F5C" w:rsidRPr="00C512EF" w:rsidRDefault="00B13F5C">
      <w:pPr>
        <w:pStyle w:val="BodyText"/>
        <w:spacing w:before="3"/>
        <w:rPr>
          <w:rFonts w:asciiTheme="majorHAnsi" w:hAnsiTheme="majorHAnsi" w:cstheme="majorHAnsi"/>
          <w:sz w:val="22"/>
        </w:rPr>
      </w:pPr>
    </w:p>
    <w:p w14:paraId="32F660A9" w14:textId="30E70D16" w:rsidR="00B13F5C" w:rsidRPr="00C512EF" w:rsidRDefault="00B13F5C">
      <w:pPr>
        <w:pStyle w:val="BodyText"/>
        <w:spacing w:before="3"/>
        <w:rPr>
          <w:rFonts w:asciiTheme="majorHAnsi" w:hAnsiTheme="majorHAnsi" w:cstheme="majorHAnsi"/>
          <w:sz w:val="22"/>
        </w:rPr>
      </w:pPr>
    </w:p>
    <w:p w14:paraId="2AEDC8BB" w14:textId="7F3A6933" w:rsidR="00B13F5C" w:rsidRPr="00C512EF" w:rsidRDefault="00B13F5C">
      <w:pPr>
        <w:pStyle w:val="BodyText"/>
        <w:spacing w:before="3"/>
        <w:rPr>
          <w:rFonts w:asciiTheme="majorHAnsi" w:hAnsiTheme="majorHAnsi" w:cstheme="majorHAnsi"/>
          <w:sz w:val="22"/>
        </w:rPr>
      </w:pPr>
    </w:p>
    <w:p w14:paraId="7EE2BD5D" w14:textId="77777777" w:rsidR="00B13F5C" w:rsidRPr="00C512EF" w:rsidRDefault="00B13F5C">
      <w:pPr>
        <w:pStyle w:val="BodyText"/>
        <w:spacing w:before="3"/>
        <w:rPr>
          <w:rFonts w:asciiTheme="majorHAnsi" w:hAnsiTheme="majorHAnsi" w:cstheme="majorHAnsi"/>
          <w:sz w:val="22"/>
        </w:rPr>
      </w:pPr>
    </w:p>
    <w:p w14:paraId="44F62970" w14:textId="2F2792FF" w:rsidR="008C111B" w:rsidRPr="00EB660A" w:rsidRDefault="00DF27A4">
      <w:pPr>
        <w:pStyle w:val="Heading4"/>
        <w:spacing w:line="341" w:lineRule="exact"/>
        <w:rPr>
          <w:rFonts w:asciiTheme="majorHAnsi" w:hAnsiTheme="majorHAnsi" w:cstheme="majorHAnsi"/>
          <w:color w:val="407E82"/>
        </w:rPr>
      </w:pPr>
      <w:r w:rsidRPr="00EB660A">
        <w:rPr>
          <w:rFonts w:asciiTheme="majorHAnsi" w:hAnsiTheme="majorHAnsi" w:cstheme="majorHAnsi"/>
          <w:color w:val="407E82"/>
        </w:rPr>
        <w:lastRenderedPageBreak/>
        <w:t>CONNECT: Draw</w:t>
      </w:r>
      <w:r w:rsidR="000609EB" w:rsidRPr="00EB660A">
        <w:rPr>
          <w:rFonts w:asciiTheme="majorHAnsi" w:hAnsiTheme="majorHAnsi" w:cstheme="majorHAnsi"/>
          <w:color w:val="407E82"/>
        </w:rPr>
        <w:t>ing</w:t>
      </w:r>
      <w:r w:rsidRPr="00EB660A">
        <w:rPr>
          <w:rFonts w:asciiTheme="majorHAnsi" w:hAnsiTheme="majorHAnsi" w:cstheme="majorHAnsi"/>
          <w:color w:val="407E82"/>
        </w:rPr>
        <w:t xml:space="preserve"> us </w:t>
      </w:r>
      <w:r w:rsidR="00053EE0" w:rsidRPr="00EB660A">
        <w:rPr>
          <w:rFonts w:asciiTheme="majorHAnsi" w:hAnsiTheme="majorHAnsi" w:cstheme="majorHAnsi"/>
          <w:color w:val="407E82"/>
        </w:rPr>
        <w:t>N</w:t>
      </w:r>
      <w:r w:rsidRPr="00EB660A">
        <w:rPr>
          <w:rFonts w:asciiTheme="majorHAnsi" w:hAnsiTheme="majorHAnsi" w:cstheme="majorHAnsi"/>
          <w:color w:val="407E82"/>
        </w:rPr>
        <w:t xml:space="preserve">ear </w:t>
      </w:r>
      <w:r w:rsidR="007C47BD" w:rsidRPr="00EB660A">
        <w:rPr>
          <w:rFonts w:asciiTheme="majorHAnsi" w:hAnsiTheme="majorHAnsi" w:cstheme="majorHAnsi"/>
          <w:color w:val="407E82"/>
        </w:rPr>
        <w:t>to E</w:t>
      </w:r>
      <w:r w:rsidRPr="00EB660A">
        <w:rPr>
          <w:rFonts w:asciiTheme="majorHAnsi" w:hAnsiTheme="majorHAnsi" w:cstheme="majorHAnsi"/>
          <w:color w:val="407E82"/>
        </w:rPr>
        <w:t xml:space="preserve">ach </w:t>
      </w:r>
      <w:r w:rsidR="007C47BD" w:rsidRPr="00EB660A">
        <w:rPr>
          <w:rFonts w:asciiTheme="majorHAnsi" w:hAnsiTheme="majorHAnsi" w:cstheme="majorHAnsi"/>
          <w:color w:val="407E82"/>
        </w:rPr>
        <w:t>O</w:t>
      </w:r>
      <w:r w:rsidRPr="00EB660A">
        <w:rPr>
          <w:rFonts w:asciiTheme="majorHAnsi" w:hAnsiTheme="majorHAnsi" w:cstheme="majorHAnsi"/>
          <w:color w:val="407E82"/>
        </w:rPr>
        <w:t xml:space="preserve">ther in </w:t>
      </w:r>
      <w:r w:rsidR="00DB77D2" w:rsidRPr="00EB660A">
        <w:rPr>
          <w:rFonts w:asciiTheme="majorHAnsi" w:hAnsiTheme="majorHAnsi" w:cstheme="majorHAnsi"/>
          <w:color w:val="407E82"/>
        </w:rPr>
        <w:t>Community</w:t>
      </w:r>
    </w:p>
    <w:p w14:paraId="32A084D5" w14:textId="29BA8EFA" w:rsidR="008C111B" w:rsidRPr="00C512EF" w:rsidRDefault="00DF27A4">
      <w:pPr>
        <w:ind w:left="100" w:right="234"/>
        <w:rPr>
          <w:rFonts w:asciiTheme="majorHAnsi" w:hAnsiTheme="majorHAnsi" w:cstheme="majorHAnsi"/>
          <w:sz w:val="24"/>
        </w:rPr>
      </w:pPr>
      <w:r w:rsidRPr="00C512EF">
        <w:rPr>
          <w:rFonts w:asciiTheme="majorHAnsi" w:hAnsiTheme="majorHAnsi" w:cstheme="majorHAnsi"/>
          <w:sz w:val="24"/>
        </w:rPr>
        <w:t xml:space="preserve">The early church in the book of Acts provides a great example of connecting with each other in meaningful ways. </w:t>
      </w:r>
      <w:r w:rsidRPr="00C512EF">
        <w:rPr>
          <w:rFonts w:asciiTheme="majorHAnsi" w:hAnsiTheme="majorHAnsi" w:cstheme="majorHAnsi"/>
          <w:i/>
          <w:sz w:val="24"/>
        </w:rPr>
        <w:t xml:space="preserve">“Every day they continued to meet together in the temple courts. They broke bread in their homes and ate together with glad and sincere hearts, praising God and enjoying the favor of all the people.” </w:t>
      </w:r>
      <w:r w:rsidRPr="00C512EF">
        <w:rPr>
          <w:rFonts w:asciiTheme="majorHAnsi" w:hAnsiTheme="majorHAnsi" w:cstheme="majorHAnsi"/>
          <w:sz w:val="24"/>
        </w:rPr>
        <w:t>Acts 2:46-47 (NIV) When we connect, we</w:t>
      </w:r>
      <w:r w:rsidR="00C512EF">
        <w:rPr>
          <w:rFonts w:asciiTheme="majorHAnsi" w:hAnsiTheme="majorHAnsi" w:cstheme="majorHAnsi"/>
          <w:sz w:val="24"/>
        </w:rPr>
        <w:t>:</w:t>
      </w:r>
    </w:p>
    <w:p w14:paraId="53149C5F" w14:textId="77777777" w:rsidR="008C111B" w:rsidRPr="00C512EF" w:rsidRDefault="008C111B">
      <w:pPr>
        <w:pStyle w:val="BodyText"/>
        <w:spacing w:before="5"/>
        <w:rPr>
          <w:rFonts w:asciiTheme="majorHAnsi" w:hAnsiTheme="majorHAnsi" w:cstheme="majorHAnsi"/>
          <w:sz w:val="22"/>
        </w:rPr>
      </w:pPr>
    </w:p>
    <w:p w14:paraId="58BFBCCE" w14:textId="5373524E" w:rsidR="008C111B" w:rsidRPr="00C512EF" w:rsidRDefault="00DF27A4">
      <w:pPr>
        <w:pStyle w:val="ListParagraph"/>
        <w:numPr>
          <w:ilvl w:val="0"/>
          <w:numId w:val="10"/>
        </w:numPr>
        <w:tabs>
          <w:tab w:val="left" w:pos="820"/>
          <w:tab w:val="left" w:pos="821"/>
        </w:tabs>
        <w:ind w:right="228"/>
        <w:rPr>
          <w:rFonts w:asciiTheme="majorHAnsi" w:hAnsiTheme="majorHAnsi" w:cstheme="majorHAnsi"/>
          <w:sz w:val="24"/>
        </w:rPr>
      </w:pPr>
      <w:r w:rsidRPr="00C512EF">
        <w:rPr>
          <w:rFonts w:asciiTheme="majorHAnsi" w:hAnsiTheme="majorHAnsi" w:cstheme="majorHAnsi"/>
          <w:sz w:val="24"/>
        </w:rPr>
        <w:t>Embrace the fact that women are relational and need to experience the love and support that comes from other women. When th</w:t>
      </w:r>
      <w:r w:rsidR="00434D9D">
        <w:rPr>
          <w:rFonts w:asciiTheme="majorHAnsi" w:hAnsiTheme="majorHAnsi" w:cstheme="majorHAnsi"/>
          <w:sz w:val="24"/>
        </w:rPr>
        <w:t>is happens</w:t>
      </w:r>
      <w:r w:rsidRPr="00C512EF">
        <w:rPr>
          <w:rFonts w:asciiTheme="majorHAnsi" w:hAnsiTheme="majorHAnsi" w:cstheme="majorHAnsi"/>
          <w:sz w:val="24"/>
        </w:rPr>
        <w:t xml:space="preserve">, women are loved, challenged, accepted, valued, and </w:t>
      </w:r>
      <w:r w:rsidR="007C47BD" w:rsidRPr="00C512EF">
        <w:rPr>
          <w:rFonts w:asciiTheme="majorHAnsi" w:hAnsiTheme="majorHAnsi" w:cstheme="majorHAnsi"/>
          <w:sz w:val="24"/>
        </w:rPr>
        <w:t>encouraged</w:t>
      </w:r>
      <w:r w:rsidRPr="00C512EF">
        <w:rPr>
          <w:rFonts w:asciiTheme="majorHAnsi" w:hAnsiTheme="majorHAnsi" w:cstheme="majorHAnsi"/>
          <w:sz w:val="24"/>
        </w:rPr>
        <w:t xml:space="preserve">. In many churches today, women </w:t>
      </w:r>
      <w:r w:rsidR="00C512EF">
        <w:rPr>
          <w:rFonts w:asciiTheme="majorHAnsi" w:hAnsiTheme="majorHAnsi" w:cstheme="majorHAnsi"/>
          <w:sz w:val="24"/>
        </w:rPr>
        <w:t xml:space="preserve">can often </w:t>
      </w:r>
      <w:r w:rsidRPr="00C512EF">
        <w:rPr>
          <w:rFonts w:asciiTheme="majorHAnsi" w:hAnsiTheme="majorHAnsi" w:cstheme="majorHAnsi"/>
          <w:sz w:val="24"/>
        </w:rPr>
        <w:t>feel disconnected or overlooked.</w:t>
      </w:r>
    </w:p>
    <w:p w14:paraId="4EBB11F0" w14:textId="3E976495" w:rsidR="008C111B" w:rsidRDefault="008C111B">
      <w:pPr>
        <w:pStyle w:val="BodyText"/>
        <w:spacing w:before="9"/>
        <w:rPr>
          <w:rFonts w:asciiTheme="majorHAnsi" w:hAnsiTheme="majorHAnsi" w:cstheme="majorHAnsi"/>
          <w:sz w:val="22"/>
        </w:rPr>
      </w:pPr>
    </w:p>
    <w:p w14:paraId="50FA85A4" w14:textId="77777777" w:rsidR="006B2EA2" w:rsidRPr="00C512EF" w:rsidRDefault="006B2EA2">
      <w:pPr>
        <w:pStyle w:val="BodyText"/>
        <w:spacing w:before="9"/>
        <w:rPr>
          <w:rFonts w:asciiTheme="majorHAnsi" w:hAnsiTheme="majorHAnsi" w:cstheme="majorHAnsi"/>
          <w:sz w:val="22"/>
        </w:rPr>
      </w:pPr>
    </w:p>
    <w:p w14:paraId="331545B5" w14:textId="082EC481" w:rsidR="008C111B" w:rsidRPr="00EB660A" w:rsidRDefault="00DF27A4">
      <w:pPr>
        <w:pStyle w:val="Heading4"/>
        <w:spacing w:line="342" w:lineRule="exact"/>
        <w:rPr>
          <w:rFonts w:asciiTheme="majorHAnsi" w:hAnsiTheme="majorHAnsi" w:cstheme="majorHAnsi"/>
          <w:color w:val="D90F0F"/>
        </w:rPr>
      </w:pPr>
      <w:r w:rsidRPr="00EB660A">
        <w:rPr>
          <w:rFonts w:asciiTheme="majorHAnsi" w:hAnsiTheme="majorHAnsi" w:cstheme="majorHAnsi"/>
          <w:color w:val="D90F0F"/>
        </w:rPr>
        <w:t>SERVE: Draw</w:t>
      </w:r>
      <w:r w:rsidR="000609EB" w:rsidRPr="00EB660A">
        <w:rPr>
          <w:rFonts w:asciiTheme="majorHAnsi" w:hAnsiTheme="majorHAnsi" w:cstheme="majorHAnsi"/>
          <w:color w:val="D90F0F"/>
        </w:rPr>
        <w:t>ing</w:t>
      </w:r>
      <w:r w:rsidRPr="00EB660A">
        <w:rPr>
          <w:rFonts w:asciiTheme="majorHAnsi" w:hAnsiTheme="majorHAnsi" w:cstheme="majorHAnsi"/>
          <w:color w:val="D90F0F"/>
        </w:rPr>
        <w:t xml:space="preserve"> us </w:t>
      </w:r>
      <w:r w:rsidR="00053EE0" w:rsidRPr="00EB660A">
        <w:rPr>
          <w:rFonts w:asciiTheme="majorHAnsi" w:hAnsiTheme="majorHAnsi" w:cstheme="majorHAnsi"/>
          <w:color w:val="D90F0F"/>
        </w:rPr>
        <w:t>T</w:t>
      </w:r>
      <w:r w:rsidRPr="00EB660A">
        <w:rPr>
          <w:rFonts w:asciiTheme="majorHAnsi" w:hAnsiTheme="majorHAnsi" w:cstheme="majorHAnsi"/>
          <w:color w:val="D90F0F"/>
        </w:rPr>
        <w:t xml:space="preserve">ogether in </w:t>
      </w:r>
      <w:r w:rsidR="00053EE0" w:rsidRPr="00EB660A">
        <w:rPr>
          <w:rFonts w:asciiTheme="majorHAnsi" w:hAnsiTheme="majorHAnsi" w:cstheme="majorHAnsi"/>
          <w:color w:val="D90F0F"/>
        </w:rPr>
        <w:t>S</w:t>
      </w:r>
      <w:r w:rsidRPr="00EB660A">
        <w:rPr>
          <w:rFonts w:asciiTheme="majorHAnsi" w:hAnsiTheme="majorHAnsi" w:cstheme="majorHAnsi"/>
          <w:color w:val="D90F0F"/>
        </w:rPr>
        <w:t xml:space="preserve">ervice and </w:t>
      </w:r>
      <w:r w:rsidR="00053EE0" w:rsidRPr="00EB660A">
        <w:rPr>
          <w:rFonts w:asciiTheme="majorHAnsi" w:hAnsiTheme="majorHAnsi" w:cstheme="majorHAnsi"/>
          <w:color w:val="D90F0F"/>
        </w:rPr>
        <w:t>C</w:t>
      </w:r>
      <w:r w:rsidRPr="00EB660A">
        <w:rPr>
          <w:rFonts w:asciiTheme="majorHAnsi" w:hAnsiTheme="majorHAnsi" w:cstheme="majorHAnsi"/>
          <w:color w:val="D90F0F"/>
        </w:rPr>
        <w:t xml:space="preserve">ommunity </w:t>
      </w:r>
      <w:r w:rsidR="00053EE0" w:rsidRPr="00EB660A">
        <w:rPr>
          <w:rFonts w:asciiTheme="majorHAnsi" w:hAnsiTheme="majorHAnsi" w:cstheme="majorHAnsi"/>
          <w:color w:val="D90F0F"/>
        </w:rPr>
        <w:t>M</w:t>
      </w:r>
      <w:r w:rsidRPr="00EB660A">
        <w:rPr>
          <w:rFonts w:asciiTheme="majorHAnsi" w:hAnsiTheme="majorHAnsi" w:cstheme="majorHAnsi"/>
          <w:color w:val="D90F0F"/>
        </w:rPr>
        <w:t>inistry</w:t>
      </w:r>
    </w:p>
    <w:p w14:paraId="521FEFEB" w14:textId="5D169F66" w:rsidR="008C111B" w:rsidRPr="00C512EF" w:rsidRDefault="00DF27A4">
      <w:pPr>
        <w:ind w:left="100"/>
        <w:rPr>
          <w:rFonts w:asciiTheme="majorHAnsi" w:hAnsiTheme="majorHAnsi" w:cstheme="majorHAnsi"/>
          <w:i/>
          <w:sz w:val="24"/>
        </w:rPr>
      </w:pPr>
      <w:r w:rsidRPr="00C512EF">
        <w:rPr>
          <w:rFonts w:asciiTheme="majorHAnsi" w:hAnsiTheme="majorHAnsi" w:cstheme="majorHAnsi"/>
          <w:i/>
          <w:position w:val="8"/>
          <w:sz w:val="16"/>
        </w:rPr>
        <w:t>”</w:t>
      </w:r>
      <w:r w:rsidRPr="00C512EF">
        <w:rPr>
          <w:rFonts w:asciiTheme="majorHAnsi" w:hAnsiTheme="majorHAnsi" w:cstheme="majorHAnsi"/>
          <w:i/>
          <w:sz w:val="24"/>
        </w:rPr>
        <w:t>...</w:t>
      </w:r>
      <w:r w:rsidR="007C47BD" w:rsidRPr="00C512EF">
        <w:rPr>
          <w:rFonts w:asciiTheme="majorHAnsi" w:hAnsiTheme="majorHAnsi" w:cstheme="majorHAnsi"/>
          <w:i/>
          <w:sz w:val="24"/>
        </w:rPr>
        <w:t xml:space="preserve"> </w:t>
      </w:r>
      <w:r w:rsidRPr="00C512EF">
        <w:rPr>
          <w:rFonts w:asciiTheme="majorHAnsi" w:hAnsiTheme="majorHAnsi" w:cstheme="majorHAnsi"/>
          <w:i/>
          <w:sz w:val="24"/>
        </w:rPr>
        <w:t>the Son of Man came not to be served but to serve, and to give his life as a ransom for many.”</w:t>
      </w:r>
    </w:p>
    <w:p w14:paraId="2E43E8EF" w14:textId="77777777" w:rsidR="008C111B" w:rsidRPr="00C512EF" w:rsidRDefault="00DF27A4">
      <w:pPr>
        <w:pStyle w:val="BodyText"/>
        <w:ind w:left="100"/>
        <w:rPr>
          <w:rFonts w:asciiTheme="majorHAnsi" w:hAnsiTheme="majorHAnsi" w:cstheme="majorHAnsi"/>
        </w:rPr>
      </w:pPr>
      <w:r w:rsidRPr="00C512EF">
        <w:rPr>
          <w:rFonts w:asciiTheme="majorHAnsi" w:hAnsiTheme="majorHAnsi" w:cstheme="majorHAnsi"/>
        </w:rPr>
        <w:t>Matthew 20:28 (ESV) When we serve, we:</w:t>
      </w:r>
    </w:p>
    <w:p w14:paraId="7E4BD523" w14:textId="77777777" w:rsidR="008C111B" w:rsidRPr="00C512EF" w:rsidRDefault="008C111B">
      <w:pPr>
        <w:pStyle w:val="BodyText"/>
        <w:spacing w:before="6"/>
        <w:rPr>
          <w:rFonts w:asciiTheme="majorHAnsi" w:hAnsiTheme="majorHAnsi" w:cstheme="majorHAnsi"/>
          <w:sz w:val="22"/>
        </w:rPr>
      </w:pPr>
    </w:p>
    <w:p w14:paraId="3E3CA862" w14:textId="02161E3F" w:rsidR="008C111B" w:rsidRPr="00C512EF" w:rsidRDefault="00DF27A4">
      <w:pPr>
        <w:pStyle w:val="ListParagraph"/>
        <w:numPr>
          <w:ilvl w:val="0"/>
          <w:numId w:val="10"/>
        </w:numPr>
        <w:tabs>
          <w:tab w:val="left" w:pos="820"/>
          <w:tab w:val="left" w:pos="821"/>
        </w:tabs>
        <w:ind w:right="519"/>
        <w:rPr>
          <w:rFonts w:asciiTheme="majorHAnsi" w:hAnsiTheme="majorHAnsi" w:cstheme="majorHAnsi"/>
          <w:sz w:val="24"/>
        </w:rPr>
      </w:pPr>
      <w:r w:rsidRPr="00C512EF">
        <w:rPr>
          <w:rFonts w:asciiTheme="majorHAnsi" w:hAnsiTheme="majorHAnsi" w:cstheme="majorHAnsi"/>
          <w:sz w:val="24"/>
        </w:rPr>
        <w:t>Follow Jesus’ example. Service and mission projects done in love and with a focus</w:t>
      </w:r>
      <w:r w:rsidRPr="00C512EF">
        <w:rPr>
          <w:rFonts w:asciiTheme="majorHAnsi" w:hAnsiTheme="majorHAnsi" w:cstheme="majorHAnsi"/>
          <w:spacing w:val="-34"/>
          <w:sz w:val="24"/>
        </w:rPr>
        <w:t xml:space="preserve"> </w:t>
      </w:r>
      <w:r w:rsidR="00C512EF">
        <w:rPr>
          <w:rFonts w:asciiTheme="majorHAnsi" w:hAnsiTheme="majorHAnsi" w:cstheme="majorHAnsi"/>
          <w:spacing w:val="-34"/>
          <w:sz w:val="24"/>
        </w:rPr>
        <w:t xml:space="preserve"> </w:t>
      </w:r>
      <w:r w:rsidRPr="00C512EF">
        <w:rPr>
          <w:rFonts w:asciiTheme="majorHAnsi" w:hAnsiTheme="majorHAnsi" w:cstheme="majorHAnsi"/>
          <w:sz w:val="24"/>
        </w:rPr>
        <w:t>on Jesus lead to open doors for the gospel to be</w:t>
      </w:r>
      <w:r w:rsidRPr="00C512EF">
        <w:rPr>
          <w:rFonts w:asciiTheme="majorHAnsi" w:hAnsiTheme="majorHAnsi" w:cstheme="majorHAnsi"/>
          <w:spacing w:val="-9"/>
          <w:sz w:val="24"/>
        </w:rPr>
        <w:t xml:space="preserve"> </w:t>
      </w:r>
      <w:r w:rsidRPr="00C512EF">
        <w:rPr>
          <w:rFonts w:asciiTheme="majorHAnsi" w:hAnsiTheme="majorHAnsi" w:cstheme="majorHAnsi"/>
          <w:sz w:val="24"/>
        </w:rPr>
        <w:t>shared.</w:t>
      </w:r>
    </w:p>
    <w:p w14:paraId="38149D6E" w14:textId="77777777" w:rsidR="008C111B" w:rsidRPr="00C512EF" w:rsidRDefault="008C111B">
      <w:pPr>
        <w:pStyle w:val="BodyText"/>
        <w:spacing w:before="6"/>
        <w:rPr>
          <w:rFonts w:asciiTheme="majorHAnsi" w:hAnsiTheme="majorHAnsi" w:cstheme="majorHAnsi"/>
          <w:sz w:val="22"/>
        </w:rPr>
      </w:pPr>
    </w:p>
    <w:p w14:paraId="09E85909" w14:textId="568E464F" w:rsidR="008C111B" w:rsidRPr="00C512EF" w:rsidRDefault="00DF27A4">
      <w:pPr>
        <w:pStyle w:val="ListParagraph"/>
        <w:numPr>
          <w:ilvl w:val="0"/>
          <w:numId w:val="10"/>
        </w:numPr>
        <w:tabs>
          <w:tab w:val="left" w:pos="820"/>
          <w:tab w:val="left" w:pos="821"/>
        </w:tabs>
        <w:spacing w:before="1"/>
        <w:ind w:right="192"/>
        <w:rPr>
          <w:rFonts w:asciiTheme="majorHAnsi" w:hAnsiTheme="majorHAnsi" w:cstheme="majorHAnsi"/>
          <w:sz w:val="24"/>
        </w:rPr>
      </w:pPr>
      <w:r w:rsidRPr="00C512EF">
        <w:rPr>
          <w:rFonts w:asciiTheme="majorHAnsi" w:hAnsiTheme="majorHAnsi" w:cstheme="majorHAnsi"/>
          <w:sz w:val="24"/>
        </w:rPr>
        <w:t xml:space="preserve">Become the hands and feet of Jesus to a lost and dying world. This helps women to step outside the walls of </w:t>
      </w:r>
      <w:r w:rsidR="00C512EF">
        <w:rPr>
          <w:rFonts w:asciiTheme="majorHAnsi" w:hAnsiTheme="majorHAnsi" w:cstheme="majorHAnsi"/>
          <w:sz w:val="24"/>
        </w:rPr>
        <w:t>their</w:t>
      </w:r>
      <w:r w:rsidRPr="00C512EF">
        <w:rPr>
          <w:rFonts w:asciiTheme="majorHAnsi" w:hAnsiTheme="majorHAnsi" w:cstheme="majorHAnsi"/>
          <w:sz w:val="24"/>
        </w:rPr>
        <w:t xml:space="preserve"> church (as well as their comfort zone</w:t>
      </w:r>
      <w:r w:rsidR="007C47BD" w:rsidRPr="00C512EF">
        <w:rPr>
          <w:rFonts w:asciiTheme="majorHAnsi" w:hAnsiTheme="majorHAnsi" w:cstheme="majorHAnsi"/>
          <w:sz w:val="24"/>
        </w:rPr>
        <w:t>s</w:t>
      </w:r>
      <w:r w:rsidRPr="00C512EF">
        <w:rPr>
          <w:rFonts w:asciiTheme="majorHAnsi" w:hAnsiTheme="majorHAnsi" w:cstheme="majorHAnsi"/>
          <w:sz w:val="24"/>
        </w:rPr>
        <w:t>) and portray the love of Jesus</w:t>
      </w:r>
      <w:r w:rsidR="00E83EEF" w:rsidRPr="00C512EF">
        <w:rPr>
          <w:rFonts w:asciiTheme="majorHAnsi" w:hAnsiTheme="majorHAnsi" w:cstheme="majorHAnsi"/>
          <w:sz w:val="24"/>
        </w:rPr>
        <w:t xml:space="preserve"> in practical ways</w:t>
      </w:r>
      <w:r w:rsidRPr="00C512EF">
        <w:rPr>
          <w:rFonts w:asciiTheme="majorHAnsi" w:hAnsiTheme="majorHAnsi" w:cstheme="majorHAnsi"/>
          <w:sz w:val="24"/>
        </w:rPr>
        <w:t>.</w:t>
      </w:r>
    </w:p>
    <w:p w14:paraId="31AC5A1B" w14:textId="019EDF62" w:rsidR="008C111B" w:rsidRDefault="008C111B">
      <w:pPr>
        <w:pStyle w:val="BodyText"/>
        <w:rPr>
          <w:rFonts w:asciiTheme="majorHAnsi" w:hAnsiTheme="majorHAnsi" w:cstheme="majorHAnsi"/>
        </w:rPr>
      </w:pPr>
    </w:p>
    <w:p w14:paraId="46EC6B3F" w14:textId="77777777" w:rsidR="006B2EA2" w:rsidRPr="00C512EF" w:rsidRDefault="006B2EA2">
      <w:pPr>
        <w:pStyle w:val="BodyText"/>
        <w:rPr>
          <w:rFonts w:asciiTheme="majorHAnsi" w:hAnsiTheme="majorHAnsi" w:cstheme="majorHAnsi"/>
        </w:rPr>
      </w:pPr>
    </w:p>
    <w:p w14:paraId="630A8D19" w14:textId="4B4AC8F8" w:rsidR="008C111B" w:rsidRPr="00EB660A" w:rsidRDefault="00DF27A4">
      <w:pPr>
        <w:pStyle w:val="Heading4"/>
        <w:spacing w:before="19" w:line="341" w:lineRule="exact"/>
        <w:rPr>
          <w:rFonts w:asciiTheme="majorHAnsi" w:hAnsiTheme="majorHAnsi" w:cstheme="majorHAnsi"/>
          <w:color w:val="33DDFF"/>
        </w:rPr>
      </w:pPr>
      <w:r w:rsidRPr="00EB660A">
        <w:rPr>
          <w:rFonts w:asciiTheme="majorHAnsi" w:hAnsiTheme="majorHAnsi" w:cstheme="majorHAnsi"/>
          <w:color w:val="33DDFF"/>
        </w:rPr>
        <w:t>SHARE: Draw</w:t>
      </w:r>
      <w:r w:rsidR="000609EB" w:rsidRPr="00EB660A">
        <w:rPr>
          <w:rFonts w:asciiTheme="majorHAnsi" w:hAnsiTheme="majorHAnsi" w:cstheme="majorHAnsi"/>
          <w:color w:val="33DDFF"/>
        </w:rPr>
        <w:t>ing</w:t>
      </w:r>
      <w:r w:rsidRPr="00EB660A">
        <w:rPr>
          <w:rFonts w:asciiTheme="majorHAnsi" w:hAnsiTheme="majorHAnsi" w:cstheme="majorHAnsi"/>
          <w:color w:val="33DDFF"/>
        </w:rPr>
        <w:t xml:space="preserve"> </w:t>
      </w:r>
      <w:r w:rsidR="00C512EF" w:rsidRPr="00EB660A">
        <w:rPr>
          <w:rFonts w:asciiTheme="majorHAnsi" w:hAnsiTheme="majorHAnsi" w:cstheme="majorHAnsi"/>
          <w:color w:val="33DDFF"/>
        </w:rPr>
        <w:t>O</w:t>
      </w:r>
      <w:r w:rsidRPr="00EB660A">
        <w:rPr>
          <w:rFonts w:asciiTheme="majorHAnsi" w:hAnsiTheme="majorHAnsi" w:cstheme="majorHAnsi"/>
          <w:color w:val="33DDFF"/>
        </w:rPr>
        <w:t xml:space="preserve">thers in our </w:t>
      </w:r>
      <w:r w:rsidR="002765A2" w:rsidRPr="00EB660A">
        <w:rPr>
          <w:rFonts w:asciiTheme="majorHAnsi" w:hAnsiTheme="majorHAnsi" w:cstheme="majorHAnsi"/>
          <w:color w:val="33DDFF"/>
        </w:rPr>
        <w:t>W</w:t>
      </w:r>
      <w:r w:rsidRPr="00EB660A">
        <w:rPr>
          <w:rFonts w:asciiTheme="majorHAnsi" w:hAnsiTheme="majorHAnsi" w:cstheme="majorHAnsi"/>
          <w:color w:val="33DDFF"/>
        </w:rPr>
        <w:t>orld to Jesus</w:t>
      </w:r>
    </w:p>
    <w:p w14:paraId="26D3D6CB" w14:textId="77777777" w:rsidR="008C111B" w:rsidRPr="00C512EF" w:rsidRDefault="00DF27A4">
      <w:pPr>
        <w:ind w:left="100" w:right="375"/>
        <w:rPr>
          <w:rFonts w:asciiTheme="majorHAnsi" w:hAnsiTheme="majorHAnsi" w:cstheme="majorHAnsi"/>
          <w:sz w:val="24"/>
        </w:rPr>
      </w:pPr>
      <w:r w:rsidRPr="00C512EF">
        <w:rPr>
          <w:rFonts w:asciiTheme="majorHAnsi" w:hAnsiTheme="majorHAnsi" w:cstheme="majorHAnsi"/>
          <w:i/>
          <w:sz w:val="24"/>
        </w:rPr>
        <w:t xml:space="preserve">“But in your hearts honor Christ the Lord as holy, always being prepared to make a defense to anyone who asks you for a reason for the hope that is in you.” </w:t>
      </w:r>
      <w:r w:rsidRPr="00C512EF">
        <w:rPr>
          <w:rFonts w:asciiTheme="majorHAnsi" w:hAnsiTheme="majorHAnsi" w:cstheme="majorHAnsi"/>
          <w:sz w:val="24"/>
        </w:rPr>
        <w:t>1 Peter 3:15 (ESV) When we share, we:</w:t>
      </w:r>
    </w:p>
    <w:p w14:paraId="27E3F400" w14:textId="77777777" w:rsidR="008C111B" w:rsidRPr="00C512EF" w:rsidRDefault="008C111B">
      <w:pPr>
        <w:pStyle w:val="BodyText"/>
        <w:spacing w:before="8"/>
        <w:rPr>
          <w:rFonts w:asciiTheme="majorHAnsi" w:hAnsiTheme="majorHAnsi" w:cstheme="majorHAnsi"/>
          <w:sz w:val="22"/>
        </w:rPr>
      </w:pPr>
    </w:p>
    <w:p w14:paraId="6F147E10" w14:textId="7F2953D1" w:rsidR="008C111B" w:rsidRPr="00C512EF" w:rsidRDefault="00DF27A4">
      <w:pPr>
        <w:pStyle w:val="ListParagraph"/>
        <w:numPr>
          <w:ilvl w:val="0"/>
          <w:numId w:val="10"/>
        </w:numPr>
        <w:tabs>
          <w:tab w:val="left" w:pos="820"/>
          <w:tab w:val="left" w:pos="821"/>
        </w:tabs>
        <w:spacing w:before="1"/>
        <w:ind w:right="289"/>
        <w:rPr>
          <w:rFonts w:asciiTheme="majorHAnsi" w:hAnsiTheme="majorHAnsi" w:cstheme="majorHAnsi"/>
          <w:sz w:val="24"/>
        </w:rPr>
      </w:pPr>
      <w:r w:rsidRPr="00C512EF">
        <w:rPr>
          <w:rFonts w:asciiTheme="majorHAnsi" w:hAnsiTheme="majorHAnsi" w:cstheme="majorHAnsi"/>
          <w:sz w:val="24"/>
        </w:rPr>
        <w:t xml:space="preserve">Believe that God places people in our lives for the purpose of sharing His good news! This takes us back to the reason we have </w:t>
      </w:r>
      <w:r w:rsidR="007C47BD" w:rsidRPr="00C512EF">
        <w:rPr>
          <w:rFonts w:asciiTheme="majorHAnsi" w:hAnsiTheme="majorHAnsi" w:cstheme="majorHAnsi"/>
          <w:sz w:val="24"/>
        </w:rPr>
        <w:t>M</w:t>
      </w:r>
      <w:r w:rsidRPr="00C512EF">
        <w:rPr>
          <w:rFonts w:asciiTheme="majorHAnsi" w:hAnsiTheme="majorHAnsi" w:cstheme="majorHAnsi"/>
          <w:sz w:val="24"/>
        </w:rPr>
        <w:t xml:space="preserve">inistry to </w:t>
      </w:r>
      <w:r w:rsidR="007C47BD" w:rsidRPr="00C512EF">
        <w:rPr>
          <w:rFonts w:asciiTheme="majorHAnsi" w:hAnsiTheme="majorHAnsi" w:cstheme="majorHAnsi"/>
          <w:sz w:val="24"/>
        </w:rPr>
        <w:t>W</w:t>
      </w:r>
      <w:r w:rsidRPr="00C512EF">
        <w:rPr>
          <w:rFonts w:asciiTheme="majorHAnsi" w:hAnsiTheme="majorHAnsi" w:cstheme="majorHAnsi"/>
          <w:sz w:val="24"/>
        </w:rPr>
        <w:t>omen in the first place: to carry out Jesus’ command in the Great Commission. Women need to be prepared and excited about sharing the good news of Jesus with their family, friends, coworkers,</w:t>
      </w:r>
      <w:r w:rsidRPr="00C512EF">
        <w:rPr>
          <w:rFonts w:asciiTheme="majorHAnsi" w:hAnsiTheme="majorHAnsi" w:cstheme="majorHAnsi"/>
          <w:spacing w:val="-39"/>
          <w:sz w:val="24"/>
        </w:rPr>
        <w:t xml:space="preserve"> </w:t>
      </w:r>
      <w:r w:rsidRPr="00C512EF">
        <w:rPr>
          <w:rFonts w:asciiTheme="majorHAnsi" w:hAnsiTheme="majorHAnsi" w:cstheme="majorHAnsi"/>
          <w:sz w:val="24"/>
        </w:rPr>
        <w:t>and people they</w:t>
      </w:r>
      <w:r w:rsidRPr="00C512EF">
        <w:rPr>
          <w:rFonts w:asciiTheme="majorHAnsi" w:hAnsiTheme="majorHAnsi" w:cstheme="majorHAnsi"/>
          <w:spacing w:val="-4"/>
          <w:sz w:val="24"/>
        </w:rPr>
        <w:t xml:space="preserve"> </w:t>
      </w:r>
      <w:r w:rsidRPr="00C512EF">
        <w:rPr>
          <w:rFonts w:asciiTheme="majorHAnsi" w:hAnsiTheme="majorHAnsi" w:cstheme="majorHAnsi"/>
          <w:sz w:val="24"/>
        </w:rPr>
        <w:t>meet!</w:t>
      </w:r>
    </w:p>
    <w:p w14:paraId="7AFC7F8D" w14:textId="024392EA" w:rsidR="00B13F5C" w:rsidRPr="00C512EF" w:rsidRDefault="004F7DB0" w:rsidP="004F7DB0">
      <w:pPr>
        <w:rPr>
          <w:rFonts w:asciiTheme="majorHAnsi" w:hAnsiTheme="majorHAnsi" w:cstheme="majorHAnsi"/>
          <w:szCs w:val="24"/>
        </w:rPr>
      </w:pPr>
      <w:r w:rsidRPr="00C512EF">
        <w:rPr>
          <w:rFonts w:asciiTheme="majorHAnsi" w:hAnsiTheme="majorHAnsi" w:cstheme="majorHAnsi"/>
        </w:rPr>
        <w:br w:type="page"/>
      </w:r>
    </w:p>
    <w:p w14:paraId="442E984D" w14:textId="2CC4C5B8" w:rsidR="008C111B" w:rsidRPr="00AB4C1F" w:rsidRDefault="00DF27A4" w:rsidP="00D84AF9">
      <w:pPr>
        <w:pStyle w:val="Heading4"/>
        <w:spacing w:before="19"/>
        <w:ind w:left="0" w:right="343"/>
        <w:rPr>
          <w:rFonts w:asciiTheme="majorHAnsi" w:hAnsiTheme="majorHAnsi" w:cstheme="majorHAnsi"/>
          <w:color w:val="5B4082"/>
        </w:rPr>
      </w:pPr>
      <w:r w:rsidRPr="00AB4C1F">
        <w:rPr>
          <w:rFonts w:asciiTheme="majorHAnsi" w:hAnsiTheme="majorHAnsi" w:cstheme="majorHAnsi"/>
          <w:color w:val="5B4082"/>
        </w:rPr>
        <w:lastRenderedPageBreak/>
        <w:t xml:space="preserve">Foundational Component 2: </w:t>
      </w:r>
      <w:r w:rsidR="00053EE0" w:rsidRPr="00AB4C1F">
        <w:rPr>
          <w:rFonts w:asciiTheme="majorHAnsi" w:hAnsiTheme="majorHAnsi" w:cstheme="majorHAnsi"/>
          <w:color w:val="5B4082"/>
        </w:rPr>
        <w:t xml:space="preserve">Ministry to Women is </w:t>
      </w:r>
      <w:r w:rsidR="00B13F5C" w:rsidRPr="00AB4C1F">
        <w:rPr>
          <w:rFonts w:asciiTheme="majorHAnsi" w:hAnsiTheme="majorHAnsi" w:cstheme="majorHAnsi"/>
          <w:color w:val="5B4082"/>
        </w:rPr>
        <w:t>D</w:t>
      </w:r>
      <w:r w:rsidRPr="00AB4C1F">
        <w:rPr>
          <w:rFonts w:asciiTheme="majorHAnsi" w:hAnsiTheme="majorHAnsi" w:cstheme="majorHAnsi"/>
          <w:color w:val="5B4082"/>
        </w:rPr>
        <w:t xml:space="preserve">eveloped and </w:t>
      </w:r>
      <w:r w:rsidR="00B13F5C" w:rsidRPr="00AB4C1F">
        <w:rPr>
          <w:rFonts w:asciiTheme="majorHAnsi" w:hAnsiTheme="majorHAnsi" w:cstheme="majorHAnsi"/>
          <w:color w:val="5B4082"/>
        </w:rPr>
        <w:t>S</w:t>
      </w:r>
      <w:r w:rsidRPr="00AB4C1F">
        <w:rPr>
          <w:rFonts w:asciiTheme="majorHAnsi" w:hAnsiTheme="majorHAnsi" w:cstheme="majorHAnsi"/>
          <w:color w:val="5B4082"/>
        </w:rPr>
        <w:t xml:space="preserve">ustained by </w:t>
      </w:r>
      <w:r w:rsidR="00D84AF9" w:rsidRPr="00AB4C1F">
        <w:rPr>
          <w:rFonts w:asciiTheme="majorHAnsi" w:hAnsiTheme="majorHAnsi" w:cstheme="majorHAnsi"/>
          <w:color w:val="5B4082"/>
        </w:rPr>
        <w:t>P</w:t>
      </w:r>
      <w:r w:rsidRPr="00AB4C1F">
        <w:rPr>
          <w:rFonts w:asciiTheme="majorHAnsi" w:hAnsiTheme="majorHAnsi" w:cstheme="majorHAnsi"/>
          <w:color w:val="5B4082"/>
        </w:rPr>
        <w:t>rayer</w:t>
      </w:r>
    </w:p>
    <w:p w14:paraId="4A95912C" w14:textId="77777777" w:rsidR="008C111B" w:rsidRPr="00C512EF" w:rsidRDefault="008C111B">
      <w:pPr>
        <w:pStyle w:val="BodyText"/>
        <w:spacing w:before="11"/>
        <w:rPr>
          <w:rFonts w:asciiTheme="majorHAnsi" w:hAnsiTheme="majorHAnsi" w:cstheme="majorHAnsi"/>
          <w:b/>
          <w:sz w:val="22"/>
        </w:rPr>
      </w:pPr>
    </w:p>
    <w:p w14:paraId="66EF1E99" w14:textId="22E2062C" w:rsidR="008C111B" w:rsidRPr="00C512EF" w:rsidRDefault="00DF27A4">
      <w:pPr>
        <w:pStyle w:val="BodyText"/>
        <w:ind w:left="820" w:right="127"/>
        <w:rPr>
          <w:rFonts w:asciiTheme="majorHAnsi" w:hAnsiTheme="majorHAnsi" w:cstheme="majorHAnsi"/>
        </w:rPr>
      </w:pPr>
      <w:r w:rsidRPr="00C512EF">
        <w:rPr>
          <w:rFonts w:asciiTheme="majorHAnsi" w:hAnsiTheme="majorHAnsi" w:cstheme="majorHAnsi"/>
        </w:rPr>
        <w:t xml:space="preserve">Prayer is crucial to the development and ongoing effectiveness of </w:t>
      </w:r>
      <w:r w:rsidR="007C47BD" w:rsidRPr="00C512EF">
        <w:rPr>
          <w:rFonts w:asciiTheme="majorHAnsi" w:hAnsiTheme="majorHAnsi" w:cstheme="majorHAnsi"/>
        </w:rPr>
        <w:t>M</w:t>
      </w:r>
      <w:r w:rsidRPr="00C512EF">
        <w:rPr>
          <w:rFonts w:asciiTheme="majorHAnsi" w:hAnsiTheme="majorHAnsi" w:cstheme="majorHAnsi"/>
        </w:rPr>
        <w:t xml:space="preserve">inistry to </w:t>
      </w:r>
      <w:r w:rsidR="007C47BD" w:rsidRPr="00C512EF">
        <w:rPr>
          <w:rFonts w:asciiTheme="majorHAnsi" w:hAnsiTheme="majorHAnsi" w:cstheme="majorHAnsi"/>
        </w:rPr>
        <w:t>W</w:t>
      </w:r>
      <w:r w:rsidRPr="00C512EF">
        <w:rPr>
          <w:rFonts w:asciiTheme="majorHAnsi" w:hAnsiTheme="majorHAnsi" w:cstheme="majorHAnsi"/>
        </w:rPr>
        <w:t xml:space="preserve">omen. As leaders, we need clear direction from the Lord. We don’t know the deep spiritual needs in the lives of the women we serve. Thankfully, God knows the needs and faithfully guides us through His Word and the work of the Holy Spirit. Daily we can seek the Lord for clear direction and ask Him to move so that spiritual outcomes like salvation, spiritual growth, training, and </w:t>
      </w:r>
      <w:r w:rsidR="007C47BD" w:rsidRPr="00C512EF">
        <w:rPr>
          <w:rFonts w:asciiTheme="majorHAnsi" w:hAnsiTheme="majorHAnsi" w:cstheme="majorHAnsi"/>
        </w:rPr>
        <w:t>transformation</w:t>
      </w:r>
      <w:r w:rsidRPr="00C512EF">
        <w:rPr>
          <w:rFonts w:asciiTheme="majorHAnsi" w:hAnsiTheme="majorHAnsi" w:cstheme="majorHAnsi"/>
        </w:rPr>
        <w:t xml:space="preserve"> occur in the lives of women. These outcomes only happen as God leads and moves among His</w:t>
      </w:r>
      <w:r w:rsidRPr="00C512EF">
        <w:rPr>
          <w:rFonts w:asciiTheme="majorHAnsi" w:hAnsiTheme="majorHAnsi" w:cstheme="majorHAnsi"/>
          <w:spacing w:val="-5"/>
        </w:rPr>
        <w:t xml:space="preserve"> </w:t>
      </w:r>
      <w:r w:rsidRPr="00C512EF">
        <w:rPr>
          <w:rFonts w:asciiTheme="majorHAnsi" w:hAnsiTheme="majorHAnsi" w:cstheme="majorHAnsi"/>
        </w:rPr>
        <w:t>people.</w:t>
      </w:r>
    </w:p>
    <w:p w14:paraId="7E75B6B5" w14:textId="77777777" w:rsidR="008C111B" w:rsidRPr="00C512EF" w:rsidRDefault="008C111B">
      <w:pPr>
        <w:pStyle w:val="BodyText"/>
        <w:spacing w:before="1"/>
        <w:rPr>
          <w:rFonts w:asciiTheme="majorHAnsi" w:hAnsiTheme="majorHAnsi" w:cstheme="majorHAnsi"/>
          <w:sz w:val="23"/>
        </w:rPr>
      </w:pPr>
    </w:p>
    <w:p w14:paraId="04EF49E0" w14:textId="703A5E18" w:rsidR="008C111B" w:rsidRPr="00C512EF" w:rsidRDefault="00DF27A4">
      <w:pPr>
        <w:pStyle w:val="BodyText"/>
        <w:ind w:left="820" w:right="109"/>
        <w:rPr>
          <w:rFonts w:asciiTheme="majorHAnsi" w:hAnsiTheme="majorHAnsi" w:cstheme="majorHAnsi"/>
        </w:rPr>
      </w:pPr>
      <w:r w:rsidRPr="00C512EF">
        <w:rPr>
          <w:rFonts w:asciiTheme="majorHAnsi" w:hAnsiTheme="majorHAnsi" w:cstheme="majorHAnsi"/>
        </w:rPr>
        <w:t xml:space="preserve">In the planning process, we need to understand that women are busier than ever. Their time and focus are stretched thin with daily tasks. As a result, leaders </w:t>
      </w:r>
      <w:r w:rsidR="00C512EF">
        <w:rPr>
          <w:rFonts w:asciiTheme="majorHAnsi" w:hAnsiTheme="majorHAnsi" w:cstheme="majorHAnsi"/>
        </w:rPr>
        <w:t xml:space="preserve">should </w:t>
      </w:r>
      <w:r w:rsidRPr="00C512EF">
        <w:rPr>
          <w:rFonts w:asciiTheme="majorHAnsi" w:hAnsiTheme="majorHAnsi" w:cstheme="majorHAnsi"/>
        </w:rPr>
        <w:t xml:space="preserve">be cautious about making plans without a concentrated time of prayer. For example, planning an event for the sake of planning an event can </w:t>
      </w:r>
      <w:r w:rsidR="007C47BD" w:rsidRPr="00C512EF">
        <w:rPr>
          <w:rFonts w:asciiTheme="majorHAnsi" w:hAnsiTheme="majorHAnsi" w:cstheme="majorHAnsi"/>
        </w:rPr>
        <w:t xml:space="preserve">sometimes </w:t>
      </w:r>
      <w:r w:rsidRPr="00C512EF">
        <w:rPr>
          <w:rFonts w:asciiTheme="majorHAnsi" w:hAnsiTheme="majorHAnsi" w:cstheme="majorHAnsi"/>
        </w:rPr>
        <w:t xml:space="preserve">hinder </w:t>
      </w:r>
      <w:r w:rsidR="007C47BD" w:rsidRPr="00C512EF">
        <w:rPr>
          <w:rFonts w:asciiTheme="majorHAnsi" w:hAnsiTheme="majorHAnsi" w:cstheme="majorHAnsi"/>
        </w:rPr>
        <w:t xml:space="preserve">instead of help </w:t>
      </w:r>
      <w:r w:rsidRPr="00C512EF">
        <w:rPr>
          <w:rFonts w:asciiTheme="majorHAnsi" w:hAnsiTheme="majorHAnsi" w:cstheme="majorHAnsi"/>
        </w:rPr>
        <w:t>the growth of the ministry. We are constantly building trust with the women we serve. When we plan without the Lord’s direction, we make the ministry process more difficult because we spend time, energy, and resources on human efforts that never produce long-lasting outcomes. Please don’t let this thought intimidate you! God is faithful and gracious to us in every way. However, the reality remains the same. As leaders, we are desperately dependent on God to give us His vision and direction. As we abide in Christ, and His Word abides in us, spiritual fruit will be produced, and the Father will be glorified. (John 15)</w:t>
      </w:r>
    </w:p>
    <w:p w14:paraId="6AF1BD43" w14:textId="77777777" w:rsidR="008C111B" w:rsidRPr="00C512EF" w:rsidRDefault="008C111B">
      <w:pPr>
        <w:pStyle w:val="BodyText"/>
        <w:spacing w:before="11"/>
        <w:rPr>
          <w:rFonts w:asciiTheme="majorHAnsi" w:hAnsiTheme="majorHAnsi" w:cstheme="majorHAnsi"/>
          <w:sz w:val="22"/>
        </w:rPr>
      </w:pPr>
    </w:p>
    <w:p w14:paraId="56F69798" w14:textId="73520A36" w:rsidR="008C111B" w:rsidRPr="00C512EF" w:rsidRDefault="00DF27A4">
      <w:pPr>
        <w:pStyle w:val="BodyText"/>
        <w:ind w:left="820" w:right="114"/>
        <w:rPr>
          <w:rFonts w:asciiTheme="majorHAnsi" w:hAnsiTheme="majorHAnsi" w:cstheme="majorHAnsi"/>
        </w:rPr>
      </w:pPr>
      <w:r w:rsidRPr="00C512EF">
        <w:rPr>
          <w:rFonts w:asciiTheme="majorHAnsi" w:hAnsiTheme="majorHAnsi" w:cstheme="majorHAnsi"/>
        </w:rPr>
        <w:t xml:space="preserve">Prayer involves both talking to God and listening for His reply. The Bible talks about a life that prays without ceasing. How can we do that as leaders? We do that by talking to God daily and seeking His clear direction. As you watch for His move and join Him, you will be encouraged as the Lord becomes the leader in your </w:t>
      </w:r>
      <w:r w:rsidR="00434D9D">
        <w:rPr>
          <w:rFonts w:asciiTheme="majorHAnsi" w:hAnsiTheme="majorHAnsi" w:cstheme="majorHAnsi"/>
        </w:rPr>
        <w:t>M</w:t>
      </w:r>
      <w:r w:rsidRPr="00C512EF">
        <w:rPr>
          <w:rFonts w:asciiTheme="majorHAnsi" w:hAnsiTheme="majorHAnsi" w:cstheme="majorHAnsi"/>
        </w:rPr>
        <w:t>inistry to</w:t>
      </w:r>
      <w:r w:rsidRPr="00C512EF">
        <w:rPr>
          <w:rFonts w:asciiTheme="majorHAnsi" w:hAnsiTheme="majorHAnsi" w:cstheme="majorHAnsi"/>
          <w:spacing w:val="-10"/>
        </w:rPr>
        <w:t xml:space="preserve"> </w:t>
      </w:r>
      <w:r w:rsidR="00434D9D">
        <w:rPr>
          <w:rFonts w:asciiTheme="majorHAnsi" w:hAnsiTheme="majorHAnsi" w:cstheme="majorHAnsi"/>
        </w:rPr>
        <w:t>W</w:t>
      </w:r>
      <w:r w:rsidRPr="00C512EF">
        <w:rPr>
          <w:rFonts w:asciiTheme="majorHAnsi" w:hAnsiTheme="majorHAnsi" w:cstheme="majorHAnsi"/>
        </w:rPr>
        <w:t>omen.</w:t>
      </w:r>
    </w:p>
    <w:p w14:paraId="4D227D8E" w14:textId="77777777" w:rsidR="008C111B" w:rsidRPr="00C512EF" w:rsidRDefault="008C111B">
      <w:pPr>
        <w:pStyle w:val="BodyText"/>
        <w:spacing w:before="12"/>
        <w:rPr>
          <w:rFonts w:asciiTheme="majorHAnsi" w:hAnsiTheme="majorHAnsi" w:cstheme="majorHAnsi"/>
          <w:sz w:val="22"/>
        </w:rPr>
      </w:pPr>
    </w:p>
    <w:p w14:paraId="3F379A89" w14:textId="77777777" w:rsidR="008C111B" w:rsidRPr="00C512EF" w:rsidRDefault="00DF27A4">
      <w:pPr>
        <w:pStyle w:val="BodyText"/>
        <w:spacing w:line="292" w:lineRule="exact"/>
        <w:ind w:left="820"/>
        <w:rPr>
          <w:rFonts w:asciiTheme="majorHAnsi" w:hAnsiTheme="majorHAnsi" w:cstheme="majorHAnsi"/>
        </w:rPr>
      </w:pPr>
      <w:r w:rsidRPr="00C512EF">
        <w:rPr>
          <w:rFonts w:asciiTheme="majorHAnsi" w:hAnsiTheme="majorHAnsi" w:cstheme="majorHAnsi"/>
        </w:rPr>
        <w:t>Daily ask the Lord to guide by providing:</w:t>
      </w:r>
    </w:p>
    <w:p w14:paraId="53304D77" w14:textId="0BDC0E66" w:rsidR="008C111B" w:rsidRPr="00C512EF" w:rsidRDefault="007C47BD">
      <w:pPr>
        <w:pStyle w:val="ListParagraph"/>
        <w:numPr>
          <w:ilvl w:val="0"/>
          <w:numId w:val="9"/>
        </w:numPr>
        <w:tabs>
          <w:tab w:val="left" w:pos="1194"/>
          <w:tab w:val="left" w:pos="1195"/>
        </w:tabs>
        <w:spacing w:line="305" w:lineRule="exact"/>
        <w:ind w:left="1194" w:hanging="374"/>
        <w:rPr>
          <w:rFonts w:asciiTheme="majorHAnsi" w:hAnsiTheme="majorHAnsi" w:cstheme="majorHAnsi"/>
          <w:sz w:val="24"/>
        </w:rPr>
      </w:pPr>
      <w:r w:rsidRPr="00C512EF">
        <w:rPr>
          <w:rFonts w:asciiTheme="majorHAnsi" w:hAnsiTheme="majorHAnsi" w:cstheme="majorHAnsi"/>
          <w:sz w:val="24"/>
        </w:rPr>
        <w:t>Clarity</w:t>
      </w:r>
      <w:r w:rsidR="00DF27A4" w:rsidRPr="00C512EF">
        <w:rPr>
          <w:rFonts w:asciiTheme="majorHAnsi" w:hAnsiTheme="majorHAnsi" w:cstheme="majorHAnsi"/>
          <w:sz w:val="24"/>
        </w:rPr>
        <w:t xml:space="preserve"> for the purpose and direction of the</w:t>
      </w:r>
      <w:r w:rsidR="00DF27A4" w:rsidRPr="00C512EF">
        <w:rPr>
          <w:rFonts w:asciiTheme="majorHAnsi" w:hAnsiTheme="majorHAnsi" w:cstheme="majorHAnsi"/>
          <w:spacing w:val="-5"/>
          <w:sz w:val="24"/>
        </w:rPr>
        <w:t xml:space="preserve"> </w:t>
      </w:r>
      <w:r w:rsidR="00DF27A4" w:rsidRPr="00C512EF">
        <w:rPr>
          <w:rFonts w:asciiTheme="majorHAnsi" w:hAnsiTheme="majorHAnsi" w:cstheme="majorHAnsi"/>
          <w:sz w:val="24"/>
        </w:rPr>
        <w:t>ministry.</w:t>
      </w:r>
    </w:p>
    <w:p w14:paraId="7F18A3F2" w14:textId="77777777" w:rsidR="008C111B" w:rsidRPr="00C512EF" w:rsidRDefault="00DF27A4">
      <w:pPr>
        <w:pStyle w:val="ListParagraph"/>
        <w:numPr>
          <w:ilvl w:val="0"/>
          <w:numId w:val="9"/>
        </w:numPr>
        <w:tabs>
          <w:tab w:val="left" w:pos="1194"/>
          <w:tab w:val="left" w:pos="1195"/>
        </w:tabs>
        <w:spacing w:before="1" w:line="305" w:lineRule="exact"/>
        <w:ind w:left="1194" w:hanging="374"/>
        <w:rPr>
          <w:rFonts w:asciiTheme="majorHAnsi" w:hAnsiTheme="majorHAnsi" w:cstheme="majorHAnsi"/>
          <w:sz w:val="24"/>
        </w:rPr>
      </w:pPr>
      <w:r w:rsidRPr="00C512EF">
        <w:rPr>
          <w:rFonts w:asciiTheme="majorHAnsi" w:hAnsiTheme="majorHAnsi" w:cstheme="majorHAnsi"/>
          <w:sz w:val="24"/>
        </w:rPr>
        <w:t>Spiritual and relational hunger among the women in your church and</w:t>
      </w:r>
      <w:r w:rsidRPr="00C512EF">
        <w:rPr>
          <w:rFonts w:asciiTheme="majorHAnsi" w:hAnsiTheme="majorHAnsi" w:cstheme="majorHAnsi"/>
          <w:spacing w:val="-19"/>
          <w:sz w:val="24"/>
        </w:rPr>
        <w:t xml:space="preserve"> </w:t>
      </w:r>
      <w:r w:rsidRPr="00C512EF">
        <w:rPr>
          <w:rFonts w:asciiTheme="majorHAnsi" w:hAnsiTheme="majorHAnsi" w:cstheme="majorHAnsi"/>
          <w:sz w:val="24"/>
        </w:rPr>
        <w:t>community.</w:t>
      </w:r>
    </w:p>
    <w:p w14:paraId="6F567352" w14:textId="03D28D09" w:rsidR="008C111B" w:rsidRPr="00C512EF" w:rsidRDefault="00DF27A4">
      <w:pPr>
        <w:pStyle w:val="ListParagraph"/>
        <w:numPr>
          <w:ilvl w:val="0"/>
          <w:numId w:val="9"/>
        </w:numPr>
        <w:tabs>
          <w:tab w:val="left" w:pos="1181"/>
        </w:tabs>
        <w:ind w:right="483" w:hanging="360"/>
        <w:jc w:val="both"/>
        <w:rPr>
          <w:rFonts w:asciiTheme="majorHAnsi" w:hAnsiTheme="majorHAnsi" w:cstheme="majorHAnsi"/>
          <w:sz w:val="24"/>
        </w:rPr>
      </w:pPr>
      <w:r w:rsidRPr="00C512EF">
        <w:rPr>
          <w:rFonts w:asciiTheme="majorHAnsi" w:hAnsiTheme="majorHAnsi" w:cstheme="majorHAnsi"/>
          <w:sz w:val="24"/>
        </w:rPr>
        <w:t xml:space="preserve">Spiritual outcomes including women coming to faith in Christ, growing in their love relationship with Christ, </w:t>
      </w:r>
      <w:r w:rsidR="007C47BD" w:rsidRPr="00C512EF">
        <w:rPr>
          <w:rFonts w:asciiTheme="majorHAnsi" w:hAnsiTheme="majorHAnsi" w:cstheme="majorHAnsi"/>
          <w:sz w:val="24"/>
        </w:rPr>
        <w:t xml:space="preserve">being discipled, and </w:t>
      </w:r>
      <w:r w:rsidRPr="00C512EF">
        <w:rPr>
          <w:rFonts w:asciiTheme="majorHAnsi" w:hAnsiTheme="majorHAnsi" w:cstheme="majorHAnsi"/>
          <w:sz w:val="24"/>
        </w:rPr>
        <w:t>embracing their God-given roles in the home, church, and</w:t>
      </w:r>
      <w:r w:rsidRPr="00C512EF">
        <w:rPr>
          <w:rFonts w:asciiTheme="majorHAnsi" w:hAnsiTheme="majorHAnsi" w:cstheme="majorHAnsi"/>
          <w:spacing w:val="-4"/>
          <w:sz w:val="24"/>
        </w:rPr>
        <w:t xml:space="preserve"> </w:t>
      </w:r>
      <w:r w:rsidRPr="00C512EF">
        <w:rPr>
          <w:rFonts w:asciiTheme="majorHAnsi" w:hAnsiTheme="majorHAnsi" w:cstheme="majorHAnsi"/>
          <w:sz w:val="24"/>
        </w:rPr>
        <w:t>community.</w:t>
      </w:r>
    </w:p>
    <w:p w14:paraId="62930D18" w14:textId="77777777" w:rsidR="008C111B" w:rsidRPr="00C512EF" w:rsidRDefault="00DF27A4">
      <w:pPr>
        <w:pStyle w:val="ListParagraph"/>
        <w:numPr>
          <w:ilvl w:val="0"/>
          <w:numId w:val="9"/>
        </w:numPr>
        <w:tabs>
          <w:tab w:val="left" w:pos="1180"/>
          <w:tab w:val="left" w:pos="1181"/>
        </w:tabs>
        <w:spacing w:before="1" w:line="306" w:lineRule="exact"/>
        <w:ind w:hanging="360"/>
        <w:rPr>
          <w:rFonts w:asciiTheme="majorHAnsi" w:hAnsiTheme="majorHAnsi" w:cstheme="majorHAnsi"/>
          <w:sz w:val="24"/>
        </w:rPr>
      </w:pPr>
      <w:r w:rsidRPr="00C512EF">
        <w:rPr>
          <w:rFonts w:asciiTheme="majorHAnsi" w:hAnsiTheme="majorHAnsi" w:cstheme="majorHAnsi"/>
          <w:sz w:val="24"/>
        </w:rPr>
        <w:t>Creativity in the planning process and the ability to think outside of the</w:t>
      </w:r>
      <w:r w:rsidRPr="00C512EF">
        <w:rPr>
          <w:rFonts w:asciiTheme="majorHAnsi" w:hAnsiTheme="majorHAnsi" w:cstheme="majorHAnsi"/>
          <w:spacing w:val="-14"/>
          <w:sz w:val="24"/>
        </w:rPr>
        <w:t xml:space="preserve"> </w:t>
      </w:r>
      <w:r w:rsidRPr="00C512EF">
        <w:rPr>
          <w:rFonts w:asciiTheme="majorHAnsi" w:hAnsiTheme="majorHAnsi" w:cstheme="majorHAnsi"/>
          <w:sz w:val="24"/>
        </w:rPr>
        <w:t>box.</w:t>
      </w:r>
    </w:p>
    <w:p w14:paraId="3E6A38BF" w14:textId="77777777" w:rsidR="008C111B" w:rsidRPr="00C512EF" w:rsidRDefault="00DF27A4">
      <w:pPr>
        <w:pStyle w:val="ListParagraph"/>
        <w:numPr>
          <w:ilvl w:val="0"/>
          <w:numId w:val="9"/>
        </w:numPr>
        <w:tabs>
          <w:tab w:val="left" w:pos="1180"/>
          <w:tab w:val="left" w:pos="1181"/>
        </w:tabs>
        <w:spacing w:line="305" w:lineRule="exact"/>
        <w:ind w:hanging="360"/>
        <w:rPr>
          <w:rFonts w:asciiTheme="majorHAnsi" w:hAnsiTheme="majorHAnsi" w:cstheme="majorHAnsi"/>
          <w:sz w:val="24"/>
        </w:rPr>
      </w:pPr>
      <w:r w:rsidRPr="00C512EF">
        <w:rPr>
          <w:rFonts w:asciiTheme="majorHAnsi" w:hAnsiTheme="majorHAnsi" w:cstheme="majorHAnsi"/>
          <w:sz w:val="24"/>
        </w:rPr>
        <w:t>Fellow leaders who are passionate about the gospel of Jesus</w:t>
      </w:r>
      <w:r w:rsidRPr="00C512EF">
        <w:rPr>
          <w:rFonts w:asciiTheme="majorHAnsi" w:hAnsiTheme="majorHAnsi" w:cstheme="majorHAnsi"/>
          <w:spacing w:val="-12"/>
          <w:sz w:val="24"/>
        </w:rPr>
        <w:t xml:space="preserve"> </w:t>
      </w:r>
      <w:r w:rsidRPr="00C512EF">
        <w:rPr>
          <w:rFonts w:asciiTheme="majorHAnsi" w:hAnsiTheme="majorHAnsi" w:cstheme="majorHAnsi"/>
          <w:sz w:val="24"/>
        </w:rPr>
        <w:t>Christ.</w:t>
      </w:r>
    </w:p>
    <w:p w14:paraId="0C0FC7DD" w14:textId="77777777" w:rsidR="008C111B" w:rsidRPr="00C512EF" w:rsidRDefault="00DF27A4">
      <w:pPr>
        <w:pStyle w:val="ListParagraph"/>
        <w:numPr>
          <w:ilvl w:val="0"/>
          <w:numId w:val="9"/>
        </w:numPr>
        <w:tabs>
          <w:tab w:val="left" w:pos="1180"/>
          <w:tab w:val="left" w:pos="1181"/>
        </w:tabs>
        <w:spacing w:line="242" w:lineRule="auto"/>
        <w:ind w:right="1304" w:hanging="360"/>
        <w:rPr>
          <w:rFonts w:asciiTheme="majorHAnsi" w:hAnsiTheme="majorHAnsi" w:cstheme="majorHAnsi"/>
          <w:sz w:val="24"/>
        </w:rPr>
      </w:pPr>
      <w:r w:rsidRPr="00C512EF">
        <w:rPr>
          <w:rFonts w:asciiTheme="majorHAnsi" w:hAnsiTheme="majorHAnsi" w:cstheme="majorHAnsi"/>
          <w:sz w:val="24"/>
        </w:rPr>
        <w:t>Spiritual strongholds to be broken in the life of your church, women,</w:t>
      </w:r>
      <w:r w:rsidRPr="00C512EF">
        <w:rPr>
          <w:rFonts w:asciiTheme="majorHAnsi" w:hAnsiTheme="majorHAnsi" w:cstheme="majorHAnsi"/>
          <w:spacing w:val="-33"/>
          <w:sz w:val="24"/>
        </w:rPr>
        <w:t xml:space="preserve"> </w:t>
      </w:r>
      <w:r w:rsidRPr="00C512EF">
        <w:rPr>
          <w:rFonts w:asciiTheme="majorHAnsi" w:hAnsiTheme="majorHAnsi" w:cstheme="majorHAnsi"/>
          <w:sz w:val="24"/>
        </w:rPr>
        <w:t>and community.</w:t>
      </w:r>
    </w:p>
    <w:p w14:paraId="54731FE8" w14:textId="77777777" w:rsidR="008C111B" w:rsidRPr="00C512EF" w:rsidRDefault="008C111B">
      <w:pPr>
        <w:spacing w:line="242" w:lineRule="auto"/>
        <w:rPr>
          <w:rFonts w:asciiTheme="majorHAnsi" w:hAnsiTheme="majorHAnsi" w:cstheme="majorHAnsi"/>
          <w:sz w:val="24"/>
        </w:rPr>
        <w:sectPr w:rsidR="008C111B" w:rsidRPr="00C512EF">
          <w:pgSz w:w="12240" w:h="15840"/>
          <w:pgMar w:top="142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5F9BF114" w14:textId="268372EC" w:rsidR="008C111B" w:rsidRPr="00AB4C1F" w:rsidRDefault="00DF27A4">
      <w:pPr>
        <w:pStyle w:val="Heading4"/>
        <w:spacing w:before="19"/>
        <w:ind w:left="460" w:right="682"/>
        <w:rPr>
          <w:rFonts w:asciiTheme="majorHAnsi" w:hAnsiTheme="majorHAnsi" w:cstheme="majorHAnsi"/>
          <w:color w:val="5B4082"/>
        </w:rPr>
      </w:pPr>
      <w:r w:rsidRPr="00AB4C1F">
        <w:rPr>
          <w:rFonts w:asciiTheme="majorHAnsi" w:hAnsiTheme="majorHAnsi" w:cstheme="majorHAnsi"/>
          <w:color w:val="5B4082"/>
        </w:rPr>
        <w:lastRenderedPageBreak/>
        <w:t xml:space="preserve">Foundational Component 3: </w:t>
      </w:r>
      <w:r w:rsidR="00C46368" w:rsidRPr="00AB4C1F">
        <w:rPr>
          <w:rFonts w:asciiTheme="majorHAnsi" w:hAnsiTheme="majorHAnsi" w:cstheme="majorHAnsi"/>
          <w:color w:val="5B4082"/>
        </w:rPr>
        <w:t xml:space="preserve">Ministry to </w:t>
      </w:r>
      <w:r w:rsidR="00B13F5C" w:rsidRPr="00AB4C1F">
        <w:rPr>
          <w:rFonts w:asciiTheme="majorHAnsi" w:hAnsiTheme="majorHAnsi" w:cstheme="majorHAnsi"/>
          <w:color w:val="5B4082"/>
        </w:rPr>
        <w:t>W</w:t>
      </w:r>
      <w:r w:rsidRPr="00AB4C1F">
        <w:rPr>
          <w:rFonts w:asciiTheme="majorHAnsi" w:hAnsiTheme="majorHAnsi" w:cstheme="majorHAnsi"/>
          <w:color w:val="5B4082"/>
        </w:rPr>
        <w:t xml:space="preserve">omen </w:t>
      </w:r>
      <w:r w:rsidR="00B13F5C" w:rsidRPr="00AB4C1F">
        <w:rPr>
          <w:rFonts w:asciiTheme="majorHAnsi" w:hAnsiTheme="majorHAnsi" w:cstheme="majorHAnsi"/>
          <w:color w:val="5B4082"/>
        </w:rPr>
        <w:t>D</w:t>
      </w:r>
      <w:r w:rsidRPr="00AB4C1F">
        <w:rPr>
          <w:rFonts w:asciiTheme="majorHAnsi" w:hAnsiTheme="majorHAnsi" w:cstheme="majorHAnsi"/>
          <w:color w:val="5B4082"/>
        </w:rPr>
        <w:t xml:space="preserve">evelops </w:t>
      </w:r>
      <w:r w:rsidR="00B13F5C" w:rsidRPr="00AB4C1F">
        <w:rPr>
          <w:rFonts w:asciiTheme="majorHAnsi" w:hAnsiTheme="majorHAnsi" w:cstheme="majorHAnsi"/>
          <w:color w:val="5B4082"/>
        </w:rPr>
        <w:t>O</w:t>
      </w:r>
      <w:r w:rsidRPr="00AB4C1F">
        <w:rPr>
          <w:rFonts w:asciiTheme="majorHAnsi" w:hAnsiTheme="majorHAnsi" w:cstheme="majorHAnsi"/>
          <w:color w:val="5B4082"/>
        </w:rPr>
        <w:t xml:space="preserve">ver </w:t>
      </w:r>
      <w:r w:rsidR="00B13F5C" w:rsidRPr="00AB4C1F">
        <w:rPr>
          <w:rFonts w:asciiTheme="majorHAnsi" w:hAnsiTheme="majorHAnsi" w:cstheme="majorHAnsi"/>
          <w:color w:val="5B4082"/>
        </w:rPr>
        <w:t>T</w:t>
      </w:r>
      <w:r w:rsidR="00A14218" w:rsidRPr="00AB4C1F">
        <w:rPr>
          <w:rFonts w:asciiTheme="majorHAnsi" w:hAnsiTheme="majorHAnsi" w:cstheme="majorHAnsi"/>
          <w:color w:val="5B4082"/>
        </w:rPr>
        <w:t>i</w:t>
      </w:r>
      <w:r w:rsidRPr="00AB4C1F">
        <w:rPr>
          <w:rFonts w:asciiTheme="majorHAnsi" w:hAnsiTheme="majorHAnsi" w:cstheme="majorHAnsi"/>
          <w:color w:val="5B4082"/>
        </w:rPr>
        <w:t xml:space="preserve">me and is </w:t>
      </w:r>
      <w:r w:rsidR="00B13F5C" w:rsidRPr="00AB4C1F">
        <w:rPr>
          <w:rFonts w:asciiTheme="majorHAnsi" w:hAnsiTheme="majorHAnsi" w:cstheme="majorHAnsi"/>
          <w:color w:val="5B4082"/>
        </w:rPr>
        <w:t>C</w:t>
      </w:r>
      <w:r w:rsidRPr="00AB4C1F">
        <w:rPr>
          <w:rFonts w:asciiTheme="majorHAnsi" w:hAnsiTheme="majorHAnsi" w:cstheme="majorHAnsi"/>
          <w:color w:val="5B4082"/>
        </w:rPr>
        <w:t xml:space="preserve">onnected to the </w:t>
      </w:r>
      <w:r w:rsidR="00B13F5C" w:rsidRPr="00AB4C1F">
        <w:rPr>
          <w:rFonts w:asciiTheme="majorHAnsi" w:hAnsiTheme="majorHAnsi" w:cstheme="majorHAnsi"/>
          <w:color w:val="5B4082"/>
        </w:rPr>
        <w:t>O</w:t>
      </w:r>
      <w:r w:rsidRPr="00AB4C1F">
        <w:rPr>
          <w:rFonts w:asciiTheme="majorHAnsi" w:hAnsiTheme="majorHAnsi" w:cstheme="majorHAnsi"/>
          <w:color w:val="5B4082"/>
        </w:rPr>
        <w:t xml:space="preserve">verall </w:t>
      </w:r>
      <w:r w:rsidR="00B13F5C" w:rsidRPr="00AB4C1F">
        <w:rPr>
          <w:rFonts w:asciiTheme="majorHAnsi" w:hAnsiTheme="majorHAnsi" w:cstheme="majorHAnsi"/>
          <w:color w:val="5B4082"/>
        </w:rPr>
        <w:t>P</w:t>
      </w:r>
      <w:r w:rsidRPr="00AB4C1F">
        <w:rPr>
          <w:rFonts w:asciiTheme="majorHAnsi" w:hAnsiTheme="majorHAnsi" w:cstheme="majorHAnsi"/>
          <w:color w:val="5B4082"/>
        </w:rPr>
        <w:t xml:space="preserve">urpose of the </w:t>
      </w:r>
      <w:r w:rsidR="00B13F5C" w:rsidRPr="00AB4C1F">
        <w:rPr>
          <w:rFonts w:asciiTheme="majorHAnsi" w:hAnsiTheme="majorHAnsi" w:cstheme="majorHAnsi"/>
          <w:color w:val="5B4082"/>
        </w:rPr>
        <w:t>C</w:t>
      </w:r>
      <w:r w:rsidRPr="00AB4C1F">
        <w:rPr>
          <w:rFonts w:asciiTheme="majorHAnsi" w:hAnsiTheme="majorHAnsi" w:cstheme="majorHAnsi"/>
          <w:color w:val="5B4082"/>
        </w:rPr>
        <w:t>hurch</w:t>
      </w:r>
    </w:p>
    <w:p w14:paraId="7C7C7862" w14:textId="77777777" w:rsidR="008C111B" w:rsidRPr="00C512EF" w:rsidRDefault="008C111B">
      <w:pPr>
        <w:pStyle w:val="BodyText"/>
        <w:spacing w:before="11"/>
        <w:rPr>
          <w:rFonts w:asciiTheme="majorHAnsi" w:hAnsiTheme="majorHAnsi" w:cstheme="majorHAnsi"/>
          <w:b/>
          <w:sz w:val="22"/>
        </w:rPr>
      </w:pPr>
    </w:p>
    <w:p w14:paraId="4E234BED" w14:textId="4B25C47B" w:rsidR="008C111B" w:rsidRPr="00C512EF" w:rsidRDefault="00DF27A4" w:rsidP="004F7DB0">
      <w:pPr>
        <w:pStyle w:val="BodyText"/>
        <w:ind w:left="460" w:right="362"/>
        <w:rPr>
          <w:rFonts w:asciiTheme="majorHAnsi" w:hAnsiTheme="majorHAnsi" w:cstheme="majorHAnsi"/>
        </w:rPr>
      </w:pPr>
      <w:r w:rsidRPr="00C512EF">
        <w:rPr>
          <w:rFonts w:asciiTheme="majorHAnsi" w:hAnsiTheme="majorHAnsi" w:cstheme="majorHAnsi"/>
        </w:rPr>
        <w:t xml:space="preserve">Are you feeling overwhelmed? If so, take heart! Ministry to </w:t>
      </w:r>
      <w:r w:rsidR="007C47BD" w:rsidRPr="00C512EF">
        <w:rPr>
          <w:rFonts w:asciiTheme="majorHAnsi" w:hAnsiTheme="majorHAnsi" w:cstheme="majorHAnsi"/>
        </w:rPr>
        <w:t>W</w:t>
      </w:r>
      <w:r w:rsidRPr="00C512EF">
        <w:rPr>
          <w:rFonts w:asciiTheme="majorHAnsi" w:hAnsiTheme="majorHAnsi" w:cstheme="majorHAnsi"/>
        </w:rPr>
        <w:t xml:space="preserve">omen should develop slowly and organically as God leads. This means that while </w:t>
      </w:r>
      <w:r w:rsidR="00434D9D">
        <w:rPr>
          <w:rFonts w:asciiTheme="majorHAnsi" w:hAnsiTheme="majorHAnsi" w:cstheme="majorHAnsi"/>
        </w:rPr>
        <w:t>M</w:t>
      </w:r>
      <w:r w:rsidRPr="00C512EF">
        <w:rPr>
          <w:rFonts w:asciiTheme="majorHAnsi" w:hAnsiTheme="majorHAnsi" w:cstheme="majorHAnsi"/>
        </w:rPr>
        <w:t xml:space="preserve">inistry to </w:t>
      </w:r>
      <w:r w:rsidR="00434D9D">
        <w:rPr>
          <w:rFonts w:asciiTheme="majorHAnsi" w:hAnsiTheme="majorHAnsi" w:cstheme="majorHAnsi"/>
        </w:rPr>
        <w:t>W</w:t>
      </w:r>
      <w:r w:rsidRPr="00C512EF">
        <w:rPr>
          <w:rFonts w:asciiTheme="majorHAnsi" w:hAnsiTheme="majorHAnsi" w:cstheme="majorHAnsi"/>
        </w:rPr>
        <w:t xml:space="preserve">omen in your local church will have some similar components as other local church ministries, it will not look </w:t>
      </w:r>
      <w:r w:rsidR="0094313A" w:rsidRPr="00C512EF">
        <w:rPr>
          <w:rFonts w:asciiTheme="majorHAnsi" w:hAnsiTheme="majorHAnsi" w:cstheme="majorHAnsi"/>
        </w:rPr>
        <w:t>the same</w:t>
      </w:r>
      <w:r w:rsidRPr="00C512EF">
        <w:rPr>
          <w:rFonts w:asciiTheme="majorHAnsi" w:hAnsiTheme="majorHAnsi" w:cstheme="majorHAnsi"/>
        </w:rPr>
        <w:t>. Why? Because the Lord is faithful to uniquely lead in your ministry context. Leadership really is a spiritual journey that helps us mature in our relationship with God and others.</w:t>
      </w:r>
    </w:p>
    <w:p w14:paraId="3B24948C" w14:textId="77777777" w:rsidR="008C111B" w:rsidRPr="00C512EF" w:rsidRDefault="008C111B">
      <w:pPr>
        <w:pStyle w:val="BodyText"/>
        <w:spacing w:before="1"/>
        <w:rPr>
          <w:rFonts w:asciiTheme="majorHAnsi" w:hAnsiTheme="majorHAnsi" w:cstheme="majorHAnsi"/>
          <w:sz w:val="23"/>
        </w:rPr>
      </w:pPr>
    </w:p>
    <w:p w14:paraId="05638359" w14:textId="2EED3CA2" w:rsidR="008C111B" w:rsidRPr="00C512EF" w:rsidRDefault="00DF27A4" w:rsidP="004F7DB0">
      <w:pPr>
        <w:pStyle w:val="BodyText"/>
        <w:ind w:left="460" w:right="121"/>
        <w:rPr>
          <w:rFonts w:asciiTheme="majorHAnsi" w:hAnsiTheme="majorHAnsi" w:cstheme="majorHAnsi"/>
        </w:rPr>
      </w:pPr>
      <w:r w:rsidRPr="00C512EF">
        <w:rPr>
          <w:rFonts w:asciiTheme="majorHAnsi" w:hAnsiTheme="majorHAnsi" w:cstheme="majorHAnsi"/>
        </w:rPr>
        <w:t xml:space="preserve">Ministry to </w:t>
      </w:r>
      <w:r w:rsidR="007C47BD" w:rsidRPr="00C512EF">
        <w:rPr>
          <w:rFonts w:asciiTheme="majorHAnsi" w:hAnsiTheme="majorHAnsi" w:cstheme="majorHAnsi"/>
        </w:rPr>
        <w:t>W</w:t>
      </w:r>
      <w:r w:rsidRPr="00C512EF">
        <w:rPr>
          <w:rFonts w:asciiTheme="majorHAnsi" w:hAnsiTheme="majorHAnsi" w:cstheme="majorHAnsi"/>
        </w:rPr>
        <w:t xml:space="preserve">omen in the local church is an extension of the work God is doing in and through the local body of believers. One of the most important individuals to talk to as you develop the ministry plan is your pastor. He should be an advocate for the ministry. Ask him for input on how </w:t>
      </w:r>
      <w:r w:rsidR="00434D9D">
        <w:rPr>
          <w:rFonts w:asciiTheme="majorHAnsi" w:hAnsiTheme="majorHAnsi" w:cstheme="majorHAnsi"/>
        </w:rPr>
        <w:t>M</w:t>
      </w:r>
      <w:r w:rsidRPr="00C512EF">
        <w:rPr>
          <w:rFonts w:asciiTheme="majorHAnsi" w:hAnsiTheme="majorHAnsi" w:cstheme="majorHAnsi"/>
        </w:rPr>
        <w:t xml:space="preserve">inistry to </w:t>
      </w:r>
      <w:r w:rsidR="00434D9D">
        <w:rPr>
          <w:rFonts w:asciiTheme="majorHAnsi" w:hAnsiTheme="majorHAnsi" w:cstheme="majorHAnsi"/>
        </w:rPr>
        <w:t>W</w:t>
      </w:r>
      <w:r w:rsidRPr="00C512EF">
        <w:rPr>
          <w:rFonts w:asciiTheme="majorHAnsi" w:hAnsiTheme="majorHAnsi" w:cstheme="majorHAnsi"/>
        </w:rPr>
        <w:t>omen can play a vital role in the life of the church. If your pastor and staff are not on board, stop and pray</w:t>
      </w:r>
      <w:r w:rsidR="007C47BD" w:rsidRPr="00C512EF">
        <w:rPr>
          <w:rFonts w:asciiTheme="majorHAnsi" w:hAnsiTheme="majorHAnsi" w:cstheme="majorHAnsi"/>
        </w:rPr>
        <w:t xml:space="preserve"> before proceeding with any plans</w:t>
      </w:r>
      <w:r w:rsidRPr="00C512EF">
        <w:rPr>
          <w:rFonts w:asciiTheme="majorHAnsi" w:hAnsiTheme="majorHAnsi" w:cstheme="majorHAnsi"/>
        </w:rPr>
        <w:t xml:space="preserve">. Ask God to change the situation. Sometimes slowing down or taking small steps so that trust can be built lays a strong foundation for the future. Always remember that we are members of the body of Christ. We function best when we work together. God has appointed the pastor to lead, guide, and serve the church. Ministry to </w:t>
      </w:r>
      <w:r w:rsidR="007C47BD" w:rsidRPr="00C512EF">
        <w:rPr>
          <w:rFonts w:asciiTheme="majorHAnsi" w:hAnsiTheme="majorHAnsi" w:cstheme="majorHAnsi"/>
        </w:rPr>
        <w:t>W</w:t>
      </w:r>
      <w:r w:rsidRPr="00C512EF">
        <w:rPr>
          <w:rFonts w:asciiTheme="majorHAnsi" w:hAnsiTheme="majorHAnsi" w:cstheme="majorHAnsi"/>
        </w:rPr>
        <w:t>omen is one aspect of the larger body and functions at its highest level of effectiveness when working within the mission and vision of the</w:t>
      </w:r>
      <w:r w:rsidRPr="00C512EF">
        <w:rPr>
          <w:rFonts w:asciiTheme="majorHAnsi" w:hAnsiTheme="majorHAnsi" w:cstheme="majorHAnsi"/>
          <w:spacing w:val="-3"/>
        </w:rPr>
        <w:t xml:space="preserve"> </w:t>
      </w:r>
      <w:r w:rsidRPr="00C512EF">
        <w:rPr>
          <w:rFonts w:asciiTheme="majorHAnsi" w:hAnsiTheme="majorHAnsi" w:cstheme="majorHAnsi"/>
        </w:rPr>
        <w:t>church.</w:t>
      </w:r>
    </w:p>
    <w:p w14:paraId="55B2A18E" w14:textId="77777777" w:rsidR="008C111B" w:rsidRPr="00C512EF" w:rsidRDefault="008C111B">
      <w:pPr>
        <w:pStyle w:val="BodyText"/>
        <w:spacing w:before="11"/>
        <w:rPr>
          <w:rFonts w:asciiTheme="majorHAnsi" w:hAnsiTheme="majorHAnsi" w:cstheme="majorHAnsi"/>
          <w:sz w:val="22"/>
        </w:rPr>
      </w:pPr>
    </w:p>
    <w:p w14:paraId="40ECB594" w14:textId="77777777" w:rsidR="008C111B" w:rsidRPr="00C512EF" w:rsidRDefault="00DF27A4" w:rsidP="004F7DB0">
      <w:pPr>
        <w:pStyle w:val="BodyText"/>
        <w:ind w:left="460"/>
        <w:rPr>
          <w:rFonts w:asciiTheme="majorHAnsi" w:hAnsiTheme="majorHAnsi" w:cstheme="majorHAnsi"/>
        </w:rPr>
      </w:pPr>
      <w:r w:rsidRPr="00C512EF">
        <w:rPr>
          <w:rFonts w:asciiTheme="majorHAnsi" w:hAnsiTheme="majorHAnsi" w:cstheme="majorHAnsi"/>
        </w:rPr>
        <w:t>Helpful questions to ask your pastor include:</w:t>
      </w:r>
    </w:p>
    <w:p w14:paraId="53FEC54F" w14:textId="77777777" w:rsidR="008C111B" w:rsidRPr="00C512EF" w:rsidRDefault="008C111B">
      <w:pPr>
        <w:pStyle w:val="BodyText"/>
        <w:rPr>
          <w:rFonts w:asciiTheme="majorHAnsi" w:hAnsiTheme="majorHAnsi" w:cstheme="majorHAnsi"/>
          <w:sz w:val="23"/>
        </w:rPr>
      </w:pPr>
    </w:p>
    <w:p w14:paraId="4807B8FB" w14:textId="01014099" w:rsidR="0094313A" w:rsidRPr="00C512EF" w:rsidRDefault="00DF27A4" w:rsidP="0094313A">
      <w:pPr>
        <w:pStyle w:val="ListParagraph"/>
        <w:numPr>
          <w:ilvl w:val="0"/>
          <w:numId w:val="8"/>
        </w:numPr>
        <w:tabs>
          <w:tab w:val="left" w:pos="1540"/>
          <w:tab w:val="left" w:pos="1541"/>
        </w:tabs>
        <w:rPr>
          <w:rFonts w:asciiTheme="majorHAnsi" w:hAnsiTheme="majorHAnsi" w:cstheme="majorHAnsi"/>
          <w:sz w:val="24"/>
        </w:rPr>
      </w:pPr>
      <w:r w:rsidRPr="00C512EF">
        <w:rPr>
          <w:rFonts w:asciiTheme="majorHAnsi" w:hAnsiTheme="majorHAnsi" w:cstheme="majorHAnsi"/>
          <w:sz w:val="24"/>
        </w:rPr>
        <w:t xml:space="preserve">“How can </w:t>
      </w:r>
      <w:r w:rsidR="0094313A" w:rsidRPr="00C512EF">
        <w:rPr>
          <w:rFonts w:asciiTheme="majorHAnsi" w:hAnsiTheme="majorHAnsi" w:cstheme="majorHAnsi"/>
          <w:sz w:val="24"/>
        </w:rPr>
        <w:t xml:space="preserve">our </w:t>
      </w:r>
      <w:r w:rsidRPr="00C512EF">
        <w:rPr>
          <w:rFonts w:asciiTheme="majorHAnsi" w:hAnsiTheme="majorHAnsi" w:cstheme="majorHAnsi"/>
          <w:sz w:val="24"/>
        </w:rPr>
        <w:t>women</w:t>
      </w:r>
      <w:r w:rsidR="0094313A" w:rsidRPr="00C512EF">
        <w:rPr>
          <w:rFonts w:asciiTheme="majorHAnsi" w:hAnsiTheme="majorHAnsi" w:cstheme="majorHAnsi"/>
          <w:sz w:val="24"/>
        </w:rPr>
        <w:t>’s ministry</w:t>
      </w:r>
      <w:r w:rsidRPr="00C512EF">
        <w:rPr>
          <w:rFonts w:asciiTheme="majorHAnsi" w:hAnsiTheme="majorHAnsi" w:cstheme="majorHAnsi"/>
          <w:sz w:val="24"/>
        </w:rPr>
        <w:t xml:space="preserve"> help the mission and the vision of the church</w:t>
      </w:r>
      <w:r w:rsidRPr="00C512EF">
        <w:rPr>
          <w:rFonts w:asciiTheme="majorHAnsi" w:hAnsiTheme="majorHAnsi" w:cstheme="majorHAnsi"/>
          <w:spacing w:val="-19"/>
          <w:sz w:val="24"/>
        </w:rPr>
        <w:t xml:space="preserve"> </w:t>
      </w:r>
      <w:r w:rsidRPr="00C512EF">
        <w:rPr>
          <w:rFonts w:asciiTheme="majorHAnsi" w:hAnsiTheme="majorHAnsi" w:cstheme="majorHAnsi"/>
          <w:sz w:val="24"/>
        </w:rPr>
        <w:t>move</w:t>
      </w:r>
      <w:r w:rsidR="0094313A" w:rsidRPr="00C512EF">
        <w:rPr>
          <w:rFonts w:asciiTheme="majorHAnsi" w:hAnsiTheme="majorHAnsi" w:cstheme="majorHAnsi"/>
          <w:sz w:val="24"/>
        </w:rPr>
        <w:t xml:space="preserve"> </w:t>
      </w:r>
      <w:r w:rsidRPr="00C512EF">
        <w:rPr>
          <w:rFonts w:asciiTheme="majorHAnsi" w:hAnsiTheme="majorHAnsi" w:cstheme="majorHAnsi"/>
        </w:rPr>
        <w:t>forward?”</w:t>
      </w:r>
    </w:p>
    <w:p w14:paraId="36B4930A" w14:textId="29EC0A26" w:rsidR="0094313A" w:rsidRPr="00C512EF" w:rsidRDefault="00DF27A4" w:rsidP="0094313A">
      <w:pPr>
        <w:pStyle w:val="ListParagraph"/>
        <w:numPr>
          <w:ilvl w:val="0"/>
          <w:numId w:val="8"/>
        </w:numPr>
        <w:tabs>
          <w:tab w:val="left" w:pos="1540"/>
          <w:tab w:val="left" w:pos="1541"/>
        </w:tabs>
        <w:spacing w:line="242" w:lineRule="auto"/>
        <w:ind w:right="125"/>
        <w:rPr>
          <w:rFonts w:asciiTheme="majorHAnsi" w:hAnsiTheme="majorHAnsi" w:cstheme="majorHAnsi"/>
          <w:sz w:val="24"/>
        </w:rPr>
      </w:pPr>
      <w:r w:rsidRPr="00C512EF">
        <w:rPr>
          <w:rFonts w:asciiTheme="majorHAnsi" w:hAnsiTheme="majorHAnsi" w:cstheme="majorHAnsi"/>
          <w:sz w:val="24"/>
        </w:rPr>
        <w:t>“What are some things you would like to see the women in the church do to help build unity among our body of</w:t>
      </w:r>
      <w:r w:rsidRPr="00C512EF">
        <w:rPr>
          <w:rFonts w:asciiTheme="majorHAnsi" w:hAnsiTheme="majorHAnsi" w:cstheme="majorHAnsi"/>
          <w:spacing w:val="-5"/>
          <w:sz w:val="24"/>
        </w:rPr>
        <w:t xml:space="preserve"> </w:t>
      </w:r>
      <w:r w:rsidRPr="00C512EF">
        <w:rPr>
          <w:rFonts w:asciiTheme="majorHAnsi" w:hAnsiTheme="majorHAnsi" w:cstheme="majorHAnsi"/>
          <w:sz w:val="24"/>
        </w:rPr>
        <w:t>believers?</w:t>
      </w:r>
    </w:p>
    <w:p w14:paraId="7B4A4DDF" w14:textId="77777777" w:rsidR="008C111B" w:rsidRPr="00C512EF" w:rsidRDefault="00DF27A4">
      <w:pPr>
        <w:pStyle w:val="ListParagraph"/>
        <w:numPr>
          <w:ilvl w:val="0"/>
          <w:numId w:val="8"/>
        </w:numPr>
        <w:tabs>
          <w:tab w:val="left" w:pos="1540"/>
          <w:tab w:val="left" w:pos="1541"/>
        </w:tabs>
        <w:spacing w:line="301" w:lineRule="exact"/>
        <w:rPr>
          <w:rFonts w:asciiTheme="majorHAnsi" w:hAnsiTheme="majorHAnsi" w:cstheme="majorHAnsi"/>
          <w:sz w:val="24"/>
        </w:rPr>
      </w:pPr>
      <w:r w:rsidRPr="00C512EF">
        <w:rPr>
          <w:rFonts w:asciiTheme="majorHAnsi" w:hAnsiTheme="majorHAnsi" w:cstheme="majorHAnsi"/>
          <w:sz w:val="24"/>
        </w:rPr>
        <w:t>“What are some ways women can help love and serve people beyond the</w:t>
      </w:r>
      <w:r w:rsidRPr="00C512EF">
        <w:rPr>
          <w:rFonts w:asciiTheme="majorHAnsi" w:hAnsiTheme="majorHAnsi" w:cstheme="majorHAnsi"/>
          <w:spacing w:val="-16"/>
          <w:sz w:val="24"/>
        </w:rPr>
        <w:t xml:space="preserve"> </w:t>
      </w:r>
      <w:r w:rsidRPr="00C512EF">
        <w:rPr>
          <w:rFonts w:asciiTheme="majorHAnsi" w:hAnsiTheme="majorHAnsi" w:cstheme="majorHAnsi"/>
          <w:sz w:val="24"/>
        </w:rPr>
        <w:t>walls</w:t>
      </w:r>
    </w:p>
    <w:p w14:paraId="6C9A6A81" w14:textId="77777777" w:rsidR="008C111B" w:rsidRPr="00C512EF" w:rsidRDefault="00DF27A4">
      <w:pPr>
        <w:pStyle w:val="BodyText"/>
        <w:ind w:left="1540"/>
        <w:rPr>
          <w:rFonts w:asciiTheme="majorHAnsi" w:hAnsiTheme="majorHAnsi" w:cstheme="majorHAnsi"/>
        </w:rPr>
      </w:pPr>
      <w:r w:rsidRPr="00C512EF">
        <w:rPr>
          <w:rFonts w:asciiTheme="majorHAnsi" w:hAnsiTheme="majorHAnsi" w:cstheme="majorHAnsi"/>
        </w:rPr>
        <w:t>of our church?”</w:t>
      </w:r>
    </w:p>
    <w:p w14:paraId="7AF4D8DC" w14:textId="77777777" w:rsidR="008C111B" w:rsidRPr="00C512EF" w:rsidRDefault="008C111B">
      <w:pPr>
        <w:pStyle w:val="BodyText"/>
        <w:spacing w:before="11"/>
        <w:rPr>
          <w:rFonts w:asciiTheme="majorHAnsi" w:hAnsiTheme="majorHAnsi" w:cstheme="majorHAnsi"/>
          <w:sz w:val="23"/>
        </w:rPr>
      </w:pPr>
    </w:p>
    <w:p w14:paraId="1E3075D2" w14:textId="77777777" w:rsidR="008C111B" w:rsidRPr="00C512EF" w:rsidRDefault="00DF27A4">
      <w:pPr>
        <w:pStyle w:val="BodyText"/>
        <w:spacing w:line="292" w:lineRule="exact"/>
        <w:ind w:left="820"/>
        <w:rPr>
          <w:rFonts w:asciiTheme="majorHAnsi" w:hAnsiTheme="majorHAnsi" w:cstheme="majorHAnsi"/>
        </w:rPr>
      </w:pPr>
      <w:r w:rsidRPr="00C512EF">
        <w:rPr>
          <w:rFonts w:asciiTheme="majorHAnsi" w:hAnsiTheme="majorHAnsi" w:cstheme="majorHAnsi"/>
        </w:rPr>
        <w:t>During the conversation, share your desire to help the women in your church:</w:t>
      </w:r>
    </w:p>
    <w:p w14:paraId="4424C38B" w14:textId="2C2C0400" w:rsidR="008C111B" w:rsidRPr="00C512EF" w:rsidRDefault="00DF27A4">
      <w:pPr>
        <w:pStyle w:val="ListParagraph"/>
        <w:numPr>
          <w:ilvl w:val="0"/>
          <w:numId w:val="8"/>
        </w:numPr>
        <w:tabs>
          <w:tab w:val="left" w:pos="1540"/>
          <w:tab w:val="left" w:pos="1541"/>
        </w:tabs>
        <w:spacing w:line="305" w:lineRule="exact"/>
        <w:rPr>
          <w:rFonts w:asciiTheme="majorHAnsi" w:hAnsiTheme="majorHAnsi" w:cstheme="majorHAnsi"/>
          <w:sz w:val="24"/>
        </w:rPr>
      </w:pPr>
      <w:r w:rsidRPr="00C512EF">
        <w:rPr>
          <w:rFonts w:asciiTheme="majorHAnsi" w:hAnsiTheme="majorHAnsi" w:cstheme="majorHAnsi"/>
          <w:sz w:val="24"/>
        </w:rPr>
        <w:t>Worship: Draw</w:t>
      </w:r>
      <w:r w:rsidR="000609EB">
        <w:rPr>
          <w:rFonts w:asciiTheme="majorHAnsi" w:hAnsiTheme="majorHAnsi" w:cstheme="majorHAnsi"/>
          <w:sz w:val="24"/>
        </w:rPr>
        <w:t xml:space="preserve">ing </w:t>
      </w:r>
      <w:r w:rsidRPr="00C512EF">
        <w:rPr>
          <w:rFonts w:asciiTheme="majorHAnsi" w:hAnsiTheme="majorHAnsi" w:cstheme="majorHAnsi"/>
          <w:sz w:val="24"/>
        </w:rPr>
        <w:t xml:space="preserve">our </w:t>
      </w:r>
      <w:r w:rsidR="0094313A" w:rsidRPr="00C512EF">
        <w:rPr>
          <w:rFonts w:asciiTheme="majorHAnsi" w:hAnsiTheme="majorHAnsi" w:cstheme="majorHAnsi"/>
          <w:sz w:val="24"/>
        </w:rPr>
        <w:t>h</w:t>
      </w:r>
      <w:r w:rsidRPr="00C512EF">
        <w:rPr>
          <w:rFonts w:asciiTheme="majorHAnsi" w:hAnsiTheme="majorHAnsi" w:cstheme="majorHAnsi"/>
          <w:sz w:val="24"/>
        </w:rPr>
        <w:t xml:space="preserve">earts </w:t>
      </w:r>
      <w:r w:rsidR="0094313A" w:rsidRPr="00C512EF">
        <w:rPr>
          <w:rFonts w:asciiTheme="majorHAnsi" w:hAnsiTheme="majorHAnsi" w:cstheme="majorHAnsi"/>
          <w:sz w:val="24"/>
        </w:rPr>
        <w:t>n</w:t>
      </w:r>
      <w:r w:rsidRPr="00C512EF">
        <w:rPr>
          <w:rFonts w:asciiTheme="majorHAnsi" w:hAnsiTheme="majorHAnsi" w:cstheme="majorHAnsi"/>
          <w:sz w:val="24"/>
        </w:rPr>
        <w:t>ear to</w:t>
      </w:r>
      <w:r w:rsidRPr="00C512EF">
        <w:rPr>
          <w:rFonts w:asciiTheme="majorHAnsi" w:hAnsiTheme="majorHAnsi" w:cstheme="majorHAnsi"/>
          <w:spacing w:val="-3"/>
          <w:sz w:val="24"/>
        </w:rPr>
        <w:t xml:space="preserve"> </w:t>
      </w:r>
      <w:r w:rsidRPr="00C512EF">
        <w:rPr>
          <w:rFonts w:asciiTheme="majorHAnsi" w:hAnsiTheme="majorHAnsi" w:cstheme="majorHAnsi"/>
          <w:sz w:val="24"/>
        </w:rPr>
        <w:t>God.</w:t>
      </w:r>
    </w:p>
    <w:p w14:paraId="516E858F" w14:textId="5F722AF4" w:rsidR="008C111B" w:rsidRPr="00C512EF" w:rsidRDefault="00DF27A4">
      <w:pPr>
        <w:pStyle w:val="ListParagraph"/>
        <w:numPr>
          <w:ilvl w:val="0"/>
          <w:numId w:val="8"/>
        </w:numPr>
        <w:tabs>
          <w:tab w:val="left" w:pos="1540"/>
          <w:tab w:val="left" w:pos="1541"/>
        </w:tabs>
        <w:spacing w:before="2" w:line="305" w:lineRule="exact"/>
        <w:rPr>
          <w:rFonts w:asciiTheme="majorHAnsi" w:hAnsiTheme="majorHAnsi" w:cstheme="majorHAnsi"/>
          <w:sz w:val="24"/>
        </w:rPr>
      </w:pPr>
      <w:r w:rsidRPr="00C512EF">
        <w:rPr>
          <w:rFonts w:asciiTheme="majorHAnsi" w:hAnsiTheme="majorHAnsi" w:cstheme="majorHAnsi"/>
          <w:sz w:val="24"/>
        </w:rPr>
        <w:t>Grow: Draw</w:t>
      </w:r>
      <w:r w:rsidR="000609EB">
        <w:rPr>
          <w:rFonts w:asciiTheme="majorHAnsi" w:hAnsiTheme="majorHAnsi" w:cstheme="majorHAnsi"/>
          <w:sz w:val="24"/>
        </w:rPr>
        <w:t>ing</w:t>
      </w:r>
      <w:r w:rsidRPr="00C512EF">
        <w:rPr>
          <w:rFonts w:asciiTheme="majorHAnsi" w:hAnsiTheme="majorHAnsi" w:cstheme="majorHAnsi"/>
          <w:sz w:val="24"/>
        </w:rPr>
        <w:t xml:space="preserve"> our </w:t>
      </w:r>
      <w:r w:rsidR="0094313A" w:rsidRPr="00C512EF">
        <w:rPr>
          <w:rFonts w:asciiTheme="majorHAnsi" w:hAnsiTheme="majorHAnsi" w:cstheme="majorHAnsi"/>
          <w:sz w:val="24"/>
        </w:rPr>
        <w:t>minds</w:t>
      </w:r>
      <w:r w:rsidRPr="00C512EF">
        <w:rPr>
          <w:rFonts w:asciiTheme="majorHAnsi" w:hAnsiTheme="majorHAnsi" w:cstheme="majorHAnsi"/>
          <w:sz w:val="24"/>
        </w:rPr>
        <w:t xml:space="preserve"> to </w:t>
      </w:r>
      <w:r w:rsidR="0094313A" w:rsidRPr="00C512EF">
        <w:rPr>
          <w:rFonts w:asciiTheme="majorHAnsi" w:hAnsiTheme="majorHAnsi" w:cstheme="majorHAnsi"/>
          <w:sz w:val="24"/>
        </w:rPr>
        <w:t>the</w:t>
      </w:r>
      <w:r w:rsidRPr="00C512EF">
        <w:rPr>
          <w:rFonts w:asciiTheme="majorHAnsi" w:hAnsiTheme="majorHAnsi" w:cstheme="majorHAnsi"/>
          <w:spacing w:val="1"/>
          <w:sz w:val="24"/>
        </w:rPr>
        <w:t xml:space="preserve"> </w:t>
      </w:r>
      <w:r w:rsidRPr="00C512EF">
        <w:rPr>
          <w:rFonts w:asciiTheme="majorHAnsi" w:hAnsiTheme="majorHAnsi" w:cstheme="majorHAnsi"/>
          <w:sz w:val="24"/>
        </w:rPr>
        <w:t>Word.</w:t>
      </w:r>
    </w:p>
    <w:p w14:paraId="1806A587" w14:textId="486533B3" w:rsidR="008C111B" w:rsidRPr="00C512EF" w:rsidRDefault="00DF27A4">
      <w:pPr>
        <w:pStyle w:val="ListParagraph"/>
        <w:numPr>
          <w:ilvl w:val="0"/>
          <w:numId w:val="8"/>
        </w:numPr>
        <w:tabs>
          <w:tab w:val="left" w:pos="1540"/>
          <w:tab w:val="left" w:pos="1541"/>
        </w:tabs>
        <w:spacing w:line="305" w:lineRule="exact"/>
        <w:rPr>
          <w:rFonts w:asciiTheme="majorHAnsi" w:hAnsiTheme="majorHAnsi" w:cstheme="majorHAnsi"/>
          <w:sz w:val="24"/>
        </w:rPr>
      </w:pPr>
      <w:r w:rsidRPr="00C512EF">
        <w:rPr>
          <w:rFonts w:asciiTheme="majorHAnsi" w:hAnsiTheme="majorHAnsi" w:cstheme="majorHAnsi"/>
          <w:sz w:val="24"/>
        </w:rPr>
        <w:t>Connect: Draw</w:t>
      </w:r>
      <w:r w:rsidR="000609EB">
        <w:rPr>
          <w:rFonts w:asciiTheme="majorHAnsi" w:hAnsiTheme="majorHAnsi" w:cstheme="majorHAnsi"/>
          <w:sz w:val="24"/>
        </w:rPr>
        <w:t>ing</w:t>
      </w:r>
      <w:r w:rsidRPr="00C512EF">
        <w:rPr>
          <w:rFonts w:asciiTheme="majorHAnsi" w:hAnsiTheme="majorHAnsi" w:cstheme="majorHAnsi"/>
          <w:sz w:val="24"/>
        </w:rPr>
        <w:t xml:space="preserve"> us near to each other in</w:t>
      </w:r>
      <w:r w:rsidRPr="00C512EF">
        <w:rPr>
          <w:rFonts w:asciiTheme="majorHAnsi" w:hAnsiTheme="majorHAnsi" w:cstheme="majorHAnsi"/>
          <w:spacing w:val="-7"/>
          <w:sz w:val="24"/>
        </w:rPr>
        <w:t xml:space="preserve"> </w:t>
      </w:r>
      <w:r w:rsidR="00DB77D2" w:rsidRPr="00C512EF">
        <w:rPr>
          <w:rFonts w:asciiTheme="majorHAnsi" w:hAnsiTheme="majorHAnsi" w:cstheme="majorHAnsi"/>
          <w:sz w:val="24"/>
        </w:rPr>
        <w:t>community</w:t>
      </w:r>
      <w:r w:rsidRPr="00C512EF">
        <w:rPr>
          <w:rFonts w:asciiTheme="majorHAnsi" w:hAnsiTheme="majorHAnsi" w:cstheme="majorHAnsi"/>
          <w:sz w:val="24"/>
        </w:rPr>
        <w:t>.</w:t>
      </w:r>
    </w:p>
    <w:p w14:paraId="5208F912" w14:textId="3972E366" w:rsidR="008C111B" w:rsidRPr="00C512EF" w:rsidRDefault="00DF27A4">
      <w:pPr>
        <w:pStyle w:val="ListParagraph"/>
        <w:numPr>
          <w:ilvl w:val="0"/>
          <w:numId w:val="8"/>
        </w:numPr>
        <w:tabs>
          <w:tab w:val="left" w:pos="1540"/>
          <w:tab w:val="left" w:pos="1541"/>
        </w:tabs>
        <w:spacing w:line="305" w:lineRule="exact"/>
        <w:rPr>
          <w:rFonts w:asciiTheme="majorHAnsi" w:hAnsiTheme="majorHAnsi" w:cstheme="majorHAnsi"/>
          <w:sz w:val="24"/>
        </w:rPr>
      </w:pPr>
      <w:r w:rsidRPr="00C512EF">
        <w:rPr>
          <w:rFonts w:asciiTheme="majorHAnsi" w:hAnsiTheme="majorHAnsi" w:cstheme="majorHAnsi"/>
          <w:sz w:val="24"/>
        </w:rPr>
        <w:t>Serve: Draw</w:t>
      </w:r>
      <w:r w:rsidR="000609EB">
        <w:rPr>
          <w:rFonts w:asciiTheme="majorHAnsi" w:hAnsiTheme="majorHAnsi" w:cstheme="majorHAnsi"/>
          <w:sz w:val="24"/>
        </w:rPr>
        <w:t>ing</w:t>
      </w:r>
      <w:r w:rsidRPr="00C512EF">
        <w:rPr>
          <w:rFonts w:asciiTheme="majorHAnsi" w:hAnsiTheme="majorHAnsi" w:cstheme="majorHAnsi"/>
          <w:sz w:val="24"/>
        </w:rPr>
        <w:t xml:space="preserve"> us together in service and community</w:t>
      </w:r>
      <w:r w:rsidRPr="00C512EF">
        <w:rPr>
          <w:rFonts w:asciiTheme="majorHAnsi" w:hAnsiTheme="majorHAnsi" w:cstheme="majorHAnsi"/>
          <w:spacing w:val="-6"/>
          <w:sz w:val="24"/>
        </w:rPr>
        <w:t xml:space="preserve"> </w:t>
      </w:r>
      <w:r w:rsidRPr="00C512EF">
        <w:rPr>
          <w:rFonts w:asciiTheme="majorHAnsi" w:hAnsiTheme="majorHAnsi" w:cstheme="majorHAnsi"/>
          <w:sz w:val="24"/>
        </w:rPr>
        <w:t>ministry.</w:t>
      </w:r>
    </w:p>
    <w:p w14:paraId="3D47F6E3" w14:textId="21367A1B" w:rsidR="008C111B" w:rsidRPr="00C512EF" w:rsidRDefault="00DF27A4">
      <w:pPr>
        <w:pStyle w:val="ListParagraph"/>
        <w:numPr>
          <w:ilvl w:val="0"/>
          <w:numId w:val="8"/>
        </w:numPr>
        <w:tabs>
          <w:tab w:val="left" w:pos="1540"/>
          <w:tab w:val="left" w:pos="1541"/>
        </w:tabs>
        <w:spacing w:before="2"/>
        <w:rPr>
          <w:rFonts w:asciiTheme="majorHAnsi" w:hAnsiTheme="majorHAnsi" w:cstheme="majorHAnsi"/>
          <w:sz w:val="24"/>
        </w:rPr>
      </w:pPr>
      <w:r w:rsidRPr="00C512EF">
        <w:rPr>
          <w:rFonts w:asciiTheme="majorHAnsi" w:hAnsiTheme="majorHAnsi" w:cstheme="majorHAnsi"/>
          <w:sz w:val="24"/>
        </w:rPr>
        <w:t>Share: Draw</w:t>
      </w:r>
      <w:r w:rsidR="000609EB">
        <w:rPr>
          <w:rFonts w:asciiTheme="majorHAnsi" w:hAnsiTheme="majorHAnsi" w:cstheme="majorHAnsi"/>
          <w:sz w:val="24"/>
        </w:rPr>
        <w:t>ing</w:t>
      </w:r>
      <w:r w:rsidRPr="00C512EF">
        <w:rPr>
          <w:rFonts w:asciiTheme="majorHAnsi" w:hAnsiTheme="majorHAnsi" w:cstheme="majorHAnsi"/>
          <w:sz w:val="24"/>
        </w:rPr>
        <w:t xml:space="preserve"> others in our world to</w:t>
      </w:r>
      <w:r w:rsidRPr="00C512EF">
        <w:rPr>
          <w:rFonts w:asciiTheme="majorHAnsi" w:hAnsiTheme="majorHAnsi" w:cstheme="majorHAnsi"/>
          <w:spacing w:val="-3"/>
          <w:sz w:val="24"/>
        </w:rPr>
        <w:t xml:space="preserve"> </w:t>
      </w:r>
      <w:r w:rsidRPr="00C512EF">
        <w:rPr>
          <w:rFonts w:asciiTheme="majorHAnsi" w:hAnsiTheme="majorHAnsi" w:cstheme="majorHAnsi"/>
          <w:sz w:val="24"/>
        </w:rPr>
        <w:t>Jesus.</w:t>
      </w:r>
    </w:p>
    <w:p w14:paraId="0CD74A05" w14:textId="77777777" w:rsidR="008C111B" w:rsidRPr="00C512EF" w:rsidRDefault="008C111B">
      <w:pPr>
        <w:rPr>
          <w:rFonts w:asciiTheme="majorHAnsi" w:hAnsiTheme="majorHAnsi" w:cstheme="majorHAnsi"/>
          <w:sz w:val="24"/>
        </w:rPr>
        <w:sectPr w:rsidR="008C111B" w:rsidRPr="00C512EF">
          <w:pgSz w:w="12240" w:h="15840"/>
          <w:pgMar w:top="142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2AE02E1C" w14:textId="52B40C7F" w:rsidR="008C111B" w:rsidRPr="00AB4C1F" w:rsidRDefault="00DF27A4" w:rsidP="006B2EA2">
      <w:pPr>
        <w:pStyle w:val="Heading4"/>
        <w:spacing w:before="19"/>
        <w:ind w:left="0"/>
        <w:rPr>
          <w:rFonts w:asciiTheme="minorHAnsi" w:hAnsiTheme="minorHAnsi" w:cstheme="majorHAnsi"/>
          <w:color w:val="5B4082"/>
        </w:rPr>
      </w:pPr>
      <w:r w:rsidRPr="00AB4C1F">
        <w:rPr>
          <w:rFonts w:asciiTheme="minorHAnsi" w:hAnsiTheme="minorHAnsi" w:cstheme="majorHAnsi"/>
          <w:color w:val="5B4082"/>
        </w:rPr>
        <w:lastRenderedPageBreak/>
        <w:t>Conclusion</w:t>
      </w:r>
    </w:p>
    <w:p w14:paraId="60504445" w14:textId="77777777" w:rsidR="006B2EA2" w:rsidRPr="006B2EA2" w:rsidRDefault="006B2EA2" w:rsidP="006B2EA2">
      <w:pPr>
        <w:pStyle w:val="Heading4"/>
        <w:spacing w:before="19"/>
        <w:ind w:left="0"/>
        <w:rPr>
          <w:rFonts w:asciiTheme="minorHAnsi" w:hAnsiTheme="minorHAnsi" w:cstheme="majorHAnsi"/>
          <w:color w:val="943634" w:themeColor="accent2" w:themeShade="BF"/>
          <w:sz w:val="14"/>
          <w:szCs w:val="14"/>
        </w:rPr>
      </w:pPr>
    </w:p>
    <w:p w14:paraId="7555AE3A" w14:textId="77777777" w:rsidR="008C111B" w:rsidRPr="00C512EF" w:rsidRDefault="008C111B">
      <w:pPr>
        <w:pStyle w:val="BodyText"/>
        <w:spacing w:before="1"/>
        <w:rPr>
          <w:rFonts w:asciiTheme="majorHAnsi" w:hAnsiTheme="majorHAnsi" w:cstheme="majorHAnsi"/>
          <w:b/>
          <w:sz w:val="23"/>
        </w:rPr>
      </w:pPr>
    </w:p>
    <w:p w14:paraId="7309E0E7" w14:textId="31686255" w:rsidR="008C111B" w:rsidRPr="00C512EF" w:rsidRDefault="00DF27A4" w:rsidP="00080417">
      <w:pPr>
        <w:pStyle w:val="BodyText"/>
        <w:ind w:right="342"/>
        <w:rPr>
          <w:rFonts w:asciiTheme="majorHAnsi" w:hAnsiTheme="majorHAnsi" w:cstheme="majorHAnsi"/>
        </w:rPr>
      </w:pPr>
      <w:r w:rsidRPr="00C512EF">
        <w:rPr>
          <w:rFonts w:asciiTheme="majorHAnsi" w:hAnsiTheme="majorHAnsi" w:cstheme="majorHAnsi"/>
        </w:rPr>
        <w:t xml:space="preserve">A ministry plan grounded in a strong biblical foundation, an effective prayer life, and consistent support from the pastor paves the way for a thriving </w:t>
      </w:r>
      <w:r w:rsidR="00C512EF">
        <w:rPr>
          <w:rFonts w:asciiTheme="majorHAnsi" w:hAnsiTheme="majorHAnsi" w:cstheme="majorHAnsi"/>
        </w:rPr>
        <w:t>M</w:t>
      </w:r>
      <w:r w:rsidRPr="00C512EF">
        <w:rPr>
          <w:rFonts w:asciiTheme="majorHAnsi" w:hAnsiTheme="majorHAnsi" w:cstheme="majorHAnsi"/>
        </w:rPr>
        <w:t xml:space="preserve">inistry to </w:t>
      </w:r>
      <w:r w:rsidR="00C512EF">
        <w:rPr>
          <w:rFonts w:asciiTheme="majorHAnsi" w:hAnsiTheme="majorHAnsi" w:cstheme="majorHAnsi"/>
        </w:rPr>
        <w:t>W</w:t>
      </w:r>
      <w:r w:rsidRPr="00C512EF">
        <w:rPr>
          <w:rFonts w:asciiTheme="majorHAnsi" w:hAnsiTheme="majorHAnsi" w:cstheme="majorHAnsi"/>
        </w:rPr>
        <w:t xml:space="preserve">omen. Spiritual outcomes will occur as women’s lives are touched and changed by the gospel of Jesus Christ. If you are not sure where to start in the ministry process, look at the </w:t>
      </w:r>
      <w:r w:rsidR="00B13F5C" w:rsidRPr="00963219">
        <w:rPr>
          <w:rFonts w:asciiTheme="majorHAnsi" w:hAnsiTheme="majorHAnsi" w:cstheme="majorHAnsi"/>
          <w:b/>
          <w:bCs/>
          <w:i/>
          <w:iCs/>
          <w:color w:val="EB8E0A"/>
        </w:rPr>
        <w:t>Worship</w:t>
      </w:r>
      <w:r w:rsidR="00B13F5C" w:rsidRPr="00C512EF">
        <w:rPr>
          <w:rFonts w:asciiTheme="majorHAnsi" w:hAnsiTheme="majorHAnsi" w:cstheme="majorHAnsi"/>
          <w:b/>
          <w:bCs/>
          <w:i/>
          <w:iCs/>
        </w:rPr>
        <w:t xml:space="preserve">, </w:t>
      </w:r>
      <w:r w:rsidR="00B13F5C" w:rsidRPr="00963219">
        <w:rPr>
          <w:rFonts w:asciiTheme="majorHAnsi" w:hAnsiTheme="majorHAnsi" w:cstheme="majorHAnsi"/>
          <w:b/>
          <w:bCs/>
          <w:i/>
          <w:iCs/>
          <w:color w:val="5B4082"/>
        </w:rPr>
        <w:t>Grow</w:t>
      </w:r>
      <w:r w:rsidR="00B13F5C" w:rsidRPr="00C512EF">
        <w:rPr>
          <w:rFonts w:asciiTheme="majorHAnsi" w:hAnsiTheme="majorHAnsi" w:cstheme="majorHAnsi"/>
          <w:b/>
          <w:bCs/>
          <w:i/>
          <w:iCs/>
        </w:rPr>
        <w:t xml:space="preserve">, </w:t>
      </w:r>
      <w:r w:rsidR="00B13F5C" w:rsidRPr="00963219">
        <w:rPr>
          <w:rFonts w:asciiTheme="majorHAnsi" w:hAnsiTheme="majorHAnsi" w:cstheme="majorHAnsi"/>
          <w:b/>
          <w:bCs/>
          <w:i/>
          <w:iCs/>
          <w:color w:val="407E82"/>
        </w:rPr>
        <w:t>Connect</w:t>
      </w:r>
      <w:r w:rsidR="00B13F5C" w:rsidRPr="00C512EF">
        <w:rPr>
          <w:rFonts w:asciiTheme="majorHAnsi" w:hAnsiTheme="majorHAnsi" w:cstheme="majorHAnsi"/>
          <w:b/>
          <w:bCs/>
          <w:i/>
          <w:iCs/>
        </w:rPr>
        <w:t xml:space="preserve">, </w:t>
      </w:r>
      <w:r w:rsidR="00B13F5C" w:rsidRPr="00963219">
        <w:rPr>
          <w:rFonts w:asciiTheme="majorHAnsi" w:hAnsiTheme="majorHAnsi" w:cstheme="majorHAnsi"/>
          <w:b/>
          <w:bCs/>
          <w:i/>
          <w:iCs/>
          <w:color w:val="D90F0F"/>
        </w:rPr>
        <w:t>Serve</w:t>
      </w:r>
      <w:r w:rsidR="000609EB">
        <w:rPr>
          <w:rFonts w:asciiTheme="majorHAnsi" w:hAnsiTheme="majorHAnsi" w:cstheme="majorHAnsi"/>
          <w:b/>
          <w:bCs/>
          <w:i/>
          <w:iCs/>
        </w:rPr>
        <w:t xml:space="preserve"> &amp; </w:t>
      </w:r>
      <w:r w:rsidR="00B13F5C" w:rsidRPr="00963219">
        <w:rPr>
          <w:rFonts w:asciiTheme="majorHAnsi" w:hAnsiTheme="majorHAnsi" w:cstheme="majorHAnsi"/>
          <w:b/>
          <w:bCs/>
          <w:i/>
          <w:iCs/>
          <w:color w:val="33DDFF"/>
        </w:rPr>
        <w:t>Share</w:t>
      </w:r>
      <w:r w:rsidRPr="00963219">
        <w:rPr>
          <w:rFonts w:asciiTheme="majorHAnsi" w:hAnsiTheme="majorHAnsi" w:cstheme="majorHAnsi"/>
          <w:color w:val="33DDFF"/>
        </w:rPr>
        <w:t xml:space="preserve"> </w:t>
      </w:r>
      <w:r w:rsidRPr="00C512EF">
        <w:rPr>
          <w:rFonts w:asciiTheme="majorHAnsi" w:hAnsiTheme="majorHAnsi" w:cstheme="majorHAnsi"/>
        </w:rPr>
        <w:t xml:space="preserve">model. </w:t>
      </w:r>
      <w:r w:rsidR="0015578A" w:rsidRPr="00C512EF">
        <w:rPr>
          <w:rFonts w:asciiTheme="majorHAnsi" w:hAnsiTheme="majorHAnsi" w:cstheme="majorHAnsi"/>
        </w:rPr>
        <w:t xml:space="preserve">Use the tools contained in this resource to evaluate and assess your church’s Ministry to Women.  See where the ministry might be lacking and start there to </w:t>
      </w:r>
      <w:r w:rsidRPr="00C512EF">
        <w:rPr>
          <w:rFonts w:asciiTheme="majorHAnsi" w:hAnsiTheme="majorHAnsi" w:cstheme="majorHAnsi"/>
        </w:rPr>
        <w:t xml:space="preserve">help the women in your local church focus on </w:t>
      </w:r>
      <w:r w:rsidR="0094313A" w:rsidRPr="00C512EF">
        <w:rPr>
          <w:rFonts w:asciiTheme="majorHAnsi" w:hAnsiTheme="majorHAnsi" w:cstheme="majorHAnsi"/>
        </w:rPr>
        <w:t>that area</w:t>
      </w:r>
      <w:r w:rsidRPr="00C512EF">
        <w:rPr>
          <w:rFonts w:asciiTheme="majorHAnsi" w:hAnsiTheme="majorHAnsi" w:cstheme="majorHAnsi"/>
        </w:rPr>
        <w:t xml:space="preserve">. </w:t>
      </w:r>
      <w:r w:rsidR="0015578A" w:rsidRPr="00C512EF">
        <w:rPr>
          <w:rFonts w:asciiTheme="majorHAnsi" w:hAnsiTheme="majorHAnsi" w:cstheme="majorHAnsi"/>
        </w:rPr>
        <w:t xml:space="preserve">It’s always a good idea to start at the first </w:t>
      </w:r>
      <w:r w:rsidR="00C512EF">
        <w:rPr>
          <w:rFonts w:asciiTheme="majorHAnsi" w:hAnsiTheme="majorHAnsi" w:cstheme="majorHAnsi"/>
        </w:rPr>
        <w:t xml:space="preserve">key </w:t>
      </w:r>
      <w:r w:rsidR="0015578A" w:rsidRPr="00C512EF">
        <w:rPr>
          <w:rFonts w:asciiTheme="majorHAnsi" w:hAnsiTheme="majorHAnsi" w:cstheme="majorHAnsi"/>
        </w:rPr>
        <w:t xml:space="preserve">step, which is Worship!  </w:t>
      </w:r>
      <w:r w:rsidRPr="00C512EF">
        <w:rPr>
          <w:rFonts w:asciiTheme="majorHAnsi" w:hAnsiTheme="majorHAnsi" w:cstheme="majorHAnsi"/>
        </w:rPr>
        <w:t xml:space="preserve">As momentum grows, add another area. Before long, you will have a fully developed </w:t>
      </w:r>
      <w:r w:rsidR="00434D9D">
        <w:rPr>
          <w:rFonts w:asciiTheme="majorHAnsi" w:hAnsiTheme="majorHAnsi" w:cstheme="majorHAnsi"/>
        </w:rPr>
        <w:t>M</w:t>
      </w:r>
      <w:r w:rsidRPr="00C512EF">
        <w:rPr>
          <w:rFonts w:asciiTheme="majorHAnsi" w:hAnsiTheme="majorHAnsi" w:cstheme="majorHAnsi"/>
        </w:rPr>
        <w:t xml:space="preserve">inistry to </w:t>
      </w:r>
      <w:r w:rsidR="00434D9D">
        <w:rPr>
          <w:rFonts w:asciiTheme="majorHAnsi" w:hAnsiTheme="majorHAnsi" w:cstheme="majorHAnsi"/>
        </w:rPr>
        <w:t>W</w:t>
      </w:r>
      <w:r w:rsidRPr="00C512EF">
        <w:rPr>
          <w:rFonts w:asciiTheme="majorHAnsi" w:hAnsiTheme="majorHAnsi" w:cstheme="majorHAnsi"/>
        </w:rPr>
        <w:t>omen!</w:t>
      </w:r>
    </w:p>
    <w:p w14:paraId="5D05E53E" w14:textId="77777777" w:rsidR="008C111B" w:rsidRPr="00C512EF" w:rsidRDefault="008C111B">
      <w:pPr>
        <w:rPr>
          <w:rFonts w:asciiTheme="majorHAnsi" w:hAnsiTheme="majorHAnsi" w:cstheme="majorHAnsi"/>
        </w:rPr>
        <w:sectPr w:rsidR="008C111B" w:rsidRPr="00C512EF">
          <w:pgSz w:w="12240" w:h="15840"/>
          <w:pgMar w:top="142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797772EC" w14:textId="77777777" w:rsidR="006007A9" w:rsidRDefault="006007A9">
      <w:pPr>
        <w:spacing w:before="20"/>
        <w:ind w:left="100"/>
        <w:rPr>
          <w:rFonts w:asciiTheme="majorHAnsi" w:hAnsiTheme="majorHAnsi" w:cstheme="majorHAnsi"/>
          <w:b/>
          <w:color w:val="5B4082"/>
          <w:sz w:val="32"/>
        </w:rPr>
      </w:pPr>
    </w:p>
    <w:p w14:paraId="419AC0F1" w14:textId="77777777" w:rsidR="006007A9" w:rsidRDefault="006007A9">
      <w:pPr>
        <w:spacing w:before="20"/>
        <w:ind w:left="100"/>
        <w:rPr>
          <w:rFonts w:asciiTheme="majorHAnsi" w:hAnsiTheme="majorHAnsi" w:cstheme="majorHAnsi"/>
          <w:b/>
          <w:color w:val="5B4082"/>
          <w:sz w:val="32"/>
        </w:rPr>
      </w:pPr>
    </w:p>
    <w:p w14:paraId="2AE89E69" w14:textId="4413FC1C" w:rsidR="00A9677A" w:rsidRDefault="00A9677A" w:rsidP="00A9677A">
      <w:pPr>
        <w:pStyle w:val="Heading2"/>
        <w:ind w:left="-360" w:right="-680"/>
        <w:jc w:val="center"/>
        <w:rPr>
          <w:rFonts w:ascii="Lucida Calligraphy" w:hAnsi="Lucida Calligraphy" w:cstheme="majorHAnsi"/>
          <w:color w:val="CCC0D9" w:themeColor="accent4" w:themeTint="66"/>
          <w:sz w:val="96"/>
          <w:szCs w:val="96"/>
        </w:rPr>
      </w:pPr>
      <w:r>
        <w:rPr>
          <w:rFonts w:ascii="Lucida Calligraphy" w:hAnsi="Lucida Calligraphy" w:cstheme="majorHAnsi"/>
          <w:color w:val="CCC0D9" w:themeColor="accent4" w:themeTint="66"/>
          <w:sz w:val="96"/>
          <w:szCs w:val="96"/>
        </w:rPr>
        <w:t>“</w:t>
      </w:r>
      <w:r w:rsidRPr="00A9677A">
        <w:rPr>
          <w:rFonts w:ascii="Lucida Calligraphy" w:hAnsi="Lucida Calligraphy" w:cstheme="majorHAnsi"/>
          <w:color w:val="CCC0D9" w:themeColor="accent4" w:themeTint="66"/>
          <w:sz w:val="96"/>
          <w:szCs w:val="96"/>
        </w:rPr>
        <w:t>I pray that your hearts will be flooded with light so that you can understand the confident hope he has given to those he called</w:t>
      </w:r>
      <w:r>
        <w:rPr>
          <w:rFonts w:ascii="Lucida Calligraphy" w:hAnsi="Lucida Calligraphy" w:cstheme="majorHAnsi"/>
          <w:color w:val="CCC0D9" w:themeColor="accent4" w:themeTint="66"/>
          <w:sz w:val="96"/>
          <w:szCs w:val="96"/>
        </w:rPr>
        <w:t>…”</w:t>
      </w:r>
    </w:p>
    <w:p w14:paraId="3911F2EB" w14:textId="77777777" w:rsidR="00A9677A" w:rsidRPr="00A9677A" w:rsidRDefault="00A9677A" w:rsidP="00A9677A">
      <w:pPr>
        <w:pStyle w:val="Heading2"/>
        <w:ind w:left="-360" w:right="-680"/>
        <w:jc w:val="center"/>
        <w:rPr>
          <w:rFonts w:ascii="Lucida Calligraphy" w:hAnsi="Lucida Calligraphy" w:cstheme="majorHAnsi"/>
          <w:color w:val="CCC0D9" w:themeColor="accent4" w:themeTint="66"/>
          <w:sz w:val="48"/>
          <w:szCs w:val="48"/>
        </w:rPr>
      </w:pPr>
    </w:p>
    <w:p w14:paraId="4040E67D" w14:textId="1BA9AB4C" w:rsidR="006007A9" w:rsidRDefault="00A9677A" w:rsidP="00A9677A">
      <w:pPr>
        <w:spacing w:before="20"/>
        <w:ind w:left="100"/>
        <w:jc w:val="center"/>
        <w:rPr>
          <w:rFonts w:asciiTheme="majorHAnsi" w:hAnsiTheme="majorHAnsi" w:cstheme="majorHAnsi"/>
          <w:b/>
          <w:color w:val="5B4082"/>
          <w:sz w:val="32"/>
        </w:rPr>
      </w:pPr>
      <w:r w:rsidRPr="00A9677A">
        <w:rPr>
          <w:rFonts w:ascii="Lucida Calligraphy" w:hAnsi="Lucida Calligraphy" w:cstheme="majorHAnsi"/>
          <w:b/>
          <w:bCs/>
          <w:color w:val="CCC0D9" w:themeColor="accent4" w:themeTint="66"/>
          <w:sz w:val="72"/>
          <w:szCs w:val="72"/>
        </w:rPr>
        <w:t>Ephesians 1:18</w:t>
      </w:r>
    </w:p>
    <w:p w14:paraId="19738253" w14:textId="77777777" w:rsidR="006007A9" w:rsidRDefault="006007A9">
      <w:pPr>
        <w:spacing w:before="20"/>
        <w:ind w:left="100"/>
        <w:rPr>
          <w:rFonts w:asciiTheme="majorHAnsi" w:hAnsiTheme="majorHAnsi" w:cstheme="majorHAnsi"/>
          <w:b/>
          <w:color w:val="5B4082"/>
          <w:sz w:val="32"/>
        </w:rPr>
      </w:pPr>
    </w:p>
    <w:p w14:paraId="725F95E9" w14:textId="77777777" w:rsidR="006007A9" w:rsidRDefault="006007A9">
      <w:pPr>
        <w:spacing w:before="20"/>
        <w:ind w:left="100"/>
        <w:rPr>
          <w:rFonts w:asciiTheme="majorHAnsi" w:hAnsiTheme="majorHAnsi" w:cstheme="majorHAnsi"/>
          <w:b/>
          <w:color w:val="5B4082"/>
          <w:sz w:val="32"/>
        </w:rPr>
      </w:pPr>
    </w:p>
    <w:p w14:paraId="08B2EC95" w14:textId="77777777" w:rsidR="006007A9" w:rsidRDefault="006007A9">
      <w:pPr>
        <w:spacing w:before="20"/>
        <w:ind w:left="100"/>
        <w:rPr>
          <w:rFonts w:asciiTheme="majorHAnsi" w:hAnsiTheme="majorHAnsi" w:cstheme="majorHAnsi"/>
          <w:b/>
          <w:color w:val="5B4082"/>
          <w:sz w:val="32"/>
        </w:rPr>
      </w:pPr>
    </w:p>
    <w:p w14:paraId="463867F2" w14:textId="4C698F80" w:rsidR="008C111B" w:rsidRPr="00FB5357" w:rsidRDefault="00DF27A4" w:rsidP="00FB5357">
      <w:pPr>
        <w:spacing w:before="20"/>
        <w:ind w:left="100"/>
        <w:jc w:val="center"/>
        <w:rPr>
          <w:rFonts w:asciiTheme="majorHAnsi" w:hAnsiTheme="majorHAnsi" w:cstheme="majorHAnsi"/>
          <w:b/>
          <w:color w:val="5B4082"/>
          <w:sz w:val="36"/>
          <w:szCs w:val="24"/>
        </w:rPr>
      </w:pPr>
      <w:r w:rsidRPr="00FB5357">
        <w:rPr>
          <w:rFonts w:asciiTheme="majorHAnsi" w:hAnsiTheme="majorHAnsi" w:cstheme="majorHAnsi"/>
          <w:b/>
          <w:color w:val="5B4082"/>
          <w:sz w:val="36"/>
          <w:szCs w:val="24"/>
        </w:rPr>
        <w:t xml:space="preserve">Phase </w:t>
      </w:r>
      <w:r w:rsidR="000609EB" w:rsidRPr="00FB5357">
        <w:rPr>
          <w:rFonts w:asciiTheme="majorHAnsi" w:hAnsiTheme="majorHAnsi" w:cstheme="majorHAnsi"/>
          <w:b/>
          <w:color w:val="5B4082"/>
          <w:sz w:val="36"/>
          <w:szCs w:val="24"/>
        </w:rPr>
        <w:t>One</w:t>
      </w:r>
      <w:r w:rsidRPr="00FB5357">
        <w:rPr>
          <w:rFonts w:asciiTheme="majorHAnsi" w:hAnsiTheme="majorHAnsi" w:cstheme="majorHAnsi"/>
          <w:b/>
          <w:color w:val="5B4082"/>
          <w:sz w:val="36"/>
          <w:szCs w:val="24"/>
        </w:rPr>
        <w:t>: Starting a Ministry</w:t>
      </w:r>
      <w:r w:rsidR="009E0530" w:rsidRPr="00FB5357">
        <w:rPr>
          <w:rFonts w:asciiTheme="majorHAnsi" w:hAnsiTheme="majorHAnsi" w:cstheme="majorHAnsi"/>
          <w:b/>
          <w:color w:val="5B4082"/>
          <w:sz w:val="36"/>
          <w:szCs w:val="24"/>
        </w:rPr>
        <w:t xml:space="preserve"> to Women</w:t>
      </w:r>
    </w:p>
    <w:p w14:paraId="7CF88261" w14:textId="29AF5BD1" w:rsidR="008C111B" w:rsidRPr="00C512EF" w:rsidRDefault="00DF27A4">
      <w:pPr>
        <w:pStyle w:val="BodyText"/>
        <w:spacing w:before="279"/>
        <w:ind w:left="100" w:right="131"/>
        <w:rPr>
          <w:rFonts w:asciiTheme="majorHAnsi" w:hAnsiTheme="majorHAnsi" w:cstheme="majorHAnsi"/>
        </w:rPr>
      </w:pPr>
      <w:r w:rsidRPr="00C512EF">
        <w:rPr>
          <w:rFonts w:asciiTheme="majorHAnsi" w:hAnsiTheme="majorHAnsi" w:cstheme="majorHAnsi"/>
        </w:rPr>
        <w:t xml:space="preserve">Are you ready to begin a </w:t>
      </w:r>
      <w:r w:rsidR="0015578A" w:rsidRPr="00C512EF">
        <w:rPr>
          <w:rFonts w:asciiTheme="majorHAnsi" w:hAnsiTheme="majorHAnsi" w:cstheme="majorHAnsi"/>
        </w:rPr>
        <w:t>M</w:t>
      </w:r>
      <w:r w:rsidRPr="00C512EF">
        <w:rPr>
          <w:rFonts w:asciiTheme="majorHAnsi" w:hAnsiTheme="majorHAnsi" w:cstheme="majorHAnsi"/>
        </w:rPr>
        <w:t xml:space="preserve">inistry to </w:t>
      </w:r>
      <w:r w:rsidR="0015578A" w:rsidRPr="00C512EF">
        <w:rPr>
          <w:rFonts w:asciiTheme="majorHAnsi" w:hAnsiTheme="majorHAnsi" w:cstheme="majorHAnsi"/>
        </w:rPr>
        <w:t>W</w:t>
      </w:r>
      <w:r w:rsidRPr="00C512EF">
        <w:rPr>
          <w:rFonts w:asciiTheme="majorHAnsi" w:hAnsiTheme="majorHAnsi" w:cstheme="majorHAnsi"/>
        </w:rPr>
        <w:t>omen? The women in your church and community will be blessed as they grow in their love relationship with Jesus and others. Women’s ministry can take on different forms in the local church. It can be as simple as a Bible study group or as complex as a fully developed ministry program. It can develop at a steady pace and change over time in order to meet the evolving needs of women as well as the direction of the</w:t>
      </w:r>
      <w:r w:rsidRPr="00C512EF">
        <w:rPr>
          <w:rFonts w:asciiTheme="majorHAnsi" w:hAnsiTheme="majorHAnsi" w:cstheme="majorHAnsi"/>
          <w:spacing w:val="-21"/>
        </w:rPr>
        <w:t xml:space="preserve"> </w:t>
      </w:r>
      <w:r w:rsidRPr="00C512EF">
        <w:rPr>
          <w:rFonts w:asciiTheme="majorHAnsi" w:hAnsiTheme="majorHAnsi" w:cstheme="majorHAnsi"/>
        </w:rPr>
        <w:t>church.</w:t>
      </w:r>
    </w:p>
    <w:p w14:paraId="64AED0C7" w14:textId="612DD5A4" w:rsidR="008C111B" w:rsidRPr="00C512EF" w:rsidRDefault="0015578A">
      <w:pPr>
        <w:pStyle w:val="BodyText"/>
        <w:spacing w:before="1"/>
        <w:ind w:left="100"/>
        <w:rPr>
          <w:rFonts w:asciiTheme="majorHAnsi" w:hAnsiTheme="majorHAnsi" w:cstheme="majorHAnsi"/>
        </w:rPr>
      </w:pPr>
      <w:r w:rsidRPr="00C512EF">
        <w:rPr>
          <w:rFonts w:asciiTheme="majorHAnsi" w:hAnsiTheme="majorHAnsi" w:cstheme="majorHAnsi"/>
        </w:rPr>
        <w:t>Ministry to Women</w:t>
      </w:r>
      <w:r w:rsidR="00DF27A4" w:rsidRPr="00C512EF">
        <w:rPr>
          <w:rFonts w:asciiTheme="majorHAnsi" w:hAnsiTheme="majorHAnsi" w:cstheme="majorHAnsi"/>
        </w:rPr>
        <w:t xml:space="preserve"> offers an avenue for </w:t>
      </w:r>
      <w:r w:rsidRPr="00C512EF">
        <w:rPr>
          <w:rFonts w:asciiTheme="majorHAnsi" w:hAnsiTheme="majorHAnsi" w:cstheme="majorHAnsi"/>
        </w:rPr>
        <w:t xml:space="preserve">all </w:t>
      </w:r>
      <w:r w:rsidR="00DF27A4" w:rsidRPr="00C512EF">
        <w:rPr>
          <w:rFonts w:asciiTheme="majorHAnsi" w:hAnsiTheme="majorHAnsi" w:cstheme="majorHAnsi"/>
        </w:rPr>
        <w:t xml:space="preserve">women to </w:t>
      </w:r>
      <w:r w:rsidR="00C512EF" w:rsidRPr="00B6569D">
        <w:rPr>
          <w:rFonts w:asciiTheme="majorHAnsi" w:hAnsiTheme="majorHAnsi" w:cstheme="majorHAnsi"/>
          <w:b/>
          <w:bCs/>
          <w:i/>
          <w:iCs/>
          <w:color w:val="EB8E0A"/>
        </w:rPr>
        <w:t>Worship</w:t>
      </w:r>
      <w:r w:rsidR="00C512EF" w:rsidRPr="000609EB">
        <w:rPr>
          <w:rFonts w:asciiTheme="majorHAnsi" w:hAnsiTheme="majorHAnsi" w:cstheme="majorHAnsi"/>
          <w:b/>
          <w:bCs/>
          <w:i/>
          <w:iCs/>
        </w:rPr>
        <w:t xml:space="preserve">, </w:t>
      </w:r>
      <w:r w:rsidR="00C512EF" w:rsidRPr="003A66F3">
        <w:rPr>
          <w:rFonts w:asciiTheme="majorHAnsi" w:hAnsiTheme="majorHAnsi" w:cstheme="majorHAnsi"/>
          <w:b/>
          <w:bCs/>
          <w:i/>
          <w:iCs/>
          <w:color w:val="5B4082"/>
        </w:rPr>
        <w:t>Grow</w:t>
      </w:r>
      <w:r w:rsidR="00C512EF" w:rsidRPr="000609EB">
        <w:rPr>
          <w:rFonts w:asciiTheme="majorHAnsi" w:hAnsiTheme="majorHAnsi" w:cstheme="majorHAnsi"/>
          <w:b/>
          <w:bCs/>
          <w:i/>
          <w:iCs/>
        </w:rPr>
        <w:t xml:space="preserve">, </w:t>
      </w:r>
      <w:r w:rsidR="00C512EF" w:rsidRPr="003A66F3">
        <w:rPr>
          <w:rFonts w:asciiTheme="majorHAnsi" w:hAnsiTheme="majorHAnsi" w:cstheme="majorHAnsi"/>
          <w:b/>
          <w:bCs/>
          <w:i/>
          <w:iCs/>
          <w:color w:val="407E82"/>
        </w:rPr>
        <w:t>Connect</w:t>
      </w:r>
      <w:r w:rsidR="00C512EF" w:rsidRPr="000609EB">
        <w:rPr>
          <w:rFonts w:asciiTheme="majorHAnsi" w:hAnsiTheme="majorHAnsi" w:cstheme="majorHAnsi"/>
          <w:b/>
          <w:bCs/>
          <w:i/>
          <w:iCs/>
        </w:rPr>
        <w:t xml:space="preserve">, </w:t>
      </w:r>
      <w:r w:rsidR="00C512EF" w:rsidRPr="003A66F3">
        <w:rPr>
          <w:rFonts w:asciiTheme="majorHAnsi" w:hAnsiTheme="majorHAnsi" w:cstheme="majorHAnsi"/>
          <w:b/>
          <w:bCs/>
          <w:i/>
          <w:iCs/>
          <w:color w:val="D90F0F"/>
        </w:rPr>
        <w:t>Serve</w:t>
      </w:r>
      <w:r w:rsidR="00C512EF" w:rsidRPr="000609EB">
        <w:rPr>
          <w:rFonts w:asciiTheme="majorHAnsi" w:hAnsiTheme="majorHAnsi" w:cstheme="majorHAnsi"/>
          <w:b/>
          <w:bCs/>
          <w:i/>
          <w:iCs/>
        </w:rPr>
        <w:t xml:space="preserve"> </w:t>
      </w:r>
      <w:r w:rsidR="000609EB">
        <w:rPr>
          <w:rFonts w:asciiTheme="majorHAnsi" w:hAnsiTheme="majorHAnsi" w:cstheme="majorHAnsi"/>
          <w:b/>
          <w:bCs/>
          <w:i/>
          <w:iCs/>
        </w:rPr>
        <w:t xml:space="preserve">&amp; </w:t>
      </w:r>
      <w:r w:rsidR="00C512EF" w:rsidRPr="003A66F3">
        <w:rPr>
          <w:rFonts w:asciiTheme="majorHAnsi" w:hAnsiTheme="majorHAnsi" w:cstheme="majorHAnsi"/>
          <w:b/>
          <w:bCs/>
          <w:i/>
          <w:iCs/>
          <w:color w:val="33DDFF"/>
        </w:rPr>
        <w:t>Share</w:t>
      </w:r>
    </w:p>
    <w:p w14:paraId="218C40C8" w14:textId="447DEDB8" w:rsidR="008C111B" w:rsidRDefault="00DF27A4">
      <w:pPr>
        <w:pStyle w:val="BodyText"/>
        <w:ind w:left="100"/>
        <w:rPr>
          <w:rFonts w:asciiTheme="majorHAnsi" w:hAnsiTheme="majorHAnsi" w:cstheme="majorHAnsi"/>
        </w:rPr>
      </w:pPr>
      <w:r w:rsidRPr="00C512EF">
        <w:rPr>
          <w:rFonts w:asciiTheme="majorHAnsi" w:hAnsiTheme="majorHAnsi" w:cstheme="majorHAnsi"/>
        </w:rPr>
        <w:t xml:space="preserve">together! Below are </w:t>
      </w:r>
      <w:r w:rsidR="0015578A" w:rsidRPr="00C512EF">
        <w:rPr>
          <w:rFonts w:asciiTheme="majorHAnsi" w:hAnsiTheme="majorHAnsi" w:cstheme="majorHAnsi"/>
        </w:rPr>
        <w:t>8 Key Steps</w:t>
      </w:r>
      <w:r w:rsidRPr="00C512EF">
        <w:rPr>
          <w:rFonts w:asciiTheme="majorHAnsi" w:hAnsiTheme="majorHAnsi" w:cstheme="majorHAnsi"/>
        </w:rPr>
        <w:t xml:space="preserve"> to starting a</w:t>
      </w:r>
      <w:r w:rsidR="0015578A" w:rsidRPr="00C512EF">
        <w:rPr>
          <w:rFonts w:asciiTheme="majorHAnsi" w:hAnsiTheme="majorHAnsi" w:cstheme="majorHAnsi"/>
        </w:rPr>
        <w:t>n effective</w:t>
      </w:r>
      <w:r w:rsidRPr="00C512EF">
        <w:rPr>
          <w:rFonts w:asciiTheme="majorHAnsi" w:hAnsiTheme="majorHAnsi" w:cstheme="majorHAnsi"/>
        </w:rPr>
        <w:t xml:space="preserve"> </w:t>
      </w:r>
      <w:r w:rsidR="0015578A" w:rsidRPr="00C512EF">
        <w:rPr>
          <w:rFonts w:asciiTheme="majorHAnsi" w:hAnsiTheme="majorHAnsi" w:cstheme="majorHAnsi"/>
        </w:rPr>
        <w:t>M</w:t>
      </w:r>
      <w:r w:rsidRPr="00C512EF">
        <w:rPr>
          <w:rFonts w:asciiTheme="majorHAnsi" w:hAnsiTheme="majorHAnsi" w:cstheme="majorHAnsi"/>
        </w:rPr>
        <w:t xml:space="preserve">inistry to </w:t>
      </w:r>
      <w:r w:rsidR="0015578A" w:rsidRPr="00C512EF">
        <w:rPr>
          <w:rFonts w:asciiTheme="majorHAnsi" w:hAnsiTheme="majorHAnsi" w:cstheme="majorHAnsi"/>
        </w:rPr>
        <w:t>W</w:t>
      </w:r>
      <w:r w:rsidRPr="00C512EF">
        <w:rPr>
          <w:rFonts w:asciiTheme="majorHAnsi" w:hAnsiTheme="majorHAnsi" w:cstheme="majorHAnsi"/>
        </w:rPr>
        <w:t>omen.</w:t>
      </w:r>
    </w:p>
    <w:p w14:paraId="78BE4838" w14:textId="433C2AAC" w:rsidR="00D3188E" w:rsidRPr="00C512EF" w:rsidRDefault="00D3188E">
      <w:pPr>
        <w:pStyle w:val="BodyText"/>
        <w:ind w:left="100"/>
        <w:rPr>
          <w:rFonts w:asciiTheme="majorHAnsi" w:hAnsiTheme="majorHAnsi" w:cstheme="majorHAnsi"/>
        </w:rPr>
      </w:pPr>
      <w:r>
        <w:rPr>
          <w:rFonts w:asciiTheme="majorHAnsi" w:hAnsiTheme="majorHAnsi" w:cstheme="majorHAnsi"/>
        </w:rPr>
        <w:t xml:space="preserve">  </w:t>
      </w:r>
      <w:r w:rsidR="00F64DF1">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noProof/>
        </w:rPr>
        <w:drawing>
          <wp:inline distT="0" distB="0" distL="0" distR="0" wp14:anchorId="6FD1A6A4" wp14:editId="3C9108EA">
            <wp:extent cx="3795623" cy="3795623"/>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 Po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1062" cy="3821062"/>
                    </a:xfrm>
                    <a:prstGeom prst="rect">
                      <a:avLst/>
                    </a:prstGeom>
                  </pic:spPr>
                </pic:pic>
              </a:graphicData>
            </a:graphic>
          </wp:inline>
        </w:drawing>
      </w:r>
    </w:p>
    <w:p w14:paraId="016664D7" w14:textId="22E468D9" w:rsidR="008C111B" w:rsidRPr="00C512EF" w:rsidRDefault="00DF27A4" w:rsidP="00080E39">
      <w:pPr>
        <w:pStyle w:val="Heading4"/>
        <w:rPr>
          <w:rFonts w:asciiTheme="majorHAnsi" w:hAnsiTheme="majorHAnsi" w:cstheme="majorHAnsi"/>
        </w:rPr>
      </w:pPr>
      <w:r w:rsidRPr="00C512EF">
        <w:rPr>
          <w:rFonts w:asciiTheme="majorHAnsi" w:hAnsiTheme="majorHAnsi" w:cstheme="majorHAnsi"/>
        </w:rPr>
        <w:t>Step 1: Select a Leader and Leadership Team</w:t>
      </w:r>
    </w:p>
    <w:p w14:paraId="2F9723FA" w14:textId="77777777" w:rsidR="00080E39" w:rsidRPr="00F64DF1" w:rsidRDefault="00080E39" w:rsidP="00080E39">
      <w:pPr>
        <w:pStyle w:val="Heading4"/>
        <w:rPr>
          <w:rFonts w:asciiTheme="majorHAnsi" w:hAnsiTheme="majorHAnsi" w:cstheme="majorHAnsi"/>
          <w:sz w:val="24"/>
          <w:szCs w:val="24"/>
        </w:rPr>
      </w:pPr>
    </w:p>
    <w:p w14:paraId="50373D7C" w14:textId="77777777" w:rsidR="008C111B" w:rsidRPr="00C512EF" w:rsidRDefault="00DF27A4">
      <w:pPr>
        <w:pStyle w:val="Heading6"/>
        <w:spacing w:before="1"/>
        <w:rPr>
          <w:rFonts w:asciiTheme="majorHAnsi" w:hAnsiTheme="majorHAnsi" w:cstheme="majorHAnsi"/>
          <w:u w:val="single"/>
        </w:rPr>
      </w:pPr>
      <w:r w:rsidRPr="00C512EF">
        <w:rPr>
          <w:rFonts w:asciiTheme="majorHAnsi" w:hAnsiTheme="majorHAnsi" w:cstheme="majorHAnsi"/>
          <w:u w:val="single"/>
        </w:rPr>
        <w:t>Women’s Ministry Leader/Director</w:t>
      </w:r>
    </w:p>
    <w:p w14:paraId="649DF063" w14:textId="5A815BE1" w:rsidR="008C111B" w:rsidRPr="00C512EF" w:rsidRDefault="00630B1B" w:rsidP="00630B1B">
      <w:pPr>
        <w:pStyle w:val="BodyText"/>
        <w:spacing w:before="1"/>
        <w:rPr>
          <w:rFonts w:asciiTheme="majorHAnsi" w:hAnsiTheme="majorHAnsi" w:cstheme="majorHAnsi"/>
        </w:rPr>
      </w:pPr>
      <w:r w:rsidRPr="00C512EF">
        <w:rPr>
          <w:rFonts w:asciiTheme="majorHAnsi" w:hAnsiTheme="majorHAnsi" w:cstheme="majorHAnsi"/>
          <w:b/>
          <w:sz w:val="23"/>
        </w:rPr>
        <w:t xml:space="preserve">  </w:t>
      </w:r>
      <w:r w:rsidR="00DF27A4" w:rsidRPr="00C512EF">
        <w:rPr>
          <w:rFonts w:asciiTheme="majorHAnsi" w:hAnsiTheme="majorHAnsi" w:cstheme="majorHAnsi"/>
        </w:rPr>
        <w:t>The women’s ministry leader may have expressed a sense of calling or may be recruited based</w:t>
      </w:r>
    </w:p>
    <w:p w14:paraId="1A1BE833" w14:textId="1F1F9550" w:rsidR="008C111B" w:rsidRPr="00C512EF" w:rsidRDefault="00DF27A4">
      <w:pPr>
        <w:pStyle w:val="BodyText"/>
        <w:spacing w:line="292" w:lineRule="exact"/>
        <w:ind w:left="100"/>
        <w:rPr>
          <w:rFonts w:asciiTheme="majorHAnsi" w:hAnsiTheme="majorHAnsi" w:cstheme="majorHAnsi"/>
        </w:rPr>
      </w:pPr>
      <w:r w:rsidRPr="00C512EF">
        <w:rPr>
          <w:rFonts w:asciiTheme="majorHAnsi" w:hAnsiTheme="majorHAnsi" w:cstheme="majorHAnsi"/>
        </w:rPr>
        <w:t xml:space="preserve">on observable gifts and passions. The leader </w:t>
      </w:r>
      <w:r w:rsidR="00C512EF">
        <w:rPr>
          <w:rFonts w:asciiTheme="majorHAnsi" w:hAnsiTheme="majorHAnsi" w:cstheme="majorHAnsi"/>
        </w:rPr>
        <w:t>should</w:t>
      </w:r>
      <w:r w:rsidRPr="00C512EF">
        <w:rPr>
          <w:rFonts w:asciiTheme="majorHAnsi" w:hAnsiTheme="majorHAnsi" w:cstheme="majorHAnsi"/>
        </w:rPr>
        <w:t>:</w:t>
      </w:r>
    </w:p>
    <w:p w14:paraId="3BA7A506" w14:textId="77777777" w:rsidR="008C111B" w:rsidRPr="00C512EF" w:rsidRDefault="00DF27A4">
      <w:pPr>
        <w:pStyle w:val="ListParagraph"/>
        <w:numPr>
          <w:ilvl w:val="0"/>
          <w:numId w:val="10"/>
        </w:numPr>
        <w:tabs>
          <w:tab w:val="left" w:pos="820"/>
          <w:tab w:val="left" w:pos="821"/>
        </w:tabs>
        <w:spacing w:line="305" w:lineRule="exact"/>
        <w:rPr>
          <w:rFonts w:asciiTheme="majorHAnsi" w:hAnsiTheme="majorHAnsi" w:cstheme="majorHAnsi"/>
          <w:sz w:val="24"/>
        </w:rPr>
      </w:pPr>
      <w:r w:rsidRPr="00C512EF">
        <w:rPr>
          <w:rFonts w:asciiTheme="majorHAnsi" w:hAnsiTheme="majorHAnsi" w:cstheme="majorHAnsi"/>
          <w:sz w:val="24"/>
        </w:rPr>
        <w:t>Have a passion for</w:t>
      </w:r>
      <w:r w:rsidRPr="00C512EF">
        <w:rPr>
          <w:rFonts w:asciiTheme="majorHAnsi" w:hAnsiTheme="majorHAnsi" w:cstheme="majorHAnsi"/>
          <w:spacing w:val="-3"/>
          <w:sz w:val="24"/>
        </w:rPr>
        <w:t xml:space="preserve"> </w:t>
      </w:r>
      <w:r w:rsidRPr="00C512EF">
        <w:rPr>
          <w:rFonts w:asciiTheme="majorHAnsi" w:hAnsiTheme="majorHAnsi" w:cstheme="majorHAnsi"/>
          <w:sz w:val="24"/>
        </w:rPr>
        <w:t>Jesus.</w:t>
      </w:r>
    </w:p>
    <w:p w14:paraId="2FBEA156" w14:textId="4EC8DBF0" w:rsidR="008C111B" w:rsidRDefault="00C512EF">
      <w:pPr>
        <w:pStyle w:val="ListParagraph"/>
        <w:numPr>
          <w:ilvl w:val="0"/>
          <w:numId w:val="10"/>
        </w:numPr>
        <w:tabs>
          <w:tab w:val="left" w:pos="820"/>
          <w:tab w:val="left" w:pos="821"/>
        </w:tabs>
        <w:spacing w:before="1" w:line="305" w:lineRule="exact"/>
        <w:rPr>
          <w:rFonts w:asciiTheme="majorHAnsi" w:hAnsiTheme="majorHAnsi" w:cstheme="majorHAnsi"/>
          <w:sz w:val="24"/>
        </w:rPr>
      </w:pPr>
      <w:r>
        <w:rPr>
          <w:rFonts w:asciiTheme="majorHAnsi" w:hAnsiTheme="majorHAnsi" w:cstheme="majorHAnsi"/>
          <w:sz w:val="24"/>
        </w:rPr>
        <w:t xml:space="preserve">Be able to cast </w:t>
      </w:r>
      <w:r w:rsidR="000609EB">
        <w:rPr>
          <w:rFonts w:asciiTheme="majorHAnsi" w:hAnsiTheme="majorHAnsi" w:cstheme="majorHAnsi"/>
          <w:sz w:val="24"/>
        </w:rPr>
        <w:t xml:space="preserve">a </w:t>
      </w:r>
      <w:r>
        <w:rPr>
          <w:rFonts w:asciiTheme="majorHAnsi" w:hAnsiTheme="majorHAnsi" w:cstheme="majorHAnsi"/>
          <w:sz w:val="24"/>
        </w:rPr>
        <w:t>vision</w:t>
      </w:r>
      <w:r w:rsidR="000609EB">
        <w:rPr>
          <w:rFonts w:asciiTheme="majorHAnsi" w:hAnsiTheme="majorHAnsi" w:cstheme="majorHAnsi"/>
          <w:sz w:val="24"/>
        </w:rPr>
        <w:t xml:space="preserve"> for the ministry</w:t>
      </w:r>
      <w:r>
        <w:rPr>
          <w:rFonts w:asciiTheme="majorHAnsi" w:hAnsiTheme="majorHAnsi" w:cstheme="majorHAnsi"/>
          <w:sz w:val="24"/>
        </w:rPr>
        <w:t>.</w:t>
      </w:r>
    </w:p>
    <w:p w14:paraId="475DCAEC" w14:textId="3A7FBE38" w:rsidR="00C512EF" w:rsidRPr="00C512EF" w:rsidRDefault="00C512EF">
      <w:pPr>
        <w:pStyle w:val="ListParagraph"/>
        <w:numPr>
          <w:ilvl w:val="0"/>
          <w:numId w:val="10"/>
        </w:numPr>
        <w:tabs>
          <w:tab w:val="left" w:pos="820"/>
          <w:tab w:val="left" w:pos="821"/>
        </w:tabs>
        <w:spacing w:before="1" w:line="305" w:lineRule="exact"/>
        <w:rPr>
          <w:rFonts w:asciiTheme="majorHAnsi" w:hAnsiTheme="majorHAnsi" w:cstheme="majorHAnsi"/>
          <w:sz w:val="24"/>
        </w:rPr>
      </w:pPr>
      <w:r>
        <w:rPr>
          <w:rFonts w:asciiTheme="majorHAnsi" w:hAnsiTheme="majorHAnsi" w:cstheme="majorHAnsi"/>
          <w:sz w:val="24"/>
        </w:rPr>
        <w:t>Be organized.</w:t>
      </w:r>
    </w:p>
    <w:p w14:paraId="3F402135" w14:textId="77777777" w:rsidR="008C111B" w:rsidRPr="00C512EF" w:rsidRDefault="00DF27A4">
      <w:pPr>
        <w:pStyle w:val="ListParagraph"/>
        <w:numPr>
          <w:ilvl w:val="0"/>
          <w:numId w:val="10"/>
        </w:numPr>
        <w:tabs>
          <w:tab w:val="left" w:pos="820"/>
          <w:tab w:val="left" w:pos="821"/>
        </w:tabs>
        <w:spacing w:line="305" w:lineRule="exact"/>
        <w:rPr>
          <w:rFonts w:asciiTheme="majorHAnsi" w:hAnsiTheme="majorHAnsi" w:cstheme="majorHAnsi"/>
          <w:sz w:val="24"/>
        </w:rPr>
      </w:pPr>
      <w:r w:rsidRPr="00C512EF">
        <w:rPr>
          <w:rFonts w:asciiTheme="majorHAnsi" w:hAnsiTheme="majorHAnsi" w:cstheme="majorHAnsi"/>
          <w:sz w:val="24"/>
        </w:rPr>
        <w:t>Lead a core group of fellow leaders in implementing the</w:t>
      </w:r>
      <w:r w:rsidRPr="00C512EF">
        <w:rPr>
          <w:rFonts w:asciiTheme="majorHAnsi" w:hAnsiTheme="majorHAnsi" w:cstheme="majorHAnsi"/>
          <w:spacing w:val="-6"/>
          <w:sz w:val="24"/>
        </w:rPr>
        <w:t xml:space="preserve"> </w:t>
      </w:r>
      <w:r w:rsidRPr="00C512EF">
        <w:rPr>
          <w:rFonts w:asciiTheme="majorHAnsi" w:hAnsiTheme="majorHAnsi" w:cstheme="majorHAnsi"/>
          <w:sz w:val="24"/>
        </w:rPr>
        <w:t>vision.</w:t>
      </w:r>
    </w:p>
    <w:p w14:paraId="1A46B43D" w14:textId="77777777" w:rsidR="008C111B" w:rsidRPr="00C512EF" w:rsidRDefault="00DF27A4">
      <w:pPr>
        <w:pStyle w:val="ListParagraph"/>
        <w:numPr>
          <w:ilvl w:val="0"/>
          <w:numId w:val="10"/>
        </w:numPr>
        <w:tabs>
          <w:tab w:val="left" w:pos="820"/>
          <w:tab w:val="left" w:pos="821"/>
        </w:tabs>
        <w:spacing w:before="4"/>
        <w:rPr>
          <w:rFonts w:asciiTheme="majorHAnsi" w:hAnsiTheme="majorHAnsi" w:cstheme="majorHAnsi"/>
          <w:sz w:val="24"/>
        </w:rPr>
      </w:pPr>
      <w:r w:rsidRPr="00C512EF">
        <w:rPr>
          <w:rFonts w:asciiTheme="majorHAnsi" w:hAnsiTheme="majorHAnsi" w:cstheme="majorHAnsi"/>
          <w:sz w:val="24"/>
        </w:rPr>
        <w:t>Be trusted by the women in the</w:t>
      </w:r>
      <w:r w:rsidRPr="00C512EF">
        <w:rPr>
          <w:rFonts w:asciiTheme="majorHAnsi" w:hAnsiTheme="majorHAnsi" w:cstheme="majorHAnsi"/>
          <w:spacing w:val="-1"/>
          <w:sz w:val="24"/>
        </w:rPr>
        <w:t xml:space="preserve"> </w:t>
      </w:r>
      <w:r w:rsidRPr="00C512EF">
        <w:rPr>
          <w:rFonts w:asciiTheme="majorHAnsi" w:hAnsiTheme="majorHAnsi" w:cstheme="majorHAnsi"/>
          <w:sz w:val="24"/>
        </w:rPr>
        <w:t>church.</w:t>
      </w:r>
    </w:p>
    <w:p w14:paraId="257D54AA" w14:textId="77777777" w:rsidR="008C111B" w:rsidRPr="00C512EF" w:rsidRDefault="008C111B">
      <w:pPr>
        <w:pStyle w:val="BodyText"/>
        <w:spacing w:before="9"/>
        <w:rPr>
          <w:rFonts w:asciiTheme="majorHAnsi" w:hAnsiTheme="majorHAnsi" w:cstheme="majorHAnsi"/>
          <w:sz w:val="22"/>
        </w:rPr>
      </w:pPr>
    </w:p>
    <w:p w14:paraId="5425C2B1" w14:textId="77777777" w:rsidR="008C111B" w:rsidRPr="00C512EF" w:rsidRDefault="00DF27A4" w:rsidP="00630B1B">
      <w:pPr>
        <w:pStyle w:val="BodyText"/>
        <w:spacing w:before="1"/>
        <w:ind w:right="234"/>
        <w:rPr>
          <w:rFonts w:asciiTheme="majorHAnsi" w:hAnsiTheme="majorHAnsi" w:cstheme="majorHAnsi"/>
        </w:rPr>
      </w:pPr>
      <w:r w:rsidRPr="00C512EF">
        <w:rPr>
          <w:rFonts w:asciiTheme="majorHAnsi" w:hAnsiTheme="majorHAnsi" w:cstheme="majorHAnsi"/>
        </w:rPr>
        <w:t xml:space="preserve">Once the leader is selected you can begin to develop the leadership team. Developing a women’s ministry team is an exciting step in the formation process. During this step, you will see God work in a mighty way to bring the right leaders to serve. The team should be made up of gifted and called women who love Jesus and have a heart for serving other women. The team </w:t>
      </w:r>
      <w:r w:rsidRPr="00C512EF">
        <w:rPr>
          <w:rFonts w:asciiTheme="majorHAnsi" w:hAnsiTheme="majorHAnsi" w:cstheme="majorHAnsi"/>
        </w:rPr>
        <w:lastRenderedPageBreak/>
        <w:t>needs to have a variety of age ranges represented as well as different spiritual giftings.</w:t>
      </w:r>
    </w:p>
    <w:p w14:paraId="68CADDEB" w14:textId="30115E0C" w:rsidR="00885BCC" w:rsidRPr="00C512EF" w:rsidRDefault="00885BCC">
      <w:pPr>
        <w:pStyle w:val="BodyText"/>
        <w:spacing w:before="11"/>
        <w:rPr>
          <w:rFonts w:asciiTheme="majorHAnsi" w:hAnsiTheme="majorHAnsi" w:cstheme="majorHAnsi"/>
          <w:b/>
          <w:bCs/>
          <w:color w:val="000000" w:themeColor="text1"/>
        </w:rPr>
      </w:pPr>
      <w:r w:rsidRPr="00C512EF">
        <w:rPr>
          <w:rFonts w:asciiTheme="majorHAnsi" w:hAnsiTheme="majorHAnsi" w:cstheme="majorHAnsi"/>
          <w:b/>
          <w:bCs/>
          <w:color w:val="000000" w:themeColor="text1"/>
        </w:rPr>
        <w:t>Women’s Ministry Leadership Team</w:t>
      </w:r>
    </w:p>
    <w:p w14:paraId="01206183" w14:textId="77777777" w:rsidR="008C111B" w:rsidRPr="00C512EF" w:rsidRDefault="00DF27A4" w:rsidP="00630B1B">
      <w:pPr>
        <w:pStyle w:val="BodyText"/>
        <w:ind w:right="543"/>
        <w:rPr>
          <w:rFonts w:asciiTheme="majorHAnsi" w:hAnsiTheme="majorHAnsi" w:cstheme="majorHAnsi"/>
        </w:rPr>
      </w:pPr>
      <w:r w:rsidRPr="00C512EF">
        <w:rPr>
          <w:rFonts w:asciiTheme="majorHAnsi" w:hAnsiTheme="majorHAnsi" w:cstheme="majorHAnsi"/>
        </w:rPr>
        <w:t xml:space="preserve">The women’s ministry leadership team may include </w:t>
      </w:r>
      <w:r w:rsidRPr="00C512EF">
        <w:rPr>
          <w:rFonts w:asciiTheme="majorHAnsi" w:hAnsiTheme="majorHAnsi" w:cstheme="majorHAnsi"/>
          <w:i/>
        </w:rPr>
        <w:t xml:space="preserve">some </w:t>
      </w:r>
      <w:r w:rsidRPr="00C512EF">
        <w:rPr>
          <w:rFonts w:asciiTheme="majorHAnsi" w:hAnsiTheme="majorHAnsi" w:cstheme="majorHAnsi"/>
        </w:rPr>
        <w:t xml:space="preserve">of the following roles, </w:t>
      </w:r>
      <w:r w:rsidRPr="00C512EF">
        <w:rPr>
          <w:rFonts w:asciiTheme="majorHAnsi" w:hAnsiTheme="majorHAnsi" w:cstheme="majorHAnsi"/>
          <w:i/>
        </w:rPr>
        <w:t xml:space="preserve">all </w:t>
      </w:r>
      <w:r w:rsidRPr="00C512EF">
        <w:rPr>
          <w:rFonts w:asciiTheme="majorHAnsi" w:hAnsiTheme="majorHAnsi" w:cstheme="majorHAnsi"/>
        </w:rPr>
        <w:t>of these roles, or other roles as needed to reach the women in your church and community:</w:t>
      </w:r>
    </w:p>
    <w:p w14:paraId="52499104" w14:textId="77777777" w:rsidR="008C111B" w:rsidRPr="00500E8A" w:rsidRDefault="008C111B">
      <w:pPr>
        <w:pStyle w:val="BodyText"/>
        <w:spacing w:before="10"/>
        <w:rPr>
          <w:rFonts w:asciiTheme="majorHAnsi" w:hAnsiTheme="majorHAnsi" w:cstheme="majorHAnsi"/>
          <w:sz w:val="20"/>
          <w:szCs w:val="22"/>
        </w:rPr>
      </w:pPr>
    </w:p>
    <w:p w14:paraId="6B4D29A8" w14:textId="77777777" w:rsidR="008C111B" w:rsidRPr="00C512EF" w:rsidRDefault="00DF27A4" w:rsidP="00630B1B">
      <w:pPr>
        <w:pStyle w:val="Heading6"/>
        <w:ind w:left="0"/>
        <w:rPr>
          <w:rFonts w:asciiTheme="majorHAnsi" w:hAnsiTheme="majorHAnsi" w:cstheme="majorHAnsi"/>
          <w:u w:val="single"/>
        </w:rPr>
      </w:pPr>
      <w:r w:rsidRPr="00C512EF">
        <w:rPr>
          <w:rFonts w:asciiTheme="majorHAnsi" w:hAnsiTheme="majorHAnsi" w:cstheme="majorHAnsi"/>
          <w:u w:val="single"/>
        </w:rPr>
        <w:t>Worship/Prayer Leader:</w:t>
      </w:r>
    </w:p>
    <w:p w14:paraId="6F48C74E" w14:textId="1B9B0BB2" w:rsidR="008C111B" w:rsidRPr="00C512EF" w:rsidRDefault="00DF27A4" w:rsidP="00650628">
      <w:pPr>
        <w:pStyle w:val="ListParagraph"/>
        <w:numPr>
          <w:ilvl w:val="0"/>
          <w:numId w:val="26"/>
        </w:numPr>
        <w:tabs>
          <w:tab w:val="left" w:pos="264"/>
        </w:tabs>
        <w:rPr>
          <w:rFonts w:asciiTheme="majorHAnsi" w:hAnsiTheme="majorHAnsi" w:cstheme="majorHAnsi"/>
          <w:sz w:val="24"/>
        </w:rPr>
      </w:pPr>
      <w:r w:rsidRPr="00C512EF">
        <w:rPr>
          <w:rFonts w:asciiTheme="majorHAnsi" w:hAnsiTheme="majorHAnsi" w:cstheme="majorHAnsi"/>
          <w:sz w:val="24"/>
        </w:rPr>
        <w:t>Passionate about spiritual</w:t>
      </w:r>
      <w:r w:rsidRPr="00C512EF">
        <w:rPr>
          <w:rFonts w:asciiTheme="majorHAnsi" w:hAnsiTheme="majorHAnsi" w:cstheme="majorHAnsi"/>
          <w:spacing w:val="-15"/>
          <w:sz w:val="24"/>
        </w:rPr>
        <w:t xml:space="preserve"> </w:t>
      </w:r>
      <w:r w:rsidRPr="00C512EF">
        <w:rPr>
          <w:rFonts w:asciiTheme="majorHAnsi" w:hAnsiTheme="majorHAnsi" w:cstheme="majorHAnsi"/>
          <w:sz w:val="24"/>
        </w:rPr>
        <w:t>leadership.</w:t>
      </w:r>
    </w:p>
    <w:p w14:paraId="58793ACA" w14:textId="77777777" w:rsidR="00630B1B" w:rsidRPr="00C512EF" w:rsidRDefault="00DF27A4" w:rsidP="00650628">
      <w:pPr>
        <w:pStyle w:val="ListParagraph"/>
        <w:numPr>
          <w:ilvl w:val="0"/>
          <w:numId w:val="18"/>
        </w:numPr>
        <w:tabs>
          <w:tab w:val="left" w:pos="317"/>
        </w:tabs>
        <w:spacing w:before="2" w:line="305" w:lineRule="exact"/>
        <w:rPr>
          <w:rFonts w:asciiTheme="majorHAnsi" w:hAnsiTheme="majorHAnsi" w:cstheme="majorHAnsi"/>
          <w:sz w:val="24"/>
        </w:rPr>
      </w:pPr>
      <w:r w:rsidRPr="00C512EF">
        <w:rPr>
          <w:rFonts w:asciiTheme="majorHAnsi" w:hAnsiTheme="majorHAnsi" w:cstheme="majorHAnsi"/>
          <w:sz w:val="24"/>
        </w:rPr>
        <w:t>A prayer warrior for the</w:t>
      </w:r>
      <w:r w:rsidRPr="00C512EF">
        <w:rPr>
          <w:rFonts w:asciiTheme="majorHAnsi" w:hAnsiTheme="majorHAnsi" w:cstheme="majorHAnsi"/>
          <w:spacing w:val="-9"/>
          <w:sz w:val="24"/>
        </w:rPr>
        <w:t xml:space="preserve"> </w:t>
      </w:r>
      <w:r w:rsidRPr="00C512EF">
        <w:rPr>
          <w:rFonts w:asciiTheme="majorHAnsi" w:hAnsiTheme="majorHAnsi" w:cstheme="majorHAnsi"/>
          <w:sz w:val="24"/>
        </w:rPr>
        <w:t>ministry.</w:t>
      </w:r>
    </w:p>
    <w:p w14:paraId="2E4EF13A" w14:textId="29F93529" w:rsidR="008C111B" w:rsidRPr="00C512EF" w:rsidRDefault="00DF27A4" w:rsidP="00650628">
      <w:pPr>
        <w:pStyle w:val="ListParagraph"/>
        <w:numPr>
          <w:ilvl w:val="0"/>
          <w:numId w:val="18"/>
        </w:numPr>
        <w:tabs>
          <w:tab w:val="left" w:pos="317"/>
        </w:tabs>
        <w:spacing w:before="2" w:line="305" w:lineRule="exact"/>
        <w:rPr>
          <w:rFonts w:asciiTheme="majorHAnsi" w:hAnsiTheme="majorHAnsi" w:cstheme="majorHAnsi"/>
          <w:sz w:val="24"/>
        </w:rPr>
      </w:pPr>
      <w:r w:rsidRPr="00C512EF">
        <w:rPr>
          <w:rFonts w:asciiTheme="majorHAnsi" w:hAnsiTheme="majorHAnsi" w:cstheme="majorHAnsi"/>
          <w:sz w:val="24"/>
        </w:rPr>
        <w:t>Understands</w:t>
      </w:r>
      <w:r w:rsidRPr="00C512EF">
        <w:rPr>
          <w:rFonts w:asciiTheme="majorHAnsi" w:hAnsiTheme="majorHAnsi" w:cstheme="majorHAnsi"/>
          <w:spacing w:val="-5"/>
          <w:sz w:val="24"/>
        </w:rPr>
        <w:t xml:space="preserve"> </w:t>
      </w:r>
      <w:r w:rsidRPr="00C512EF">
        <w:rPr>
          <w:rFonts w:asciiTheme="majorHAnsi" w:hAnsiTheme="majorHAnsi" w:cstheme="majorHAnsi"/>
          <w:sz w:val="24"/>
        </w:rPr>
        <w:t>the</w:t>
      </w:r>
      <w:r w:rsidRPr="00C512EF">
        <w:rPr>
          <w:rFonts w:asciiTheme="majorHAnsi" w:hAnsiTheme="majorHAnsi" w:cstheme="majorHAnsi"/>
          <w:spacing w:val="-1"/>
          <w:sz w:val="24"/>
        </w:rPr>
        <w:t xml:space="preserve"> </w:t>
      </w:r>
      <w:r w:rsidRPr="00C512EF">
        <w:rPr>
          <w:rFonts w:asciiTheme="majorHAnsi" w:hAnsiTheme="majorHAnsi" w:cstheme="majorHAnsi"/>
          <w:sz w:val="24"/>
        </w:rPr>
        <w:t>value</w:t>
      </w:r>
      <w:r w:rsidRPr="00C512EF">
        <w:rPr>
          <w:rFonts w:asciiTheme="majorHAnsi" w:hAnsiTheme="majorHAnsi" w:cstheme="majorHAnsi"/>
          <w:spacing w:val="-5"/>
          <w:sz w:val="24"/>
        </w:rPr>
        <w:t xml:space="preserve"> </w:t>
      </w:r>
      <w:r w:rsidRPr="00C512EF">
        <w:rPr>
          <w:rFonts w:asciiTheme="majorHAnsi" w:hAnsiTheme="majorHAnsi" w:cstheme="majorHAnsi"/>
          <w:sz w:val="24"/>
        </w:rPr>
        <w:t>of</w:t>
      </w:r>
      <w:r w:rsidRPr="00C512EF">
        <w:rPr>
          <w:rFonts w:asciiTheme="majorHAnsi" w:hAnsiTheme="majorHAnsi" w:cstheme="majorHAnsi"/>
          <w:spacing w:val="-3"/>
          <w:sz w:val="24"/>
        </w:rPr>
        <w:t xml:space="preserve"> </w:t>
      </w:r>
      <w:r w:rsidRPr="00C512EF">
        <w:rPr>
          <w:rFonts w:asciiTheme="majorHAnsi" w:hAnsiTheme="majorHAnsi" w:cstheme="majorHAnsi"/>
          <w:sz w:val="24"/>
        </w:rPr>
        <w:t>personal</w:t>
      </w:r>
      <w:r w:rsidRPr="00C512EF">
        <w:rPr>
          <w:rFonts w:asciiTheme="majorHAnsi" w:hAnsiTheme="majorHAnsi" w:cstheme="majorHAnsi"/>
          <w:spacing w:val="-5"/>
          <w:sz w:val="24"/>
        </w:rPr>
        <w:t xml:space="preserve"> </w:t>
      </w:r>
      <w:r w:rsidRPr="00C512EF">
        <w:rPr>
          <w:rFonts w:asciiTheme="majorHAnsi" w:hAnsiTheme="majorHAnsi" w:cstheme="majorHAnsi"/>
          <w:sz w:val="24"/>
        </w:rPr>
        <w:t>and</w:t>
      </w:r>
      <w:r w:rsidRPr="00C512EF">
        <w:rPr>
          <w:rFonts w:asciiTheme="majorHAnsi" w:hAnsiTheme="majorHAnsi" w:cstheme="majorHAnsi"/>
          <w:spacing w:val="-1"/>
          <w:sz w:val="24"/>
        </w:rPr>
        <w:t xml:space="preserve"> </w:t>
      </w:r>
      <w:r w:rsidRPr="00C512EF">
        <w:rPr>
          <w:rFonts w:asciiTheme="majorHAnsi" w:hAnsiTheme="majorHAnsi" w:cstheme="majorHAnsi"/>
          <w:sz w:val="24"/>
        </w:rPr>
        <w:t>corporate</w:t>
      </w:r>
      <w:r w:rsidRPr="00C512EF">
        <w:rPr>
          <w:rFonts w:asciiTheme="majorHAnsi" w:hAnsiTheme="majorHAnsi" w:cstheme="majorHAnsi"/>
          <w:spacing w:val="-2"/>
          <w:sz w:val="24"/>
        </w:rPr>
        <w:t xml:space="preserve"> </w:t>
      </w:r>
      <w:r w:rsidRPr="00C512EF">
        <w:rPr>
          <w:rFonts w:asciiTheme="majorHAnsi" w:hAnsiTheme="majorHAnsi" w:cstheme="majorHAnsi"/>
          <w:sz w:val="24"/>
        </w:rPr>
        <w:t>worship</w:t>
      </w:r>
      <w:r w:rsidRPr="00C512EF">
        <w:rPr>
          <w:rFonts w:asciiTheme="majorHAnsi" w:hAnsiTheme="majorHAnsi" w:cstheme="majorHAnsi"/>
          <w:spacing w:val="-1"/>
          <w:sz w:val="24"/>
        </w:rPr>
        <w:t xml:space="preserve"> </w:t>
      </w:r>
      <w:r w:rsidRPr="00C512EF">
        <w:rPr>
          <w:rFonts w:asciiTheme="majorHAnsi" w:hAnsiTheme="majorHAnsi" w:cstheme="majorHAnsi"/>
          <w:sz w:val="24"/>
        </w:rPr>
        <w:t>and</w:t>
      </w:r>
      <w:r w:rsidRPr="00C512EF">
        <w:rPr>
          <w:rFonts w:asciiTheme="majorHAnsi" w:hAnsiTheme="majorHAnsi" w:cstheme="majorHAnsi"/>
          <w:spacing w:val="-3"/>
          <w:sz w:val="24"/>
        </w:rPr>
        <w:t xml:space="preserve"> </w:t>
      </w:r>
      <w:r w:rsidRPr="00C512EF">
        <w:rPr>
          <w:rFonts w:asciiTheme="majorHAnsi" w:hAnsiTheme="majorHAnsi" w:cstheme="majorHAnsi"/>
          <w:sz w:val="24"/>
        </w:rPr>
        <w:t>will</w:t>
      </w:r>
      <w:r w:rsidRPr="00C512EF">
        <w:rPr>
          <w:rFonts w:asciiTheme="majorHAnsi" w:hAnsiTheme="majorHAnsi" w:cstheme="majorHAnsi"/>
          <w:spacing w:val="-3"/>
          <w:sz w:val="24"/>
        </w:rPr>
        <w:t xml:space="preserve"> </w:t>
      </w:r>
      <w:r w:rsidRPr="00C512EF">
        <w:rPr>
          <w:rFonts w:asciiTheme="majorHAnsi" w:hAnsiTheme="majorHAnsi" w:cstheme="majorHAnsi"/>
          <w:sz w:val="24"/>
        </w:rPr>
        <w:t>help</w:t>
      </w:r>
      <w:r w:rsidRPr="00C512EF">
        <w:rPr>
          <w:rFonts w:asciiTheme="majorHAnsi" w:hAnsiTheme="majorHAnsi" w:cstheme="majorHAnsi"/>
          <w:spacing w:val="-3"/>
          <w:sz w:val="24"/>
        </w:rPr>
        <w:t xml:space="preserve"> </w:t>
      </w:r>
      <w:r w:rsidRPr="00C512EF">
        <w:rPr>
          <w:rFonts w:asciiTheme="majorHAnsi" w:hAnsiTheme="majorHAnsi" w:cstheme="majorHAnsi"/>
          <w:sz w:val="24"/>
        </w:rPr>
        <w:t>plan</w:t>
      </w:r>
      <w:r w:rsidRPr="00C512EF">
        <w:rPr>
          <w:rFonts w:asciiTheme="majorHAnsi" w:hAnsiTheme="majorHAnsi" w:cstheme="majorHAnsi"/>
          <w:spacing w:val="-4"/>
          <w:sz w:val="24"/>
        </w:rPr>
        <w:t xml:space="preserve"> </w:t>
      </w:r>
      <w:r w:rsidRPr="00C512EF">
        <w:rPr>
          <w:rFonts w:asciiTheme="majorHAnsi" w:hAnsiTheme="majorHAnsi" w:cstheme="majorHAnsi"/>
          <w:sz w:val="24"/>
        </w:rPr>
        <w:t>events</w:t>
      </w:r>
      <w:r w:rsidRPr="00C512EF">
        <w:rPr>
          <w:rFonts w:asciiTheme="majorHAnsi" w:hAnsiTheme="majorHAnsi" w:cstheme="majorHAnsi"/>
          <w:spacing w:val="-1"/>
          <w:sz w:val="24"/>
        </w:rPr>
        <w:t xml:space="preserve"> </w:t>
      </w:r>
      <w:r w:rsidRPr="00C512EF">
        <w:rPr>
          <w:rFonts w:asciiTheme="majorHAnsi" w:hAnsiTheme="majorHAnsi" w:cstheme="majorHAnsi"/>
          <w:sz w:val="24"/>
        </w:rPr>
        <w:t>so</w:t>
      </w:r>
      <w:r w:rsidRPr="00C512EF">
        <w:rPr>
          <w:rFonts w:asciiTheme="majorHAnsi" w:hAnsiTheme="majorHAnsi" w:cstheme="majorHAnsi"/>
          <w:spacing w:val="-5"/>
          <w:sz w:val="24"/>
        </w:rPr>
        <w:t xml:space="preserve"> </w:t>
      </w:r>
      <w:r w:rsidRPr="00C512EF">
        <w:rPr>
          <w:rFonts w:asciiTheme="majorHAnsi" w:hAnsiTheme="majorHAnsi" w:cstheme="majorHAnsi"/>
          <w:sz w:val="24"/>
        </w:rPr>
        <w:t>that worship (connecting to God through prayer and praise) is always</w:t>
      </w:r>
      <w:r w:rsidRPr="00C512EF">
        <w:rPr>
          <w:rFonts w:asciiTheme="majorHAnsi" w:hAnsiTheme="majorHAnsi" w:cstheme="majorHAnsi"/>
          <w:spacing w:val="-8"/>
          <w:sz w:val="24"/>
        </w:rPr>
        <w:t xml:space="preserve"> </w:t>
      </w:r>
      <w:r w:rsidRPr="00C512EF">
        <w:rPr>
          <w:rFonts w:asciiTheme="majorHAnsi" w:hAnsiTheme="majorHAnsi" w:cstheme="majorHAnsi"/>
          <w:sz w:val="24"/>
        </w:rPr>
        <w:t>included.</w:t>
      </w:r>
    </w:p>
    <w:p w14:paraId="258910F1" w14:textId="77777777" w:rsidR="008C111B" w:rsidRPr="00500E8A" w:rsidRDefault="008C111B">
      <w:pPr>
        <w:pStyle w:val="BodyText"/>
        <w:spacing w:before="11"/>
        <w:rPr>
          <w:rFonts w:asciiTheme="majorHAnsi" w:hAnsiTheme="majorHAnsi" w:cstheme="majorHAnsi"/>
          <w:sz w:val="20"/>
          <w:szCs w:val="20"/>
        </w:rPr>
      </w:pPr>
    </w:p>
    <w:p w14:paraId="165BC359" w14:textId="0CBE9B1F" w:rsidR="008C111B" w:rsidRPr="00C512EF" w:rsidRDefault="00DF27A4">
      <w:pPr>
        <w:pStyle w:val="Heading6"/>
        <w:rPr>
          <w:rFonts w:asciiTheme="majorHAnsi" w:hAnsiTheme="majorHAnsi" w:cstheme="majorHAnsi"/>
          <w:u w:val="single"/>
        </w:rPr>
      </w:pPr>
      <w:r w:rsidRPr="00C512EF">
        <w:rPr>
          <w:rFonts w:asciiTheme="majorHAnsi" w:hAnsiTheme="majorHAnsi" w:cstheme="majorHAnsi"/>
          <w:u w:val="single"/>
        </w:rPr>
        <w:t>Grow/Bible Study Leader:</w:t>
      </w:r>
    </w:p>
    <w:p w14:paraId="6D9BCAC3" w14:textId="1FC09569" w:rsidR="00630B1B" w:rsidRPr="00C512EF" w:rsidRDefault="00DF27A4" w:rsidP="00650628">
      <w:pPr>
        <w:pStyle w:val="ListParagraph"/>
        <w:numPr>
          <w:ilvl w:val="0"/>
          <w:numId w:val="25"/>
        </w:numPr>
        <w:tabs>
          <w:tab w:val="left" w:pos="317"/>
        </w:tabs>
        <w:spacing w:line="305" w:lineRule="exact"/>
        <w:rPr>
          <w:rFonts w:asciiTheme="majorHAnsi" w:hAnsiTheme="majorHAnsi" w:cstheme="majorHAnsi"/>
          <w:sz w:val="24"/>
        </w:rPr>
      </w:pPr>
      <w:r w:rsidRPr="00C512EF">
        <w:rPr>
          <w:rFonts w:asciiTheme="majorHAnsi" w:hAnsiTheme="majorHAnsi" w:cstheme="majorHAnsi"/>
          <w:sz w:val="24"/>
        </w:rPr>
        <w:t xml:space="preserve">Passionate about </w:t>
      </w:r>
      <w:r w:rsidR="0015578A" w:rsidRPr="00C512EF">
        <w:rPr>
          <w:rFonts w:asciiTheme="majorHAnsi" w:hAnsiTheme="majorHAnsi" w:cstheme="majorHAnsi"/>
          <w:sz w:val="24"/>
        </w:rPr>
        <w:t xml:space="preserve">helping women grow in </w:t>
      </w:r>
      <w:r w:rsidRPr="00C512EF">
        <w:rPr>
          <w:rFonts w:asciiTheme="majorHAnsi" w:hAnsiTheme="majorHAnsi" w:cstheme="majorHAnsi"/>
          <w:sz w:val="24"/>
        </w:rPr>
        <w:t>God’s</w:t>
      </w:r>
      <w:r w:rsidRPr="00C512EF">
        <w:rPr>
          <w:rFonts w:asciiTheme="majorHAnsi" w:hAnsiTheme="majorHAnsi" w:cstheme="majorHAnsi"/>
          <w:spacing w:val="1"/>
          <w:sz w:val="24"/>
        </w:rPr>
        <w:t xml:space="preserve"> </w:t>
      </w:r>
      <w:r w:rsidRPr="00C512EF">
        <w:rPr>
          <w:rFonts w:asciiTheme="majorHAnsi" w:hAnsiTheme="majorHAnsi" w:cstheme="majorHAnsi"/>
          <w:sz w:val="24"/>
        </w:rPr>
        <w:t>Word.</w:t>
      </w:r>
    </w:p>
    <w:p w14:paraId="4F11559A" w14:textId="3C20CDB7" w:rsidR="008C111B" w:rsidRPr="00C512EF" w:rsidRDefault="00DF27A4" w:rsidP="00650628">
      <w:pPr>
        <w:pStyle w:val="ListParagraph"/>
        <w:numPr>
          <w:ilvl w:val="0"/>
          <w:numId w:val="19"/>
        </w:numPr>
        <w:tabs>
          <w:tab w:val="left" w:pos="317"/>
        </w:tabs>
        <w:spacing w:line="305" w:lineRule="exact"/>
        <w:rPr>
          <w:rFonts w:asciiTheme="majorHAnsi" w:hAnsiTheme="majorHAnsi" w:cstheme="majorHAnsi"/>
          <w:sz w:val="24"/>
        </w:rPr>
      </w:pPr>
      <w:r w:rsidRPr="00C512EF">
        <w:rPr>
          <w:rFonts w:asciiTheme="majorHAnsi" w:hAnsiTheme="majorHAnsi" w:cstheme="majorHAnsi"/>
          <w:sz w:val="24"/>
        </w:rPr>
        <w:t>Plans</w:t>
      </w:r>
      <w:r w:rsidRPr="00C512EF">
        <w:rPr>
          <w:rFonts w:asciiTheme="majorHAnsi" w:hAnsiTheme="majorHAnsi" w:cstheme="majorHAnsi"/>
          <w:spacing w:val="-3"/>
          <w:sz w:val="24"/>
        </w:rPr>
        <w:t xml:space="preserve"> </w:t>
      </w:r>
      <w:r w:rsidR="0015578A" w:rsidRPr="00C512EF">
        <w:rPr>
          <w:rFonts w:asciiTheme="majorHAnsi" w:hAnsiTheme="majorHAnsi" w:cstheme="majorHAnsi"/>
          <w:spacing w:val="-3"/>
          <w:sz w:val="24"/>
        </w:rPr>
        <w:t xml:space="preserve">and implements </w:t>
      </w:r>
      <w:r w:rsidRPr="00C512EF">
        <w:rPr>
          <w:rFonts w:asciiTheme="majorHAnsi" w:hAnsiTheme="majorHAnsi" w:cstheme="majorHAnsi"/>
          <w:sz w:val="24"/>
        </w:rPr>
        <w:t>Bible</w:t>
      </w:r>
      <w:r w:rsidRPr="00C512EF">
        <w:rPr>
          <w:rFonts w:asciiTheme="majorHAnsi" w:hAnsiTheme="majorHAnsi" w:cstheme="majorHAnsi"/>
          <w:spacing w:val="-2"/>
          <w:sz w:val="24"/>
        </w:rPr>
        <w:t xml:space="preserve"> </w:t>
      </w:r>
      <w:r w:rsidRPr="00C512EF">
        <w:rPr>
          <w:rFonts w:asciiTheme="majorHAnsi" w:hAnsiTheme="majorHAnsi" w:cstheme="majorHAnsi"/>
          <w:sz w:val="24"/>
        </w:rPr>
        <w:t>studies</w:t>
      </w:r>
      <w:r w:rsidRPr="00C512EF">
        <w:rPr>
          <w:rFonts w:asciiTheme="majorHAnsi" w:hAnsiTheme="majorHAnsi" w:cstheme="majorHAnsi"/>
          <w:spacing w:val="-2"/>
          <w:sz w:val="24"/>
        </w:rPr>
        <w:t xml:space="preserve"> </w:t>
      </w:r>
      <w:r w:rsidRPr="00C512EF">
        <w:rPr>
          <w:rFonts w:asciiTheme="majorHAnsi" w:hAnsiTheme="majorHAnsi" w:cstheme="majorHAnsi"/>
          <w:sz w:val="24"/>
        </w:rPr>
        <w:t>that</w:t>
      </w:r>
      <w:r w:rsidRPr="00C512EF">
        <w:rPr>
          <w:rFonts w:asciiTheme="majorHAnsi" w:hAnsiTheme="majorHAnsi" w:cstheme="majorHAnsi"/>
          <w:spacing w:val="-1"/>
          <w:sz w:val="24"/>
        </w:rPr>
        <w:t xml:space="preserve"> </w:t>
      </w:r>
      <w:r w:rsidRPr="00C512EF">
        <w:rPr>
          <w:rFonts w:asciiTheme="majorHAnsi" w:hAnsiTheme="majorHAnsi" w:cstheme="majorHAnsi"/>
          <w:sz w:val="24"/>
        </w:rPr>
        <w:t>will</w:t>
      </w:r>
      <w:r w:rsidRPr="00C512EF">
        <w:rPr>
          <w:rFonts w:asciiTheme="majorHAnsi" w:hAnsiTheme="majorHAnsi" w:cstheme="majorHAnsi"/>
          <w:spacing w:val="-3"/>
          <w:sz w:val="24"/>
        </w:rPr>
        <w:t xml:space="preserve"> </w:t>
      </w:r>
      <w:r w:rsidRPr="00C512EF">
        <w:rPr>
          <w:rFonts w:asciiTheme="majorHAnsi" w:hAnsiTheme="majorHAnsi" w:cstheme="majorHAnsi"/>
          <w:sz w:val="24"/>
        </w:rPr>
        <w:t>help</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1"/>
          <w:sz w:val="24"/>
        </w:rPr>
        <w:t xml:space="preserve"> </w:t>
      </w:r>
      <w:r w:rsidRPr="00C512EF">
        <w:rPr>
          <w:rFonts w:asciiTheme="majorHAnsi" w:hAnsiTheme="majorHAnsi" w:cstheme="majorHAnsi"/>
          <w:sz w:val="24"/>
        </w:rPr>
        <w:t>women</w:t>
      </w:r>
      <w:r w:rsidRPr="00C512EF">
        <w:rPr>
          <w:rFonts w:asciiTheme="majorHAnsi" w:hAnsiTheme="majorHAnsi" w:cstheme="majorHAnsi"/>
          <w:spacing w:val="-2"/>
          <w:sz w:val="24"/>
        </w:rPr>
        <w:t xml:space="preserve"> </w:t>
      </w:r>
      <w:r w:rsidRPr="00C512EF">
        <w:rPr>
          <w:rFonts w:asciiTheme="majorHAnsi" w:hAnsiTheme="majorHAnsi" w:cstheme="majorHAnsi"/>
          <w:sz w:val="24"/>
        </w:rPr>
        <w:t>of</w:t>
      </w:r>
      <w:r w:rsidRPr="00C512EF">
        <w:rPr>
          <w:rFonts w:asciiTheme="majorHAnsi" w:hAnsiTheme="majorHAnsi" w:cstheme="majorHAnsi"/>
          <w:spacing w:val="-4"/>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w:t>
      </w:r>
      <w:r w:rsidRPr="00C512EF">
        <w:rPr>
          <w:rFonts w:asciiTheme="majorHAnsi" w:hAnsiTheme="majorHAnsi" w:cstheme="majorHAnsi"/>
          <w:sz w:val="24"/>
        </w:rPr>
        <w:t>church</w:t>
      </w:r>
      <w:r w:rsidRPr="00C512EF">
        <w:rPr>
          <w:rFonts w:asciiTheme="majorHAnsi" w:hAnsiTheme="majorHAnsi" w:cstheme="majorHAnsi"/>
          <w:spacing w:val="-2"/>
          <w:sz w:val="24"/>
        </w:rPr>
        <w:t xml:space="preserve"> </w:t>
      </w:r>
      <w:r w:rsidRPr="00C512EF">
        <w:rPr>
          <w:rFonts w:asciiTheme="majorHAnsi" w:hAnsiTheme="majorHAnsi" w:cstheme="majorHAnsi"/>
          <w:sz w:val="24"/>
        </w:rPr>
        <w:t>grow</w:t>
      </w:r>
      <w:r w:rsidRPr="00C512EF">
        <w:rPr>
          <w:rFonts w:asciiTheme="majorHAnsi" w:hAnsiTheme="majorHAnsi" w:cstheme="majorHAnsi"/>
          <w:spacing w:val="-3"/>
          <w:sz w:val="24"/>
        </w:rPr>
        <w:t xml:space="preserve"> </w:t>
      </w:r>
      <w:r w:rsidRPr="00C512EF">
        <w:rPr>
          <w:rFonts w:asciiTheme="majorHAnsi" w:hAnsiTheme="majorHAnsi" w:cstheme="majorHAnsi"/>
          <w:sz w:val="24"/>
        </w:rPr>
        <w:t>in</w:t>
      </w:r>
      <w:r w:rsidRPr="00C512EF">
        <w:rPr>
          <w:rFonts w:asciiTheme="majorHAnsi" w:hAnsiTheme="majorHAnsi" w:cstheme="majorHAnsi"/>
          <w:spacing w:val="-3"/>
          <w:sz w:val="24"/>
        </w:rPr>
        <w:t xml:space="preserve"> </w:t>
      </w:r>
      <w:r w:rsidRPr="00C512EF">
        <w:rPr>
          <w:rFonts w:asciiTheme="majorHAnsi" w:hAnsiTheme="majorHAnsi" w:cstheme="majorHAnsi"/>
          <w:sz w:val="24"/>
        </w:rPr>
        <w:t>their</w:t>
      </w:r>
      <w:r w:rsidRPr="00C512EF">
        <w:rPr>
          <w:rFonts w:asciiTheme="majorHAnsi" w:hAnsiTheme="majorHAnsi" w:cstheme="majorHAnsi"/>
          <w:spacing w:val="-7"/>
          <w:sz w:val="24"/>
        </w:rPr>
        <w:t xml:space="preserve"> </w:t>
      </w:r>
      <w:r w:rsidRPr="00C512EF">
        <w:rPr>
          <w:rFonts w:asciiTheme="majorHAnsi" w:hAnsiTheme="majorHAnsi" w:cstheme="majorHAnsi"/>
          <w:sz w:val="24"/>
        </w:rPr>
        <w:t>knowledge</w:t>
      </w:r>
      <w:r w:rsidRPr="00C512EF">
        <w:rPr>
          <w:rFonts w:asciiTheme="majorHAnsi" w:hAnsiTheme="majorHAnsi" w:cstheme="majorHAnsi"/>
          <w:spacing w:val="-1"/>
          <w:sz w:val="24"/>
        </w:rPr>
        <w:t xml:space="preserve"> </w:t>
      </w:r>
      <w:r w:rsidRPr="00C512EF">
        <w:rPr>
          <w:rFonts w:asciiTheme="majorHAnsi" w:hAnsiTheme="majorHAnsi" w:cstheme="majorHAnsi"/>
          <w:sz w:val="24"/>
        </w:rPr>
        <w:t>and application of God’s Word to their daily</w:t>
      </w:r>
      <w:r w:rsidRPr="00C512EF">
        <w:rPr>
          <w:rFonts w:asciiTheme="majorHAnsi" w:hAnsiTheme="majorHAnsi" w:cstheme="majorHAnsi"/>
          <w:spacing w:val="-8"/>
          <w:sz w:val="24"/>
        </w:rPr>
        <w:t xml:space="preserve"> </w:t>
      </w:r>
      <w:r w:rsidRPr="00C512EF">
        <w:rPr>
          <w:rFonts w:asciiTheme="majorHAnsi" w:hAnsiTheme="majorHAnsi" w:cstheme="majorHAnsi"/>
          <w:sz w:val="24"/>
        </w:rPr>
        <w:t>lives.</w:t>
      </w:r>
    </w:p>
    <w:p w14:paraId="1E4CC876" w14:textId="77777777" w:rsidR="008C111B" w:rsidRPr="00500E8A" w:rsidRDefault="008C111B">
      <w:pPr>
        <w:rPr>
          <w:rFonts w:asciiTheme="majorHAnsi" w:hAnsiTheme="majorHAnsi" w:cstheme="majorHAnsi"/>
          <w:sz w:val="20"/>
          <w:szCs w:val="18"/>
        </w:rPr>
      </w:pPr>
    </w:p>
    <w:p w14:paraId="78A2CEF6" w14:textId="77777777" w:rsidR="00D3188E" w:rsidRPr="00C512EF" w:rsidRDefault="00D3188E" w:rsidP="00D3188E">
      <w:pPr>
        <w:pStyle w:val="Heading6"/>
        <w:spacing w:before="39"/>
        <w:rPr>
          <w:rFonts w:asciiTheme="majorHAnsi" w:hAnsiTheme="majorHAnsi" w:cstheme="majorHAnsi"/>
          <w:u w:val="single"/>
        </w:rPr>
      </w:pPr>
      <w:r w:rsidRPr="00C512EF">
        <w:rPr>
          <w:rFonts w:asciiTheme="majorHAnsi" w:hAnsiTheme="majorHAnsi" w:cstheme="majorHAnsi"/>
          <w:u w:val="single"/>
        </w:rPr>
        <w:t>Connect</w:t>
      </w:r>
      <w:r>
        <w:rPr>
          <w:rFonts w:asciiTheme="majorHAnsi" w:hAnsiTheme="majorHAnsi" w:cstheme="majorHAnsi"/>
          <w:u w:val="single"/>
        </w:rPr>
        <w:t xml:space="preserve"> </w:t>
      </w:r>
      <w:r w:rsidRPr="00C512EF">
        <w:rPr>
          <w:rFonts w:asciiTheme="majorHAnsi" w:hAnsiTheme="majorHAnsi" w:cstheme="majorHAnsi"/>
          <w:u w:val="single"/>
        </w:rPr>
        <w:t>Leader:</w:t>
      </w:r>
    </w:p>
    <w:p w14:paraId="18EAA868" w14:textId="77777777" w:rsidR="00D3188E" w:rsidRDefault="00D3188E" w:rsidP="00D3188E">
      <w:pPr>
        <w:pStyle w:val="ListParagraph"/>
        <w:numPr>
          <w:ilvl w:val="0"/>
          <w:numId w:val="20"/>
        </w:numPr>
        <w:tabs>
          <w:tab w:val="left" w:pos="317"/>
        </w:tabs>
        <w:spacing w:line="305" w:lineRule="exact"/>
        <w:rPr>
          <w:rFonts w:asciiTheme="majorHAnsi" w:hAnsiTheme="majorHAnsi" w:cstheme="majorHAnsi"/>
          <w:sz w:val="24"/>
        </w:rPr>
      </w:pPr>
      <w:r w:rsidRPr="00C512EF">
        <w:rPr>
          <w:rFonts w:asciiTheme="majorHAnsi" w:hAnsiTheme="majorHAnsi" w:cstheme="majorHAnsi"/>
          <w:sz w:val="24"/>
        </w:rPr>
        <w:t>Passionate about connecting women with each other in meaningful</w:t>
      </w:r>
      <w:r w:rsidRPr="00C512EF">
        <w:rPr>
          <w:rFonts w:asciiTheme="majorHAnsi" w:hAnsiTheme="majorHAnsi" w:cstheme="majorHAnsi"/>
          <w:spacing w:val="-15"/>
          <w:sz w:val="24"/>
        </w:rPr>
        <w:t xml:space="preserve"> </w:t>
      </w:r>
      <w:r w:rsidRPr="00C512EF">
        <w:rPr>
          <w:rFonts w:asciiTheme="majorHAnsi" w:hAnsiTheme="majorHAnsi" w:cstheme="majorHAnsi"/>
          <w:sz w:val="24"/>
        </w:rPr>
        <w:t>ways.</w:t>
      </w:r>
    </w:p>
    <w:p w14:paraId="7D4B6D20" w14:textId="77777777" w:rsidR="00D3188E" w:rsidRPr="000609EB" w:rsidRDefault="00D3188E" w:rsidP="00D3188E">
      <w:pPr>
        <w:pStyle w:val="ListParagraph"/>
        <w:numPr>
          <w:ilvl w:val="0"/>
          <w:numId w:val="20"/>
        </w:numPr>
        <w:tabs>
          <w:tab w:val="left" w:pos="317"/>
        </w:tabs>
        <w:spacing w:line="305" w:lineRule="exact"/>
        <w:rPr>
          <w:rFonts w:asciiTheme="majorHAnsi" w:hAnsiTheme="majorHAnsi" w:cstheme="majorHAnsi"/>
          <w:sz w:val="24"/>
        </w:rPr>
      </w:pPr>
      <w:r w:rsidRPr="00C512EF">
        <w:rPr>
          <w:rFonts w:asciiTheme="majorHAnsi" w:hAnsiTheme="majorHAnsi" w:cstheme="majorHAnsi"/>
          <w:sz w:val="24"/>
        </w:rPr>
        <w:t>Enjoys welcoming women and making them feel included.</w:t>
      </w:r>
    </w:p>
    <w:p w14:paraId="51A6728A" w14:textId="77777777" w:rsidR="00D3188E" w:rsidRDefault="00D3188E" w:rsidP="00D3188E">
      <w:pPr>
        <w:pStyle w:val="ListParagraph"/>
        <w:numPr>
          <w:ilvl w:val="0"/>
          <w:numId w:val="20"/>
        </w:numPr>
        <w:tabs>
          <w:tab w:val="left" w:pos="317"/>
        </w:tabs>
        <w:spacing w:line="305" w:lineRule="exact"/>
        <w:rPr>
          <w:rFonts w:asciiTheme="majorHAnsi" w:hAnsiTheme="majorHAnsi" w:cstheme="majorHAnsi"/>
          <w:sz w:val="24"/>
        </w:rPr>
      </w:pPr>
      <w:r w:rsidRPr="00C512EF">
        <w:rPr>
          <w:rFonts w:asciiTheme="majorHAnsi" w:hAnsiTheme="majorHAnsi" w:cstheme="majorHAnsi"/>
          <w:sz w:val="24"/>
        </w:rPr>
        <w:t>Plans</w:t>
      </w:r>
      <w:r w:rsidRPr="00C512EF">
        <w:rPr>
          <w:rFonts w:asciiTheme="majorHAnsi" w:hAnsiTheme="majorHAnsi" w:cstheme="majorHAnsi"/>
          <w:spacing w:val="-3"/>
          <w:sz w:val="24"/>
        </w:rPr>
        <w:t xml:space="preserve"> and implements </w:t>
      </w:r>
      <w:r w:rsidRPr="00C512EF">
        <w:rPr>
          <w:rFonts w:asciiTheme="majorHAnsi" w:hAnsiTheme="majorHAnsi" w:cstheme="majorHAnsi"/>
          <w:sz w:val="24"/>
        </w:rPr>
        <w:t>large</w:t>
      </w:r>
      <w:r w:rsidRPr="00C512EF">
        <w:rPr>
          <w:rFonts w:asciiTheme="majorHAnsi" w:hAnsiTheme="majorHAnsi" w:cstheme="majorHAnsi"/>
          <w:spacing w:val="-1"/>
          <w:sz w:val="24"/>
        </w:rPr>
        <w:t xml:space="preserve"> </w:t>
      </w:r>
      <w:r w:rsidRPr="00C512EF">
        <w:rPr>
          <w:rFonts w:asciiTheme="majorHAnsi" w:hAnsiTheme="majorHAnsi" w:cstheme="majorHAnsi"/>
          <w:sz w:val="24"/>
        </w:rPr>
        <w:t>group,</w:t>
      </w:r>
      <w:r w:rsidRPr="00C512EF">
        <w:rPr>
          <w:rFonts w:asciiTheme="majorHAnsi" w:hAnsiTheme="majorHAnsi" w:cstheme="majorHAnsi"/>
          <w:spacing w:val="-4"/>
          <w:sz w:val="24"/>
        </w:rPr>
        <w:t xml:space="preserve"> </w:t>
      </w:r>
      <w:r w:rsidRPr="00C512EF">
        <w:rPr>
          <w:rFonts w:asciiTheme="majorHAnsi" w:hAnsiTheme="majorHAnsi" w:cstheme="majorHAnsi"/>
          <w:sz w:val="24"/>
        </w:rPr>
        <w:t>small</w:t>
      </w:r>
      <w:r w:rsidRPr="00C512EF">
        <w:rPr>
          <w:rFonts w:asciiTheme="majorHAnsi" w:hAnsiTheme="majorHAnsi" w:cstheme="majorHAnsi"/>
          <w:spacing w:val="-3"/>
          <w:sz w:val="24"/>
        </w:rPr>
        <w:t xml:space="preserve"> </w:t>
      </w:r>
      <w:r w:rsidRPr="00C512EF">
        <w:rPr>
          <w:rFonts w:asciiTheme="majorHAnsi" w:hAnsiTheme="majorHAnsi" w:cstheme="majorHAnsi"/>
          <w:sz w:val="24"/>
        </w:rPr>
        <w:t>group</w:t>
      </w:r>
      <w:r>
        <w:rPr>
          <w:rFonts w:asciiTheme="majorHAnsi" w:hAnsiTheme="majorHAnsi" w:cstheme="majorHAnsi"/>
          <w:sz w:val="24"/>
        </w:rPr>
        <w:t xml:space="preserve"> </w:t>
      </w:r>
      <w:r w:rsidRPr="00C512EF">
        <w:rPr>
          <w:rFonts w:asciiTheme="majorHAnsi" w:hAnsiTheme="majorHAnsi" w:cstheme="majorHAnsi"/>
          <w:sz w:val="24"/>
        </w:rPr>
        <w:t>and</w:t>
      </w:r>
      <w:r w:rsidRPr="00C512EF">
        <w:rPr>
          <w:rFonts w:asciiTheme="majorHAnsi" w:hAnsiTheme="majorHAnsi" w:cstheme="majorHAnsi"/>
          <w:spacing w:val="-3"/>
          <w:sz w:val="24"/>
        </w:rPr>
        <w:t xml:space="preserve"> </w:t>
      </w:r>
      <w:r w:rsidRPr="00C512EF">
        <w:rPr>
          <w:rFonts w:asciiTheme="majorHAnsi" w:hAnsiTheme="majorHAnsi" w:cstheme="majorHAnsi"/>
          <w:sz w:val="24"/>
        </w:rPr>
        <w:t>one</w:t>
      </w:r>
      <w:r>
        <w:rPr>
          <w:rFonts w:asciiTheme="majorHAnsi" w:hAnsiTheme="majorHAnsi" w:cstheme="majorHAnsi"/>
          <w:spacing w:val="-3"/>
          <w:sz w:val="24"/>
        </w:rPr>
        <w:t>-</w:t>
      </w:r>
      <w:r w:rsidRPr="00C512EF">
        <w:rPr>
          <w:rFonts w:asciiTheme="majorHAnsi" w:hAnsiTheme="majorHAnsi" w:cstheme="majorHAnsi"/>
          <w:sz w:val="24"/>
        </w:rPr>
        <w:t>on</w:t>
      </w:r>
      <w:r>
        <w:rPr>
          <w:rFonts w:asciiTheme="majorHAnsi" w:hAnsiTheme="majorHAnsi" w:cstheme="majorHAnsi"/>
          <w:spacing w:val="-1"/>
          <w:sz w:val="24"/>
        </w:rPr>
        <w:t>-</w:t>
      </w:r>
      <w:r w:rsidRPr="00C512EF">
        <w:rPr>
          <w:rFonts w:asciiTheme="majorHAnsi" w:hAnsiTheme="majorHAnsi" w:cstheme="majorHAnsi"/>
          <w:sz w:val="24"/>
        </w:rPr>
        <w:t>one</w:t>
      </w:r>
      <w:r w:rsidRPr="00C512EF">
        <w:rPr>
          <w:rFonts w:asciiTheme="majorHAnsi" w:hAnsiTheme="majorHAnsi" w:cstheme="majorHAnsi"/>
          <w:spacing w:val="-3"/>
          <w:sz w:val="24"/>
        </w:rPr>
        <w:t xml:space="preserve"> </w:t>
      </w:r>
      <w:r w:rsidRPr="00C512EF">
        <w:rPr>
          <w:rFonts w:asciiTheme="majorHAnsi" w:hAnsiTheme="majorHAnsi" w:cstheme="majorHAnsi"/>
          <w:sz w:val="24"/>
        </w:rPr>
        <w:t>opportunities</w:t>
      </w:r>
      <w:r w:rsidRPr="00C512EF">
        <w:rPr>
          <w:rFonts w:asciiTheme="majorHAnsi" w:hAnsiTheme="majorHAnsi" w:cstheme="majorHAnsi"/>
          <w:spacing w:val="-4"/>
          <w:sz w:val="24"/>
        </w:rPr>
        <w:t xml:space="preserve"> </w:t>
      </w:r>
      <w:r w:rsidRPr="00C512EF">
        <w:rPr>
          <w:rFonts w:asciiTheme="majorHAnsi" w:hAnsiTheme="majorHAnsi" w:cstheme="majorHAnsi"/>
          <w:sz w:val="24"/>
        </w:rPr>
        <w:t>for</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1"/>
          <w:sz w:val="24"/>
        </w:rPr>
        <w:t xml:space="preserve"> </w:t>
      </w:r>
      <w:r w:rsidRPr="00C512EF">
        <w:rPr>
          <w:rFonts w:asciiTheme="majorHAnsi" w:hAnsiTheme="majorHAnsi" w:cstheme="majorHAnsi"/>
          <w:sz w:val="24"/>
        </w:rPr>
        <w:t>women</w:t>
      </w:r>
      <w:r w:rsidRPr="00C512EF">
        <w:rPr>
          <w:rFonts w:asciiTheme="majorHAnsi" w:hAnsiTheme="majorHAnsi" w:cstheme="majorHAnsi"/>
          <w:spacing w:val="-1"/>
          <w:sz w:val="24"/>
        </w:rPr>
        <w:t xml:space="preserve"> </w:t>
      </w:r>
      <w:r w:rsidRPr="00C512EF">
        <w:rPr>
          <w:rFonts w:asciiTheme="majorHAnsi" w:hAnsiTheme="majorHAnsi" w:cstheme="majorHAnsi"/>
          <w:sz w:val="24"/>
        </w:rPr>
        <w:t>in</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w:t>
      </w:r>
      <w:r w:rsidRPr="00C512EF">
        <w:rPr>
          <w:rFonts w:asciiTheme="majorHAnsi" w:hAnsiTheme="majorHAnsi" w:cstheme="majorHAnsi"/>
          <w:sz w:val="24"/>
        </w:rPr>
        <w:t>church</w:t>
      </w:r>
      <w:r w:rsidRPr="00C512EF">
        <w:rPr>
          <w:rFonts w:asciiTheme="majorHAnsi" w:hAnsiTheme="majorHAnsi" w:cstheme="majorHAnsi"/>
          <w:spacing w:val="-4"/>
          <w:sz w:val="24"/>
        </w:rPr>
        <w:t xml:space="preserve"> </w:t>
      </w:r>
      <w:r w:rsidRPr="00C512EF">
        <w:rPr>
          <w:rFonts w:asciiTheme="majorHAnsi" w:hAnsiTheme="majorHAnsi" w:cstheme="majorHAnsi"/>
          <w:sz w:val="24"/>
        </w:rPr>
        <w:t>to meet together in authentic ways so that they can share</w:t>
      </w:r>
      <w:r w:rsidRPr="00C512EF">
        <w:rPr>
          <w:rFonts w:asciiTheme="majorHAnsi" w:hAnsiTheme="majorHAnsi" w:cstheme="majorHAnsi"/>
          <w:spacing w:val="-5"/>
          <w:sz w:val="24"/>
        </w:rPr>
        <w:t xml:space="preserve"> </w:t>
      </w:r>
      <w:r w:rsidRPr="00C512EF">
        <w:rPr>
          <w:rFonts w:asciiTheme="majorHAnsi" w:hAnsiTheme="majorHAnsi" w:cstheme="majorHAnsi"/>
          <w:sz w:val="24"/>
        </w:rPr>
        <w:t>life.</w:t>
      </w:r>
    </w:p>
    <w:p w14:paraId="7984F32B" w14:textId="77777777" w:rsidR="00D3188E" w:rsidRPr="00C512EF" w:rsidRDefault="00D3188E" w:rsidP="00D3188E">
      <w:pPr>
        <w:pStyle w:val="ListParagraph"/>
        <w:numPr>
          <w:ilvl w:val="0"/>
          <w:numId w:val="20"/>
        </w:numPr>
        <w:tabs>
          <w:tab w:val="left" w:pos="317"/>
        </w:tabs>
        <w:spacing w:line="305" w:lineRule="exact"/>
        <w:rPr>
          <w:rFonts w:asciiTheme="majorHAnsi" w:hAnsiTheme="majorHAnsi" w:cstheme="majorHAnsi"/>
          <w:sz w:val="24"/>
        </w:rPr>
      </w:pPr>
      <w:r>
        <w:rPr>
          <w:rFonts w:asciiTheme="majorHAnsi" w:hAnsiTheme="majorHAnsi" w:cstheme="majorHAnsi"/>
          <w:sz w:val="24"/>
        </w:rPr>
        <w:t xml:space="preserve">Works in conjunction with other team leaders to create avenues for women to connect in purposeful ways. </w:t>
      </w:r>
    </w:p>
    <w:p w14:paraId="7C71AD0E" w14:textId="77777777" w:rsidR="00D3188E" w:rsidRPr="00500E8A" w:rsidRDefault="00D3188E" w:rsidP="00D3188E">
      <w:pPr>
        <w:pStyle w:val="BodyText"/>
        <w:spacing w:before="8"/>
        <w:rPr>
          <w:rFonts w:asciiTheme="majorHAnsi" w:hAnsiTheme="majorHAnsi" w:cstheme="majorHAnsi"/>
          <w:sz w:val="20"/>
          <w:szCs w:val="22"/>
        </w:rPr>
      </w:pPr>
    </w:p>
    <w:p w14:paraId="3008FCC8" w14:textId="77777777" w:rsidR="00D3188E" w:rsidRPr="00C512EF" w:rsidRDefault="00D3188E" w:rsidP="00D3188E">
      <w:pPr>
        <w:pStyle w:val="Heading6"/>
        <w:rPr>
          <w:rFonts w:asciiTheme="majorHAnsi" w:hAnsiTheme="majorHAnsi" w:cstheme="majorHAnsi"/>
          <w:u w:val="single"/>
        </w:rPr>
      </w:pPr>
      <w:r w:rsidRPr="00C512EF">
        <w:rPr>
          <w:rFonts w:asciiTheme="majorHAnsi" w:hAnsiTheme="majorHAnsi" w:cstheme="majorHAnsi"/>
          <w:u w:val="single"/>
        </w:rPr>
        <w:t>Serve/Ministry Project Leader:</w:t>
      </w:r>
    </w:p>
    <w:p w14:paraId="63D64086" w14:textId="77777777" w:rsidR="00D3188E" w:rsidRPr="00C512EF" w:rsidRDefault="00D3188E" w:rsidP="00D3188E">
      <w:pPr>
        <w:pStyle w:val="ListParagraph"/>
        <w:numPr>
          <w:ilvl w:val="0"/>
          <w:numId w:val="27"/>
        </w:numPr>
        <w:tabs>
          <w:tab w:val="left" w:pos="317"/>
        </w:tabs>
        <w:ind w:right="464"/>
        <w:rPr>
          <w:rFonts w:asciiTheme="majorHAnsi" w:hAnsiTheme="majorHAnsi" w:cstheme="majorHAnsi"/>
          <w:sz w:val="24"/>
        </w:rPr>
      </w:pPr>
      <w:r w:rsidRPr="00C512EF">
        <w:rPr>
          <w:rFonts w:asciiTheme="majorHAnsi" w:hAnsiTheme="majorHAnsi" w:cstheme="majorHAnsi"/>
          <w:sz w:val="24"/>
        </w:rPr>
        <w:t xml:space="preserve">Passionate about ministry projects that take place outside the walls of the church. </w:t>
      </w:r>
    </w:p>
    <w:p w14:paraId="2D76338A" w14:textId="77777777" w:rsidR="00D3188E" w:rsidRPr="00C512EF" w:rsidRDefault="00D3188E" w:rsidP="00D3188E">
      <w:pPr>
        <w:pStyle w:val="ListParagraph"/>
        <w:numPr>
          <w:ilvl w:val="0"/>
          <w:numId w:val="27"/>
        </w:numPr>
        <w:tabs>
          <w:tab w:val="left" w:pos="317"/>
        </w:tabs>
        <w:ind w:right="464"/>
        <w:rPr>
          <w:rFonts w:asciiTheme="majorHAnsi" w:hAnsiTheme="majorHAnsi" w:cstheme="majorHAnsi"/>
          <w:sz w:val="24"/>
        </w:rPr>
      </w:pPr>
      <w:r w:rsidRPr="00C512EF">
        <w:rPr>
          <w:rFonts w:asciiTheme="majorHAnsi" w:hAnsiTheme="majorHAnsi" w:cstheme="majorHAnsi"/>
          <w:sz w:val="24"/>
        </w:rPr>
        <w:t>Has a heart for people who do not know Jesus and also those who struggle with having their basic physical needs</w:t>
      </w:r>
      <w:r w:rsidRPr="00C512EF">
        <w:rPr>
          <w:rFonts w:asciiTheme="majorHAnsi" w:hAnsiTheme="majorHAnsi" w:cstheme="majorHAnsi"/>
          <w:spacing w:val="-2"/>
          <w:sz w:val="24"/>
        </w:rPr>
        <w:t xml:space="preserve"> </w:t>
      </w:r>
      <w:r w:rsidRPr="00C512EF">
        <w:rPr>
          <w:rFonts w:asciiTheme="majorHAnsi" w:hAnsiTheme="majorHAnsi" w:cstheme="majorHAnsi"/>
          <w:sz w:val="24"/>
        </w:rPr>
        <w:t>met.</w:t>
      </w:r>
    </w:p>
    <w:p w14:paraId="2AA40D53" w14:textId="77777777" w:rsidR="00D3188E" w:rsidRPr="00C512EF" w:rsidRDefault="00D3188E" w:rsidP="00D3188E">
      <w:pPr>
        <w:pStyle w:val="ListParagraph"/>
        <w:numPr>
          <w:ilvl w:val="0"/>
          <w:numId w:val="21"/>
        </w:numPr>
        <w:tabs>
          <w:tab w:val="left" w:pos="317"/>
        </w:tabs>
        <w:ind w:right="464"/>
        <w:rPr>
          <w:rFonts w:asciiTheme="majorHAnsi" w:hAnsiTheme="majorHAnsi" w:cstheme="majorHAnsi"/>
          <w:sz w:val="24"/>
        </w:rPr>
      </w:pPr>
      <w:r w:rsidRPr="00C512EF">
        <w:rPr>
          <w:rFonts w:asciiTheme="majorHAnsi" w:hAnsiTheme="majorHAnsi" w:cstheme="majorHAnsi"/>
          <w:sz w:val="24"/>
        </w:rPr>
        <w:t>Works hard to connect the ministry projects to the gospel so that physical and spiritual needs of women are met.</w:t>
      </w:r>
    </w:p>
    <w:p w14:paraId="729FFAF9" w14:textId="77777777" w:rsidR="00D3188E" w:rsidRPr="00500E8A" w:rsidRDefault="00D3188E" w:rsidP="00D3188E">
      <w:pPr>
        <w:pStyle w:val="BodyText"/>
        <w:rPr>
          <w:rFonts w:asciiTheme="majorHAnsi" w:hAnsiTheme="majorHAnsi" w:cstheme="majorHAnsi"/>
          <w:sz w:val="20"/>
          <w:szCs w:val="20"/>
        </w:rPr>
      </w:pPr>
    </w:p>
    <w:p w14:paraId="7E6C09C8" w14:textId="77777777" w:rsidR="00D3188E" w:rsidRPr="00C512EF" w:rsidRDefault="00D3188E" w:rsidP="00D3188E">
      <w:pPr>
        <w:pStyle w:val="Heading6"/>
        <w:rPr>
          <w:rFonts w:asciiTheme="majorHAnsi" w:hAnsiTheme="majorHAnsi" w:cstheme="majorHAnsi"/>
          <w:u w:val="single"/>
        </w:rPr>
      </w:pPr>
      <w:r w:rsidRPr="00C512EF">
        <w:rPr>
          <w:rFonts w:asciiTheme="majorHAnsi" w:hAnsiTheme="majorHAnsi" w:cstheme="majorHAnsi"/>
          <w:u w:val="single"/>
        </w:rPr>
        <w:t>Share/Outreach Leader:</w:t>
      </w:r>
    </w:p>
    <w:p w14:paraId="11C02A15" w14:textId="77777777" w:rsidR="00D3188E" w:rsidRPr="00C512EF" w:rsidRDefault="00D3188E" w:rsidP="00D3188E">
      <w:pPr>
        <w:pStyle w:val="ListParagraph"/>
        <w:numPr>
          <w:ilvl w:val="0"/>
          <w:numId w:val="21"/>
        </w:numPr>
        <w:tabs>
          <w:tab w:val="left" w:pos="317"/>
        </w:tabs>
        <w:rPr>
          <w:rFonts w:asciiTheme="majorHAnsi" w:hAnsiTheme="majorHAnsi" w:cstheme="majorHAnsi"/>
          <w:sz w:val="24"/>
        </w:rPr>
      </w:pPr>
      <w:r w:rsidRPr="00C512EF">
        <w:rPr>
          <w:rFonts w:asciiTheme="majorHAnsi" w:hAnsiTheme="majorHAnsi" w:cstheme="majorHAnsi"/>
          <w:sz w:val="24"/>
        </w:rPr>
        <w:t>Passionate about telling women about Jesus and motivating others to share their faith</w:t>
      </w:r>
      <w:r w:rsidRPr="00C512EF">
        <w:rPr>
          <w:rFonts w:asciiTheme="majorHAnsi" w:hAnsiTheme="majorHAnsi" w:cstheme="majorHAnsi"/>
          <w:spacing w:val="-32"/>
          <w:sz w:val="24"/>
        </w:rPr>
        <w:t xml:space="preserve"> </w:t>
      </w:r>
      <w:r w:rsidRPr="00C512EF">
        <w:rPr>
          <w:rFonts w:asciiTheme="majorHAnsi" w:hAnsiTheme="majorHAnsi" w:cstheme="majorHAnsi"/>
          <w:sz w:val="24"/>
        </w:rPr>
        <w:t>story.</w:t>
      </w:r>
    </w:p>
    <w:p w14:paraId="141B14D0" w14:textId="77777777" w:rsidR="00D3188E" w:rsidRPr="00C512EF" w:rsidRDefault="00D3188E" w:rsidP="00D3188E">
      <w:pPr>
        <w:pStyle w:val="ListParagraph"/>
        <w:numPr>
          <w:ilvl w:val="0"/>
          <w:numId w:val="22"/>
        </w:numPr>
        <w:tabs>
          <w:tab w:val="left" w:pos="317"/>
        </w:tabs>
        <w:rPr>
          <w:rFonts w:asciiTheme="majorHAnsi" w:hAnsiTheme="majorHAnsi" w:cstheme="majorHAnsi"/>
          <w:sz w:val="24"/>
        </w:rPr>
      </w:pPr>
      <w:r w:rsidRPr="00C512EF">
        <w:rPr>
          <w:rFonts w:asciiTheme="majorHAnsi" w:hAnsiTheme="majorHAnsi" w:cstheme="majorHAnsi"/>
          <w:sz w:val="24"/>
        </w:rPr>
        <w:t>Finds creative ways to encourage the women in the church to live “On Mission” for</w:t>
      </w:r>
      <w:r w:rsidRPr="00C512EF">
        <w:rPr>
          <w:rFonts w:asciiTheme="majorHAnsi" w:hAnsiTheme="majorHAnsi" w:cstheme="majorHAnsi"/>
          <w:spacing w:val="-23"/>
          <w:sz w:val="24"/>
        </w:rPr>
        <w:t xml:space="preserve"> </w:t>
      </w:r>
      <w:r w:rsidRPr="00C512EF">
        <w:rPr>
          <w:rFonts w:asciiTheme="majorHAnsi" w:hAnsiTheme="majorHAnsi" w:cstheme="majorHAnsi"/>
          <w:sz w:val="24"/>
        </w:rPr>
        <w:t>Jesus.</w:t>
      </w:r>
    </w:p>
    <w:p w14:paraId="6DFA3757" w14:textId="77777777" w:rsidR="00D3188E" w:rsidRPr="00C512EF" w:rsidRDefault="00D3188E" w:rsidP="00D3188E">
      <w:pPr>
        <w:pStyle w:val="ListParagraph"/>
        <w:numPr>
          <w:ilvl w:val="0"/>
          <w:numId w:val="22"/>
        </w:numPr>
        <w:tabs>
          <w:tab w:val="left" w:pos="317"/>
        </w:tabs>
        <w:rPr>
          <w:rFonts w:asciiTheme="majorHAnsi" w:hAnsiTheme="majorHAnsi" w:cstheme="majorHAnsi"/>
          <w:sz w:val="24"/>
        </w:rPr>
      </w:pPr>
      <w:r w:rsidRPr="00C512EF">
        <w:rPr>
          <w:rFonts w:asciiTheme="majorHAnsi" w:hAnsiTheme="majorHAnsi" w:cstheme="majorHAnsi"/>
          <w:sz w:val="24"/>
        </w:rPr>
        <w:t>An advocate for mission work that is happening at home and around the</w:t>
      </w:r>
      <w:r w:rsidRPr="00C512EF">
        <w:rPr>
          <w:rFonts w:asciiTheme="majorHAnsi" w:hAnsiTheme="majorHAnsi" w:cstheme="majorHAnsi"/>
          <w:spacing w:val="-15"/>
          <w:sz w:val="24"/>
        </w:rPr>
        <w:t xml:space="preserve"> </w:t>
      </w:r>
      <w:r w:rsidRPr="00C512EF">
        <w:rPr>
          <w:rFonts w:asciiTheme="majorHAnsi" w:hAnsiTheme="majorHAnsi" w:cstheme="majorHAnsi"/>
          <w:sz w:val="24"/>
        </w:rPr>
        <w:t>world.</w:t>
      </w:r>
    </w:p>
    <w:p w14:paraId="332A0542" w14:textId="77777777" w:rsidR="00D3188E" w:rsidRPr="00500E8A" w:rsidRDefault="00D3188E" w:rsidP="00D3188E">
      <w:pPr>
        <w:pStyle w:val="BodyText"/>
        <w:spacing w:before="9"/>
        <w:rPr>
          <w:rFonts w:asciiTheme="majorHAnsi" w:hAnsiTheme="majorHAnsi" w:cstheme="majorHAnsi"/>
          <w:sz w:val="20"/>
          <w:szCs w:val="22"/>
        </w:rPr>
      </w:pPr>
    </w:p>
    <w:p w14:paraId="6E188A2B" w14:textId="77777777" w:rsidR="00D3188E" w:rsidRPr="00C512EF" w:rsidRDefault="00D3188E" w:rsidP="00D3188E">
      <w:pPr>
        <w:pStyle w:val="Heading6"/>
        <w:rPr>
          <w:rFonts w:asciiTheme="majorHAnsi" w:hAnsiTheme="majorHAnsi" w:cstheme="majorHAnsi"/>
          <w:u w:val="single"/>
        </w:rPr>
      </w:pPr>
      <w:r w:rsidRPr="00C512EF">
        <w:rPr>
          <w:rFonts w:asciiTheme="majorHAnsi" w:hAnsiTheme="majorHAnsi" w:cstheme="majorHAnsi"/>
          <w:u w:val="single"/>
        </w:rPr>
        <w:t>Promotional/Publicity Leader:</w:t>
      </w:r>
    </w:p>
    <w:p w14:paraId="3E79819E" w14:textId="77777777" w:rsidR="00D3188E" w:rsidRPr="00C512EF" w:rsidRDefault="00D3188E" w:rsidP="00D3188E">
      <w:pPr>
        <w:pStyle w:val="ListParagraph"/>
        <w:numPr>
          <w:ilvl w:val="0"/>
          <w:numId w:val="23"/>
        </w:numPr>
        <w:tabs>
          <w:tab w:val="left" w:pos="317"/>
        </w:tabs>
        <w:spacing w:before="1"/>
        <w:rPr>
          <w:rFonts w:asciiTheme="majorHAnsi" w:hAnsiTheme="majorHAnsi" w:cstheme="majorHAnsi"/>
          <w:sz w:val="24"/>
          <w:szCs w:val="24"/>
        </w:rPr>
      </w:pPr>
      <w:r w:rsidRPr="00C512EF">
        <w:rPr>
          <w:rFonts w:asciiTheme="majorHAnsi" w:hAnsiTheme="majorHAnsi" w:cstheme="majorHAnsi"/>
          <w:sz w:val="24"/>
        </w:rPr>
        <w:t>Passionate about communication and gifted in the area of informing women about</w:t>
      </w:r>
      <w:r w:rsidRPr="00C512EF">
        <w:rPr>
          <w:rFonts w:asciiTheme="majorHAnsi" w:hAnsiTheme="majorHAnsi" w:cstheme="majorHAnsi"/>
          <w:spacing w:val="-26"/>
          <w:sz w:val="24"/>
        </w:rPr>
        <w:t xml:space="preserve"> </w:t>
      </w:r>
      <w:r w:rsidRPr="00C512EF">
        <w:rPr>
          <w:rFonts w:asciiTheme="majorHAnsi" w:hAnsiTheme="majorHAnsi" w:cstheme="majorHAnsi"/>
          <w:sz w:val="24"/>
        </w:rPr>
        <w:t xml:space="preserve">events </w:t>
      </w:r>
      <w:r w:rsidRPr="00C512EF">
        <w:rPr>
          <w:rFonts w:asciiTheme="majorHAnsi" w:hAnsiTheme="majorHAnsi" w:cstheme="majorHAnsi"/>
          <w:sz w:val="24"/>
          <w:szCs w:val="24"/>
        </w:rPr>
        <w:t>and opportunities that are available through women’s ministry.</w:t>
      </w:r>
    </w:p>
    <w:p w14:paraId="566E56C0" w14:textId="77777777" w:rsidR="00D3188E" w:rsidRPr="00C512EF" w:rsidRDefault="00D3188E" w:rsidP="00D3188E">
      <w:pPr>
        <w:pStyle w:val="ListParagraph"/>
        <w:numPr>
          <w:ilvl w:val="0"/>
          <w:numId w:val="23"/>
        </w:numPr>
        <w:tabs>
          <w:tab w:val="left" w:pos="317"/>
        </w:tabs>
        <w:spacing w:before="1"/>
        <w:rPr>
          <w:rFonts w:asciiTheme="majorHAnsi" w:hAnsiTheme="majorHAnsi" w:cstheme="majorHAnsi"/>
          <w:sz w:val="24"/>
        </w:rPr>
      </w:pPr>
      <w:r w:rsidRPr="00C512EF">
        <w:rPr>
          <w:rFonts w:asciiTheme="majorHAnsi" w:hAnsiTheme="majorHAnsi" w:cstheme="majorHAnsi"/>
          <w:sz w:val="24"/>
        </w:rPr>
        <w:t>Able to navigate the world of social media, has a good grasp of graphics and communication skills.</w:t>
      </w:r>
    </w:p>
    <w:p w14:paraId="6202E11C" w14:textId="77777777" w:rsidR="00D3188E" w:rsidRPr="00C512EF" w:rsidRDefault="00D3188E" w:rsidP="00D3188E">
      <w:pPr>
        <w:pStyle w:val="ListParagraph"/>
        <w:numPr>
          <w:ilvl w:val="0"/>
          <w:numId w:val="23"/>
        </w:numPr>
        <w:tabs>
          <w:tab w:val="left" w:pos="317"/>
        </w:tabs>
        <w:spacing w:before="1"/>
        <w:rPr>
          <w:rFonts w:asciiTheme="majorHAnsi" w:hAnsiTheme="majorHAnsi" w:cstheme="majorHAnsi"/>
          <w:sz w:val="24"/>
        </w:rPr>
      </w:pPr>
      <w:r w:rsidRPr="00C512EF">
        <w:rPr>
          <w:rFonts w:asciiTheme="majorHAnsi" w:hAnsiTheme="majorHAnsi" w:cstheme="majorHAnsi"/>
          <w:sz w:val="24"/>
        </w:rPr>
        <w:t>Able to coordinate with the church’s overall ministry and promotion strategy.</w:t>
      </w:r>
    </w:p>
    <w:p w14:paraId="2382D573" w14:textId="763DDBE0" w:rsidR="00D3188E" w:rsidRPr="00500E8A" w:rsidRDefault="00D3188E" w:rsidP="00D3188E">
      <w:pPr>
        <w:pStyle w:val="BodyText"/>
        <w:spacing w:before="3"/>
        <w:rPr>
          <w:rFonts w:asciiTheme="majorHAnsi" w:hAnsiTheme="majorHAnsi" w:cstheme="majorHAnsi"/>
          <w:sz w:val="20"/>
          <w:szCs w:val="22"/>
        </w:rPr>
      </w:pPr>
    </w:p>
    <w:p w14:paraId="295F96AD" w14:textId="77777777" w:rsidR="00500E8A" w:rsidRDefault="00500E8A" w:rsidP="00D3188E">
      <w:pPr>
        <w:pStyle w:val="Heading6"/>
        <w:rPr>
          <w:rFonts w:asciiTheme="majorHAnsi" w:hAnsiTheme="majorHAnsi" w:cstheme="majorHAnsi"/>
          <w:u w:val="single"/>
        </w:rPr>
      </w:pPr>
    </w:p>
    <w:p w14:paraId="2C727EE7" w14:textId="77777777" w:rsidR="00500E8A" w:rsidRDefault="00500E8A" w:rsidP="00D3188E">
      <w:pPr>
        <w:pStyle w:val="Heading6"/>
        <w:rPr>
          <w:rFonts w:asciiTheme="majorHAnsi" w:hAnsiTheme="majorHAnsi" w:cstheme="majorHAnsi"/>
          <w:u w:val="single"/>
        </w:rPr>
      </w:pPr>
    </w:p>
    <w:p w14:paraId="738D4936" w14:textId="77777777" w:rsidR="00500E8A" w:rsidRDefault="00500E8A" w:rsidP="00D3188E">
      <w:pPr>
        <w:pStyle w:val="Heading6"/>
        <w:rPr>
          <w:rFonts w:asciiTheme="majorHAnsi" w:hAnsiTheme="majorHAnsi" w:cstheme="majorHAnsi"/>
          <w:u w:val="single"/>
        </w:rPr>
      </w:pPr>
    </w:p>
    <w:p w14:paraId="6D43744B" w14:textId="3F7B2D7F" w:rsidR="00D3188E" w:rsidRPr="00C512EF" w:rsidRDefault="00D3188E" w:rsidP="00D3188E">
      <w:pPr>
        <w:pStyle w:val="Heading6"/>
        <w:rPr>
          <w:rFonts w:asciiTheme="majorHAnsi" w:hAnsiTheme="majorHAnsi" w:cstheme="majorHAnsi"/>
          <w:u w:val="single"/>
        </w:rPr>
      </w:pPr>
      <w:r w:rsidRPr="00C512EF">
        <w:rPr>
          <w:rFonts w:asciiTheme="majorHAnsi" w:hAnsiTheme="majorHAnsi" w:cstheme="majorHAnsi"/>
          <w:u w:val="single"/>
        </w:rPr>
        <w:lastRenderedPageBreak/>
        <w:t>Event Coordinator:</w:t>
      </w:r>
    </w:p>
    <w:p w14:paraId="4FD14114" w14:textId="77777777" w:rsidR="00D3188E" w:rsidRPr="00CC09D4" w:rsidRDefault="00D3188E" w:rsidP="00D3188E">
      <w:pPr>
        <w:pStyle w:val="ListParagraph"/>
        <w:numPr>
          <w:ilvl w:val="0"/>
          <w:numId w:val="24"/>
        </w:numPr>
        <w:tabs>
          <w:tab w:val="left" w:pos="317"/>
        </w:tabs>
        <w:spacing w:line="305" w:lineRule="exact"/>
        <w:rPr>
          <w:rFonts w:asciiTheme="majorHAnsi" w:hAnsiTheme="majorHAnsi" w:cstheme="majorHAnsi"/>
          <w:sz w:val="24"/>
        </w:rPr>
      </w:pPr>
      <w:r>
        <w:rPr>
          <w:rFonts w:asciiTheme="majorHAnsi" w:hAnsiTheme="majorHAnsi" w:cstheme="majorHAnsi"/>
          <w:sz w:val="24"/>
        </w:rPr>
        <w:t>Passionate about</w:t>
      </w:r>
      <w:r w:rsidRPr="00C512EF">
        <w:rPr>
          <w:rFonts w:asciiTheme="majorHAnsi" w:hAnsiTheme="majorHAnsi" w:cstheme="majorHAnsi"/>
          <w:sz w:val="24"/>
        </w:rPr>
        <w:t xml:space="preserve"> </w:t>
      </w:r>
      <w:r>
        <w:rPr>
          <w:rFonts w:asciiTheme="majorHAnsi" w:hAnsiTheme="majorHAnsi" w:cstheme="majorHAnsi"/>
          <w:sz w:val="24"/>
        </w:rPr>
        <w:t>planning, overseeing, and implementing ministry events for women.</w:t>
      </w:r>
    </w:p>
    <w:p w14:paraId="29BA8265" w14:textId="77777777" w:rsidR="00D3188E" w:rsidRDefault="00D3188E" w:rsidP="00D3188E">
      <w:pPr>
        <w:pStyle w:val="ListParagraph"/>
        <w:numPr>
          <w:ilvl w:val="0"/>
          <w:numId w:val="24"/>
        </w:numPr>
        <w:tabs>
          <w:tab w:val="left" w:pos="317"/>
        </w:tabs>
        <w:spacing w:line="305" w:lineRule="exact"/>
        <w:rPr>
          <w:rFonts w:asciiTheme="majorHAnsi" w:hAnsiTheme="majorHAnsi" w:cstheme="majorHAnsi"/>
          <w:sz w:val="24"/>
        </w:rPr>
      </w:pPr>
      <w:r>
        <w:rPr>
          <w:rFonts w:asciiTheme="majorHAnsi" w:hAnsiTheme="majorHAnsi" w:cstheme="majorHAnsi"/>
          <w:sz w:val="24"/>
        </w:rPr>
        <w:t>Gifted in coordinating volunteers to execute all event details.</w:t>
      </w:r>
    </w:p>
    <w:p w14:paraId="73292645" w14:textId="77777777" w:rsidR="00D3188E" w:rsidRPr="00C512EF" w:rsidRDefault="00D3188E" w:rsidP="00D3188E">
      <w:pPr>
        <w:pStyle w:val="ListParagraph"/>
        <w:numPr>
          <w:ilvl w:val="0"/>
          <w:numId w:val="24"/>
        </w:numPr>
        <w:tabs>
          <w:tab w:val="left" w:pos="317"/>
        </w:tabs>
        <w:spacing w:line="305" w:lineRule="exact"/>
        <w:rPr>
          <w:rFonts w:asciiTheme="majorHAnsi" w:hAnsiTheme="majorHAnsi" w:cstheme="majorHAnsi"/>
          <w:sz w:val="24"/>
        </w:rPr>
      </w:pPr>
      <w:r>
        <w:rPr>
          <w:rFonts w:asciiTheme="majorHAnsi" w:hAnsiTheme="majorHAnsi" w:cstheme="majorHAnsi"/>
          <w:sz w:val="24"/>
        </w:rPr>
        <w:t>A desire to provide</w:t>
      </w:r>
      <w:r w:rsidRPr="00C512EF">
        <w:rPr>
          <w:rFonts w:asciiTheme="majorHAnsi" w:hAnsiTheme="majorHAnsi" w:cstheme="majorHAnsi"/>
          <w:sz w:val="24"/>
        </w:rPr>
        <w:t xml:space="preserve"> a pleasing aesthetic feel to events</w:t>
      </w:r>
      <w:r>
        <w:rPr>
          <w:rFonts w:asciiTheme="majorHAnsi" w:hAnsiTheme="majorHAnsi" w:cstheme="majorHAnsi"/>
          <w:sz w:val="24"/>
        </w:rPr>
        <w:t>.</w:t>
      </w:r>
    </w:p>
    <w:p w14:paraId="0CAE0D25" w14:textId="77777777" w:rsidR="00D3188E" w:rsidRPr="00C512EF" w:rsidRDefault="00D3188E" w:rsidP="00D3188E">
      <w:pPr>
        <w:pStyle w:val="ListParagraph"/>
        <w:numPr>
          <w:ilvl w:val="0"/>
          <w:numId w:val="24"/>
        </w:numPr>
        <w:tabs>
          <w:tab w:val="left" w:pos="317"/>
        </w:tabs>
        <w:spacing w:line="305" w:lineRule="exact"/>
        <w:rPr>
          <w:rFonts w:asciiTheme="majorHAnsi" w:hAnsiTheme="majorHAnsi" w:cstheme="majorHAnsi"/>
          <w:sz w:val="24"/>
        </w:rPr>
      </w:pPr>
      <w:r w:rsidRPr="00C512EF">
        <w:rPr>
          <w:rFonts w:asciiTheme="majorHAnsi" w:hAnsiTheme="majorHAnsi" w:cstheme="majorHAnsi"/>
          <w:sz w:val="24"/>
        </w:rPr>
        <w:t xml:space="preserve">Able to </w:t>
      </w:r>
      <w:r>
        <w:rPr>
          <w:rFonts w:asciiTheme="majorHAnsi" w:hAnsiTheme="majorHAnsi" w:cstheme="majorHAnsi"/>
          <w:sz w:val="24"/>
        </w:rPr>
        <w:t>steward resources to follow the event budget plan.</w:t>
      </w:r>
    </w:p>
    <w:p w14:paraId="0C3B0376" w14:textId="77777777" w:rsidR="00D3188E" w:rsidRPr="00C512EF" w:rsidRDefault="00D3188E" w:rsidP="00D3188E">
      <w:pPr>
        <w:pStyle w:val="BodyText"/>
        <w:spacing w:before="12"/>
        <w:rPr>
          <w:rFonts w:asciiTheme="majorHAnsi" w:hAnsiTheme="majorHAnsi" w:cstheme="majorHAnsi"/>
          <w:sz w:val="23"/>
        </w:rPr>
      </w:pPr>
    </w:p>
    <w:p w14:paraId="73461F9F" w14:textId="77777777" w:rsidR="00D3188E" w:rsidRDefault="00D3188E" w:rsidP="00D3188E">
      <w:pPr>
        <w:pStyle w:val="BodyText"/>
        <w:ind w:left="100" w:right="467"/>
        <w:rPr>
          <w:rFonts w:asciiTheme="majorHAnsi" w:hAnsiTheme="majorHAnsi" w:cstheme="majorHAnsi"/>
        </w:rPr>
      </w:pPr>
      <w:r w:rsidRPr="00C512EF">
        <w:rPr>
          <w:rFonts w:asciiTheme="majorHAnsi" w:hAnsiTheme="majorHAnsi" w:cstheme="majorHAnsi"/>
          <w:b/>
        </w:rPr>
        <w:t xml:space="preserve">Job Descriptions: </w:t>
      </w:r>
      <w:r w:rsidRPr="00C512EF">
        <w:rPr>
          <w:rFonts w:asciiTheme="majorHAnsi" w:hAnsiTheme="majorHAnsi" w:cstheme="majorHAnsi"/>
        </w:rPr>
        <w:t>Each role should have a defined job description that clearly communicates the tasks that need to be completed for ministry success. You can use the brief descriptions above and add additional details to make the description suitable for your needs. Women are more inclined to step into ministry opportunities when the expectations of the role are clearly defined, and ministry steps are liste</w:t>
      </w:r>
      <w:r w:rsidR="00046E49">
        <w:rPr>
          <w:rFonts w:asciiTheme="majorHAnsi" w:hAnsiTheme="majorHAnsi" w:cstheme="majorHAnsi"/>
        </w:rPr>
        <w:t>d.</w:t>
      </w:r>
    </w:p>
    <w:p w14:paraId="23E2E5E0" w14:textId="77777777" w:rsidR="00046E49" w:rsidRDefault="00046E49" w:rsidP="00D3188E">
      <w:pPr>
        <w:pStyle w:val="BodyText"/>
        <w:ind w:left="100" w:right="467"/>
        <w:rPr>
          <w:rFonts w:asciiTheme="majorHAnsi" w:hAnsiTheme="majorHAnsi" w:cstheme="majorHAnsi"/>
        </w:rPr>
      </w:pPr>
    </w:p>
    <w:p w14:paraId="54C48820" w14:textId="77777777" w:rsidR="00046E49" w:rsidRPr="00C512EF" w:rsidRDefault="00046E49" w:rsidP="00046E49">
      <w:pPr>
        <w:pStyle w:val="Heading4"/>
        <w:spacing w:before="19"/>
        <w:ind w:left="0"/>
        <w:rPr>
          <w:rFonts w:asciiTheme="majorHAnsi" w:hAnsiTheme="majorHAnsi" w:cstheme="majorHAnsi"/>
        </w:rPr>
      </w:pPr>
      <w:r w:rsidRPr="00C512EF">
        <w:rPr>
          <w:rFonts w:asciiTheme="majorHAnsi" w:hAnsiTheme="majorHAnsi" w:cstheme="majorHAnsi"/>
        </w:rPr>
        <w:t>Step 2: Create a Purpose Statement</w:t>
      </w:r>
    </w:p>
    <w:p w14:paraId="12A725E5" w14:textId="77777777" w:rsidR="00046E49" w:rsidRPr="00C512EF" w:rsidRDefault="00046E49" w:rsidP="00046E49">
      <w:pPr>
        <w:pStyle w:val="BodyText"/>
        <w:spacing w:before="11"/>
        <w:rPr>
          <w:rFonts w:asciiTheme="majorHAnsi" w:hAnsiTheme="majorHAnsi" w:cstheme="majorHAnsi"/>
          <w:bCs/>
          <w:sz w:val="22"/>
        </w:rPr>
      </w:pPr>
      <w:r w:rsidRPr="00C512EF">
        <w:rPr>
          <w:rFonts w:asciiTheme="majorHAnsi" w:hAnsiTheme="majorHAnsi" w:cstheme="majorHAnsi"/>
          <w:bCs/>
        </w:rPr>
        <w:t xml:space="preserve">Once your team is assembled, you are ready to set </w:t>
      </w:r>
      <w:r>
        <w:rPr>
          <w:rFonts w:asciiTheme="majorHAnsi" w:hAnsiTheme="majorHAnsi" w:cstheme="majorHAnsi"/>
          <w:bCs/>
        </w:rPr>
        <w:t xml:space="preserve">spiritual </w:t>
      </w:r>
      <w:r w:rsidRPr="00C512EF">
        <w:rPr>
          <w:rFonts w:asciiTheme="majorHAnsi" w:hAnsiTheme="majorHAnsi" w:cstheme="majorHAnsi"/>
          <w:bCs/>
        </w:rPr>
        <w:t>direction for the ministry. Prayer is vital in every step</w:t>
      </w:r>
      <w:r w:rsidRPr="00C512EF">
        <w:rPr>
          <w:rFonts w:asciiTheme="majorHAnsi" w:hAnsiTheme="majorHAnsi" w:cstheme="majorHAnsi"/>
          <w:bCs/>
          <w:sz w:val="22"/>
        </w:rPr>
        <w:t xml:space="preserve">. </w:t>
      </w:r>
    </w:p>
    <w:p w14:paraId="316575BE" w14:textId="77777777" w:rsidR="00046E49" w:rsidRPr="00C512EF" w:rsidRDefault="00046E49" w:rsidP="00046E49">
      <w:pPr>
        <w:pStyle w:val="BodyText"/>
        <w:spacing w:before="11"/>
        <w:rPr>
          <w:rFonts w:asciiTheme="majorHAnsi" w:hAnsiTheme="majorHAnsi" w:cstheme="majorHAnsi"/>
          <w:bCs/>
          <w:sz w:val="22"/>
        </w:rPr>
      </w:pPr>
    </w:p>
    <w:p w14:paraId="1C62D2AB" w14:textId="77777777" w:rsidR="00046E49" w:rsidRPr="00C512EF" w:rsidRDefault="00046E49" w:rsidP="00046E49">
      <w:pPr>
        <w:pStyle w:val="BodyText"/>
        <w:numPr>
          <w:ilvl w:val="0"/>
          <w:numId w:val="28"/>
        </w:numPr>
        <w:spacing w:before="11"/>
        <w:rPr>
          <w:rFonts w:asciiTheme="majorHAnsi" w:hAnsiTheme="majorHAnsi" w:cstheme="majorHAnsi"/>
          <w:bCs/>
          <w:sz w:val="22"/>
        </w:rPr>
      </w:pPr>
      <w:r w:rsidRPr="00C512EF">
        <w:rPr>
          <w:rFonts w:asciiTheme="majorHAnsi" w:hAnsiTheme="majorHAnsi" w:cstheme="majorHAnsi"/>
        </w:rPr>
        <w:t>A</w:t>
      </w:r>
      <w:r w:rsidRPr="00C512EF">
        <w:rPr>
          <w:rFonts w:asciiTheme="majorHAnsi" w:hAnsiTheme="majorHAnsi" w:cstheme="majorHAnsi"/>
          <w:spacing w:val="-2"/>
        </w:rPr>
        <w:t xml:space="preserve"> </w:t>
      </w:r>
      <w:r w:rsidRPr="00C512EF">
        <w:rPr>
          <w:rFonts w:asciiTheme="majorHAnsi" w:hAnsiTheme="majorHAnsi" w:cstheme="majorHAnsi"/>
        </w:rPr>
        <w:t>purpose</w:t>
      </w:r>
      <w:r w:rsidRPr="00C512EF">
        <w:rPr>
          <w:rFonts w:asciiTheme="majorHAnsi" w:hAnsiTheme="majorHAnsi" w:cstheme="majorHAnsi"/>
          <w:spacing w:val="-4"/>
        </w:rPr>
        <w:t xml:space="preserve"> </w:t>
      </w:r>
      <w:r w:rsidRPr="00C512EF">
        <w:rPr>
          <w:rFonts w:asciiTheme="majorHAnsi" w:hAnsiTheme="majorHAnsi" w:cstheme="majorHAnsi"/>
        </w:rPr>
        <w:t>statement</w:t>
      </w:r>
      <w:r w:rsidRPr="00C512EF">
        <w:rPr>
          <w:rFonts w:asciiTheme="majorHAnsi" w:hAnsiTheme="majorHAnsi" w:cstheme="majorHAnsi"/>
          <w:spacing w:val="-4"/>
        </w:rPr>
        <w:t xml:space="preserve"> </w:t>
      </w:r>
      <w:r w:rsidRPr="00C512EF">
        <w:rPr>
          <w:rFonts w:asciiTheme="majorHAnsi" w:hAnsiTheme="majorHAnsi" w:cstheme="majorHAnsi"/>
        </w:rPr>
        <w:t>tells</w:t>
      </w:r>
      <w:r w:rsidRPr="00C512EF">
        <w:rPr>
          <w:rFonts w:asciiTheme="majorHAnsi" w:hAnsiTheme="majorHAnsi" w:cstheme="majorHAnsi"/>
          <w:spacing w:val="-2"/>
        </w:rPr>
        <w:t xml:space="preserve"> </w:t>
      </w:r>
      <w:r w:rsidRPr="00C512EF">
        <w:rPr>
          <w:rFonts w:asciiTheme="majorHAnsi" w:hAnsiTheme="majorHAnsi" w:cstheme="majorHAnsi"/>
        </w:rPr>
        <w:t>the</w:t>
      </w:r>
      <w:r w:rsidRPr="00C512EF">
        <w:rPr>
          <w:rFonts w:asciiTheme="majorHAnsi" w:hAnsiTheme="majorHAnsi" w:cstheme="majorHAnsi"/>
          <w:spacing w:val="-2"/>
        </w:rPr>
        <w:t xml:space="preserve"> </w:t>
      </w:r>
      <w:r w:rsidRPr="00C512EF">
        <w:rPr>
          <w:rFonts w:asciiTheme="majorHAnsi" w:hAnsiTheme="majorHAnsi" w:cstheme="majorHAnsi"/>
        </w:rPr>
        <w:t>women</w:t>
      </w:r>
      <w:r w:rsidRPr="00C512EF">
        <w:rPr>
          <w:rFonts w:asciiTheme="majorHAnsi" w:hAnsiTheme="majorHAnsi" w:cstheme="majorHAnsi"/>
          <w:spacing w:val="-2"/>
        </w:rPr>
        <w:t xml:space="preserve"> </w:t>
      </w:r>
      <w:r w:rsidRPr="00C512EF">
        <w:rPr>
          <w:rFonts w:asciiTheme="majorHAnsi" w:hAnsiTheme="majorHAnsi" w:cstheme="majorHAnsi"/>
        </w:rPr>
        <w:t>in</w:t>
      </w:r>
      <w:r w:rsidRPr="00C512EF">
        <w:rPr>
          <w:rFonts w:asciiTheme="majorHAnsi" w:hAnsiTheme="majorHAnsi" w:cstheme="majorHAnsi"/>
          <w:spacing w:val="-2"/>
        </w:rPr>
        <w:t xml:space="preserve"> </w:t>
      </w:r>
      <w:r w:rsidRPr="00C512EF">
        <w:rPr>
          <w:rFonts w:asciiTheme="majorHAnsi" w:hAnsiTheme="majorHAnsi" w:cstheme="majorHAnsi"/>
        </w:rPr>
        <w:t>your</w:t>
      </w:r>
      <w:r w:rsidRPr="00C512EF">
        <w:rPr>
          <w:rFonts w:asciiTheme="majorHAnsi" w:hAnsiTheme="majorHAnsi" w:cstheme="majorHAnsi"/>
          <w:spacing w:val="-1"/>
        </w:rPr>
        <w:t xml:space="preserve"> </w:t>
      </w:r>
      <w:r w:rsidRPr="00C512EF">
        <w:rPr>
          <w:rFonts w:asciiTheme="majorHAnsi" w:hAnsiTheme="majorHAnsi" w:cstheme="majorHAnsi"/>
        </w:rPr>
        <w:t>church</w:t>
      </w:r>
      <w:r w:rsidRPr="00C512EF">
        <w:rPr>
          <w:rFonts w:asciiTheme="majorHAnsi" w:hAnsiTheme="majorHAnsi" w:cstheme="majorHAnsi"/>
          <w:spacing w:val="-4"/>
        </w:rPr>
        <w:t xml:space="preserve"> </w:t>
      </w:r>
      <w:r w:rsidRPr="00C512EF">
        <w:rPr>
          <w:rFonts w:asciiTheme="majorHAnsi" w:hAnsiTheme="majorHAnsi" w:cstheme="majorHAnsi"/>
        </w:rPr>
        <w:t>what</w:t>
      </w:r>
      <w:r w:rsidRPr="00C512EF">
        <w:rPr>
          <w:rFonts w:asciiTheme="majorHAnsi" w:hAnsiTheme="majorHAnsi" w:cstheme="majorHAnsi"/>
          <w:spacing w:val="-4"/>
        </w:rPr>
        <w:t xml:space="preserve"> </w:t>
      </w:r>
      <w:r w:rsidRPr="00C512EF">
        <w:rPr>
          <w:rFonts w:asciiTheme="majorHAnsi" w:hAnsiTheme="majorHAnsi" w:cstheme="majorHAnsi"/>
        </w:rPr>
        <w:t>the</w:t>
      </w:r>
      <w:r w:rsidRPr="00C512EF">
        <w:rPr>
          <w:rFonts w:asciiTheme="majorHAnsi" w:hAnsiTheme="majorHAnsi" w:cstheme="majorHAnsi"/>
          <w:spacing w:val="-2"/>
        </w:rPr>
        <w:t xml:space="preserve"> </w:t>
      </w:r>
      <w:r w:rsidRPr="00C512EF">
        <w:rPr>
          <w:rFonts w:asciiTheme="majorHAnsi" w:hAnsiTheme="majorHAnsi" w:cstheme="majorHAnsi"/>
        </w:rPr>
        <w:t>ministry</w:t>
      </w:r>
      <w:r w:rsidRPr="00C512EF">
        <w:rPr>
          <w:rFonts w:asciiTheme="majorHAnsi" w:hAnsiTheme="majorHAnsi" w:cstheme="majorHAnsi"/>
          <w:spacing w:val="-5"/>
        </w:rPr>
        <w:t xml:space="preserve"> </w:t>
      </w:r>
      <w:r w:rsidRPr="00C512EF">
        <w:rPr>
          <w:rFonts w:asciiTheme="majorHAnsi" w:hAnsiTheme="majorHAnsi" w:cstheme="majorHAnsi"/>
        </w:rPr>
        <w:t>is</w:t>
      </w:r>
      <w:r w:rsidRPr="00C512EF">
        <w:rPr>
          <w:rFonts w:asciiTheme="majorHAnsi" w:hAnsiTheme="majorHAnsi" w:cstheme="majorHAnsi"/>
          <w:spacing w:val="-3"/>
        </w:rPr>
        <w:t xml:space="preserve"> </w:t>
      </w:r>
      <w:r w:rsidRPr="00C512EF">
        <w:rPr>
          <w:rFonts w:asciiTheme="majorHAnsi" w:hAnsiTheme="majorHAnsi" w:cstheme="majorHAnsi"/>
        </w:rPr>
        <w:t>about.</w:t>
      </w:r>
      <w:r w:rsidRPr="00C512EF">
        <w:rPr>
          <w:rFonts w:asciiTheme="majorHAnsi" w:hAnsiTheme="majorHAnsi" w:cstheme="majorHAnsi"/>
          <w:spacing w:val="-3"/>
        </w:rPr>
        <w:t xml:space="preserve"> </w:t>
      </w:r>
      <w:r w:rsidRPr="00C512EF">
        <w:rPr>
          <w:rFonts w:asciiTheme="majorHAnsi" w:hAnsiTheme="majorHAnsi" w:cstheme="majorHAnsi"/>
        </w:rPr>
        <w:t>The</w:t>
      </w:r>
      <w:r w:rsidRPr="00C512EF">
        <w:rPr>
          <w:rFonts w:asciiTheme="majorHAnsi" w:hAnsiTheme="majorHAnsi" w:cstheme="majorHAnsi"/>
          <w:spacing w:val="-5"/>
        </w:rPr>
        <w:t xml:space="preserve"> </w:t>
      </w:r>
      <w:r w:rsidRPr="00C512EF">
        <w:rPr>
          <w:rFonts w:asciiTheme="majorHAnsi" w:hAnsiTheme="majorHAnsi" w:cstheme="majorHAnsi"/>
        </w:rPr>
        <w:t>purpose statement should be easy to remember and easily recited. In a sense, the purpose statement is a promise to your women as well as an indicator of the focus of the</w:t>
      </w:r>
      <w:r w:rsidRPr="00C512EF">
        <w:rPr>
          <w:rFonts w:asciiTheme="majorHAnsi" w:hAnsiTheme="majorHAnsi" w:cstheme="majorHAnsi"/>
          <w:spacing w:val="-14"/>
        </w:rPr>
        <w:t xml:space="preserve"> </w:t>
      </w:r>
      <w:r w:rsidRPr="00C512EF">
        <w:rPr>
          <w:rFonts w:asciiTheme="majorHAnsi" w:hAnsiTheme="majorHAnsi" w:cstheme="majorHAnsi"/>
        </w:rPr>
        <w:t>ministry.</w:t>
      </w:r>
    </w:p>
    <w:p w14:paraId="16389907" w14:textId="77777777" w:rsidR="00046E49" w:rsidRPr="00C512EF" w:rsidRDefault="00046E49" w:rsidP="00046E49">
      <w:pPr>
        <w:pStyle w:val="BodyText"/>
        <w:spacing w:before="11"/>
        <w:rPr>
          <w:rFonts w:asciiTheme="majorHAnsi" w:hAnsiTheme="majorHAnsi" w:cstheme="majorHAnsi"/>
          <w:sz w:val="22"/>
        </w:rPr>
      </w:pPr>
    </w:p>
    <w:p w14:paraId="14537025" w14:textId="77777777" w:rsidR="00046E49" w:rsidRPr="00C512EF" w:rsidRDefault="00046E49" w:rsidP="00046E49">
      <w:pPr>
        <w:pStyle w:val="ListParagraph"/>
        <w:numPr>
          <w:ilvl w:val="0"/>
          <w:numId w:val="28"/>
        </w:numPr>
        <w:tabs>
          <w:tab w:val="left" w:pos="317"/>
        </w:tabs>
        <w:spacing w:before="1"/>
        <w:ind w:right="307"/>
        <w:rPr>
          <w:rFonts w:asciiTheme="majorHAnsi" w:hAnsiTheme="majorHAnsi" w:cstheme="majorHAnsi"/>
          <w:sz w:val="23"/>
        </w:rPr>
      </w:pPr>
      <w:r w:rsidRPr="00C512EF">
        <w:rPr>
          <w:rFonts w:asciiTheme="majorHAnsi" w:hAnsiTheme="majorHAnsi" w:cstheme="majorHAnsi"/>
          <w:sz w:val="24"/>
        </w:rPr>
        <w:t>The purpose statement can connect to the church’s overall purpose statement. Some women’s</w:t>
      </w:r>
      <w:r w:rsidRPr="00C512EF">
        <w:rPr>
          <w:rFonts w:asciiTheme="majorHAnsi" w:hAnsiTheme="majorHAnsi" w:cstheme="majorHAnsi"/>
          <w:spacing w:val="-3"/>
          <w:sz w:val="24"/>
        </w:rPr>
        <w:t xml:space="preserve"> </w:t>
      </w:r>
      <w:r w:rsidRPr="00C512EF">
        <w:rPr>
          <w:rFonts w:asciiTheme="majorHAnsi" w:hAnsiTheme="majorHAnsi" w:cstheme="majorHAnsi"/>
          <w:sz w:val="24"/>
        </w:rPr>
        <w:t>ministries</w:t>
      </w:r>
      <w:r w:rsidRPr="00C512EF">
        <w:rPr>
          <w:rFonts w:asciiTheme="majorHAnsi" w:hAnsiTheme="majorHAnsi" w:cstheme="majorHAnsi"/>
          <w:spacing w:val="-5"/>
          <w:sz w:val="24"/>
        </w:rPr>
        <w:t xml:space="preserve"> </w:t>
      </w:r>
      <w:r w:rsidRPr="00C512EF">
        <w:rPr>
          <w:rFonts w:asciiTheme="majorHAnsi" w:hAnsiTheme="majorHAnsi" w:cstheme="majorHAnsi"/>
          <w:sz w:val="24"/>
        </w:rPr>
        <w:t>take</w:t>
      </w:r>
      <w:r w:rsidRPr="00C512EF">
        <w:rPr>
          <w:rFonts w:asciiTheme="majorHAnsi" w:hAnsiTheme="majorHAnsi" w:cstheme="majorHAnsi"/>
          <w:spacing w:val="-4"/>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w:t>
      </w:r>
      <w:r w:rsidRPr="00C512EF">
        <w:rPr>
          <w:rFonts w:asciiTheme="majorHAnsi" w:hAnsiTheme="majorHAnsi" w:cstheme="majorHAnsi"/>
          <w:sz w:val="24"/>
        </w:rPr>
        <w:t>church’s</w:t>
      </w:r>
      <w:r w:rsidRPr="00C512EF">
        <w:rPr>
          <w:rFonts w:asciiTheme="majorHAnsi" w:hAnsiTheme="majorHAnsi" w:cstheme="majorHAnsi"/>
          <w:spacing w:val="-3"/>
          <w:sz w:val="24"/>
        </w:rPr>
        <w:t xml:space="preserve"> </w:t>
      </w:r>
      <w:r w:rsidRPr="00C512EF">
        <w:rPr>
          <w:rFonts w:asciiTheme="majorHAnsi" w:hAnsiTheme="majorHAnsi" w:cstheme="majorHAnsi"/>
          <w:sz w:val="24"/>
        </w:rPr>
        <w:t>purpose</w:t>
      </w:r>
      <w:r w:rsidRPr="00C512EF">
        <w:rPr>
          <w:rFonts w:asciiTheme="majorHAnsi" w:hAnsiTheme="majorHAnsi" w:cstheme="majorHAnsi"/>
          <w:spacing w:val="-2"/>
          <w:sz w:val="24"/>
        </w:rPr>
        <w:t xml:space="preserve"> </w:t>
      </w:r>
      <w:r w:rsidRPr="00C512EF">
        <w:rPr>
          <w:rFonts w:asciiTheme="majorHAnsi" w:hAnsiTheme="majorHAnsi" w:cstheme="majorHAnsi"/>
          <w:sz w:val="24"/>
        </w:rPr>
        <w:t>statement</w:t>
      </w:r>
      <w:r w:rsidRPr="00C512EF">
        <w:rPr>
          <w:rFonts w:asciiTheme="majorHAnsi" w:hAnsiTheme="majorHAnsi" w:cstheme="majorHAnsi"/>
          <w:spacing w:val="-4"/>
          <w:sz w:val="24"/>
        </w:rPr>
        <w:t xml:space="preserve"> </w:t>
      </w:r>
      <w:r w:rsidRPr="00C512EF">
        <w:rPr>
          <w:rFonts w:asciiTheme="majorHAnsi" w:hAnsiTheme="majorHAnsi" w:cstheme="majorHAnsi"/>
          <w:sz w:val="24"/>
        </w:rPr>
        <w:t>and</w:t>
      </w:r>
      <w:r w:rsidRPr="00C512EF">
        <w:rPr>
          <w:rFonts w:asciiTheme="majorHAnsi" w:hAnsiTheme="majorHAnsi" w:cstheme="majorHAnsi"/>
          <w:spacing w:val="-3"/>
          <w:sz w:val="24"/>
        </w:rPr>
        <w:t xml:space="preserve"> </w:t>
      </w:r>
      <w:r w:rsidRPr="00C512EF">
        <w:rPr>
          <w:rFonts w:asciiTheme="majorHAnsi" w:hAnsiTheme="majorHAnsi" w:cstheme="majorHAnsi"/>
          <w:sz w:val="24"/>
        </w:rPr>
        <w:t>adopt</w:t>
      </w:r>
      <w:r w:rsidRPr="00C512EF">
        <w:rPr>
          <w:rFonts w:asciiTheme="majorHAnsi" w:hAnsiTheme="majorHAnsi" w:cstheme="majorHAnsi"/>
          <w:spacing w:val="-2"/>
          <w:sz w:val="24"/>
        </w:rPr>
        <w:t xml:space="preserve"> </w:t>
      </w:r>
      <w:r w:rsidRPr="00C512EF">
        <w:rPr>
          <w:rFonts w:asciiTheme="majorHAnsi" w:hAnsiTheme="majorHAnsi" w:cstheme="majorHAnsi"/>
          <w:sz w:val="24"/>
        </w:rPr>
        <w:t>it</w:t>
      </w:r>
      <w:r w:rsidRPr="00C512EF">
        <w:rPr>
          <w:rFonts w:asciiTheme="majorHAnsi" w:hAnsiTheme="majorHAnsi" w:cstheme="majorHAnsi"/>
          <w:spacing w:val="-2"/>
          <w:sz w:val="24"/>
        </w:rPr>
        <w:t xml:space="preserve"> </w:t>
      </w:r>
      <w:r w:rsidRPr="00C512EF">
        <w:rPr>
          <w:rFonts w:asciiTheme="majorHAnsi" w:hAnsiTheme="majorHAnsi" w:cstheme="majorHAnsi"/>
          <w:sz w:val="24"/>
        </w:rPr>
        <w:t>for</w:t>
      </w:r>
      <w:r w:rsidRPr="00C512EF">
        <w:rPr>
          <w:rFonts w:asciiTheme="majorHAnsi" w:hAnsiTheme="majorHAnsi" w:cstheme="majorHAnsi"/>
          <w:spacing w:val="-4"/>
          <w:sz w:val="24"/>
        </w:rPr>
        <w:t xml:space="preserve"> </w:t>
      </w:r>
      <w:r w:rsidRPr="00C512EF">
        <w:rPr>
          <w:rFonts w:asciiTheme="majorHAnsi" w:hAnsiTheme="majorHAnsi" w:cstheme="majorHAnsi"/>
          <w:sz w:val="24"/>
        </w:rPr>
        <w:t>their</w:t>
      </w:r>
      <w:r w:rsidRPr="00C512EF">
        <w:rPr>
          <w:rFonts w:asciiTheme="majorHAnsi" w:hAnsiTheme="majorHAnsi" w:cstheme="majorHAnsi"/>
          <w:spacing w:val="-2"/>
          <w:sz w:val="24"/>
        </w:rPr>
        <w:t xml:space="preserve"> </w:t>
      </w:r>
      <w:r w:rsidRPr="00C512EF">
        <w:rPr>
          <w:rFonts w:asciiTheme="majorHAnsi" w:hAnsiTheme="majorHAnsi" w:cstheme="majorHAnsi"/>
          <w:sz w:val="24"/>
        </w:rPr>
        <w:t>ministry.</w:t>
      </w:r>
      <w:r w:rsidRPr="00C512EF">
        <w:rPr>
          <w:rFonts w:asciiTheme="majorHAnsi" w:hAnsiTheme="majorHAnsi" w:cstheme="majorHAnsi"/>
          <w:spacing w:val="-3"/>
          <w:sz w:val="24"/>
        </w:rPr>
        <w:t xml:space="preserve"> </w:t>
      </w:r>
      <w:r w:rsidRPr="00C512EF">
        <w:rPr>
          <w:rFonts w:asciiTheme="majorHAnsi" w:hAnsiTheme="majorHAnsi" w:cstheme="majorHAnsi"/>
          <w:sz w:val="24"/>
        </w:rPr>
        <w:t>Other women’s ministries take the heart of the church’s purpose statement into consideration and then develop a unique statement for</w:t>
      </w:r>
      <w:r w:rsidRPr="00C512EF">
        <w:rPr>
          <w:rFonts w:asciiTheme="majorHAnsi" w:hAnsiTheme="majorHAnsi" w:cstheme="majorHAnsi"/>
          <w:spacing w:val="-5"/>
          <w:sz w:val="24"/>
        </w:rPr>
        <w:t xml:space="preserve"> </w:t>
      </w:r>
      <w:r w:rsidRPr="00C512EF">
        <w:rPr>
          <w:rFonts w:asciiTheme="majorHAnsi" w:hAnsiTheme="majorHAnsi" w:cstheme="majorHAnsi"/>
          <w:sz w:val="24"/>
        </w:rPr>
        <w:t xml:space="preserve">themselves. </w:t>
      </w:r>
    </w:p>
    <w:p w14:paraId="600203AC" w14:textId="77777777" w:rsidR="00046E49" w:rsidRPr="00500E8A" w:rsidRDefault="00046E49" w:rsidP="00046E49">
      <w:pPr>
        <w:pStyle w:val="ListParagraph"/>
        <w:rPr>
          <w:rFonts w:asciiTheme="majorHAnsi" w:hAnsiTheme="majorHAnsi" w:cstheme="majorHAnsi"/>
          <w:szCs w:val="20"/>
        </w:rPr>
      </w:pPr>
    </w:p>
    <w:p w14:paraId="4853BB38" w14:textId="77777777" w:rsidR="00046E49" w:rsidRPr="00C512EF" w:rsidRDefault="00046E49" w:rsidP="00046E49">
      <w:pPr>
        <w:pStyle w:val="ListParagraph"/>
        <w:numPr>
          <w:ilvl w:val="0"/>
          <w:numId w:val="28"/>
        </w:numPr>
        <w:tabs>
          <w:tab w:val="left" w:pos="317"/>
        </w:tabs>
        <w:ind w:right="307"/>
        <w:rPr>
          <w:rFonts w:asciiTheme="majorHAnsi" w:hAnsiTheme="majorHAnsi" w:cstheme="majorHAnsi"/>
          <w:sz w:val="24"/>
        </w:rPr>
      </w:pPr>
      <w:r w:rsidRPr="00C512EF">
        <w:rPr>
          <w:rFonts w:asciiTheme="majorHAnsi" w:hAnsiTheme="majorHAnsi" w:cstheme="majorHAnsi"/>
          <w:sz w:val="24"/>
        </w:rPr>
        <w:t>Keep</w:t>
      </w:r>
      <w:r w:rsidRPr="00C512EF">
        <w:rPr>
          <w:rFonts w:asciiTheme="majorHAnsi" w:hAnsiTheme="majorHAnsi" w:cstheme="majorHAnsi"/>
          <w:spacing w:val="-4"/>
          <w:sz w:val="24"/>
        </w:rPr>
        <w:t xml:space="preserve"> </w:t>
      </w:r>
      <w:r w:rsidRPr="00C512EF">
        <w:rPr>
          <w:rFonts w:asciiTheme="majorHAnsi" w:hAnsiTheme="majorHAnsi" w:cstheme="majorHAnsi"/>
          <w:sz w:val="24"/>
        </w:rPr>
        <w:t>the</w:t>
      </w:r>
      <w:r w:rsidRPr="00C512EF">
        <w:rPr>
          <w:rFonts w:asciiTheme="majorHAnsi" w:hAnsiTheme="majorHAnsi" w:cstheme="majorHAnsi"/>
          <w:spacing w:val="-2"/>
          <w:sz w:val="24"/>
        </w:rPr>
        <w:t xml:space="preserve"> </w:t>
      </w:r>
      <w:r w:rsidRPr="00C512EF">
        <w:rPr>
          <w:rFonts w:asciiTheme="majorHAnsi" w:hAnsiTheme="majorHAnsi" w:cstheme="majorHAnsi"/>
          <w:sz w:val="24"/>
        </w:rPr>
        <w:t>purpose</w:t>
      </w:r>
      <w:r w:rsidRPr="00C512EF">
        <w:rPr>
          <w:rFonts w:asciiTheme="majorHAnsi" w:hAnsiTheme="majorHAnsi" w:cstheme="majorHAnsi"/>
          <w:spacing w:val="-2"/>
          <w:sz w:val="24"/>
        </w:rPr>
        <w:t xml:space="preserve"> </w:t>
      </w:r>
      <w:r w:rsidRPr="00C512EF">
        <w:rPr>
          <w:rFonts w:asciiTheme="majorHAnsi" w:hAnsiTheme="majorHAnsi" w:cstheme="majorHAnsi"/>
          <w:sz w:val="24"/>
        </w:rPr>
        <w:t>statement</w:t>
      </w:r>
      <w:r w:rsidRPr="00C512EF">
        <w:rPr>
          <w:rFonts w:asciiTheme="majorHAnsi" w:hAnsiTheme="majorHAnsi" w:cstheme="majorHAnsi"/>
          <w:spacing w:val="-2"/>
          <w:sz w:val="24"/>
        </w:rPr>
        <w:t xml:space="preserve"> </w:t>
      </w:r>
      <w:r w:rsidRPr="00C512EF">
        <w:rPr>
          <w:rFonts w:asciiTheme="majorHAnsi" w:hAnsiTheme="majorHAnsi" w:cstheme="majorHAnsi"/>
          <w:sz w:val="24"/>
        </w:rPr>
        <w:t>short,</w:t>
      </w:r>
      <w:r w:rsidRPr="00C512EF">
        <w:rPr>
          <w:rFonts w:asciiTheme="majorHAnsi" w:hAnsiTheme="majorHAnsi" w:cstheme="majorHAnsi"/>
          <w:spacing w:val="-5"/>
          <w:sz w:val="24"/>
        </w:rPr>
        <w:t xml:space="preserve"> </w:t>
      </w:r>
      <w:r w:rsidRPr="00C512EF">
        <w:rPr>
          <w:rFonts w:asciiTheme="majorHAnsi" w:hAnsiTheme="majorHAnsi" w:cstheme="majorHAnsi"/>
          <w:sz w:val="24"/>
        </w:rPr>
        <w:t>simple,</w:t>
      </w:r>
      <w:r w:rsidRPr="00C512EF">
        <w:rPr>
          <w:rFonts w:asciiTheme="majorHAnsi" w:hAnsiTheme="majorHAnsi" w:cstheme="majorHAnsi"/>
          <w:spacing w:val="-5"/>
          <w:sz w:val="24"/>
        </w:rPr>
        <w:t xml:space="preserve"> </w:t>
      </w:r>
      <w:r w:rsidRPr="00C512EF">
        <w:rPr>
          <w:rFonts w:asciiTheme="majorHAnsi" w:hAnsiTheme="majorHAnsi" w:cstheme="majorHAnsi"/>
          <w:sz w:val="24"/>
        </w:rPr>
        <w:t>to</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w:t>
      </w:r>
      <w:r w:rsidRPr="00C512EF">
        <w:rPr>
          <w:rFonts w:asciiTheme="majorHAnsi" w:hAnsiTheme="majorHAnsi" w:cstheme="majorHAnsi"/>
          <w:sz w:val="24"/>
        </w:rPr>
        <w:t>point,</w:t>
      </w:r>
      <w:r w:rsidRPr="00C512EF">
        <w:rPr>
          <w:rFonts w:asciiTheme="majorHAnsi" w:hAnsiTheme="majorHAnsi" w:cstheme="majorHAnsi"/>
          <w:spacing w:val="-2"/>
          <w:sz w:val="24"/>
        </w:rPr>
        <w:t xml:space="preserve"> </w:t>
      </w:r>
      <w:r w:rsidRPr="00C512EF">
        <w:rPr>
          <w:rFonts w:asciiTheme="majorHAnsi" w:hAnsiTheme="majorHAnsi" w:cstheme="majorHAnsi"/>
          <w:sz w:val="24"/>
        </w:rPr>
        <w:t>and</w:t>
      </w:r>
      <w:r w:rsidRPr="00C512EF">
        <w:rPr>
          <w:rFonts w:asciiTheme="majorHAnsi" w:hAnsiTheme="majorHAnsi" w:cstheme="majorHAnsi"/>
          <w:spacing w:val="-4"/>
          <w:sz w:val="24"/>
        </w:rPr>
        <w:t xml:space="preserve"> </w:t>
      </w:r>
      <w:r w:rsidRPr="00C512EF">
        <w:rPr>
          <w:rFonts w:asciiTheme="majorHAnsi" w:hAnsiTheme="majorHAnsi" w:cstheme="majorHAnsi"/>
          <w:sz w:val="24"/>
        </w:rPr>
        <w:t>relational.</w:t>
      </w:r>
      <w:r w:rsidRPr="00C512EF">
        <w:rPr>
          <w:rFonts w:asciiTheme="majorHAnsi" w:hAnsiTheme="majorHAnsi" w:cstheme="majorHAnsi"/>
          <w:spacing w:val="-6"/>
          <w:sz w:val="24"/>
        </w:rPr>
        <w:t xml:space="preserve"> Make sure you can remember it and state it when asked! </w:t>
      </w:r>
      <w:r w:rsidRPr="00C512EF">
        <w:rPr>
          <w:rFonts w:asciiTheme="majorHAnsi" w:hAnsiTheme="majorHAnsi" w:cstheme="majorHAnsi"/>
          <w:sz w:val="24"/>
        </w:rPr>
        <w:t xml:space="preserve">The purpose statement should always be connected to the Bible. It can be helpful to have a key verse serve as a guide. </w:t>
      </w:r>
    </w:p>
    <w:p w14:paraId="4F423619" w14:textId="77777777" w:rsidR="00046E49" w:rsidRPr="00C512EF" w:rsidRDefault="00046E49" w:rsidP="00046E49">
      <w:pPr>
        <w:pStyle w:val="BodyText"/>
        <w:spacing w:before="12"/>
        <w:rPr>
          <w:rFonts w:asciiTheme="majorHAnsi" w:hAnsiTheme="majorHAnsi" w:cstheme="majorHAnsi"/>
          <w:sz w:val="22"/>
        </w:rPr>
      </w:pPr>
    </w:p>
    <w:p w14:paraId="3A22465B" w14:textId="77777777" w:rsidR="00046E49" w:rsidRPr="00C512EF" w:rsidRDefault="00046E49" w:rsidP="00046E49">
      <w:pPr>
        <w:pStyle w:val="ListParagraph"/>
        <w:numPr>
          <w:ilvl w:val="0"/>
          <w:numId w:val="28"/>
        </w:numPr>
        <w:tabs>
          <w:tab w:val="left" w:pos="317"/>
        </w:tabs>
        <w:ind w:right="355"/>
        <w:rPr>
          <w:rFonts w:asciiTheme="majorHAnsi" w:hAnsiTheme="majorHAnsi" w:cstheme="majorHAnsi"/>
          <w:sz w:val="24"/>
        </w:rPr>
      </w:pPr>
      <w:r w:rsidRPr="00C512EF">
        <w:rPr>
          <w:rFonts w:asciiTheme="majorHAnsi" w:hAnsiTheme="majorHAnsi" w:cstheme="majorHAnsi"/>
          <w:sz w:val="24"/>
        </w:rPr>
        <w:t>When developing the purpose statement, ask the questions, “Who are we and what are</w:t>
      </w:r>
      <w:r w:rsidRPr="00C512EF">
        <w:rPr>
          <w:rFonts w:asciiTheme="majorHAnsi" w:hAnsiTheme="majorHAnsi" w:cstheme="majorHAnsi"/>
          <w:spacing w:val="-36"/>
          <w:sz w:val="24"/>
        </w:rPr>
        <w:t xml:space="preserve">   </w:t>
      </w:r>
      <w:r w:rsidRPr="00C512EF">
        <w:rPr>
          <w:rFonts w:asciiTheme="majorHAnsi" w:hAnsiTheme="majorHAnsi" w:cstheme="majorHAnsi"/>
          <w:sz w:val="24"/>
        </w:rPr>
        <w:t>we about as it relates to the mission and goals of our church and community?”</w:t>
      </w:r>
    </w:p>
    <w:p w14:paraId="4FF1F2C4" w14:textId="77777777" w:rsidR="00046E49" w:rsidRPr="00C512EF" w:rsidRDefault="00046E49" w:rsidP="00046E49">
      <w:pPr>
        <w:pStyle w:val="ListParagraph"/>
        <w:rPr>
          <w:rFonts w:asciiTheme="majorHAnsi" w:hAnsiTheme="majorHAnsi" w:cstheme="majorHAnsi"/>
          <w:sz w:val="24"/>
        </w:rPr>
      </w:pPr>
    </w:p>
    <w:p w14:paraId="0FFB1DA7" w14:textId="77777777" w:rsidR="00046E49" w:rsidRPr="00C512EF" w:rsidRDefault="00046E49" w:rsidP="00046E49">
      <w:pPr>
        <w:pStyle w:val="ListParagraph"/>
        <w:numPr>
          <w:ilvl w:val="0"/>
          <w:numId w:val="28"/>
        </w:numPr>
        <w:tabs>
          <w:tab w:val="left" w:pos="317"/>
        </w:tabs>
        <w:ind w:right="355"/>
        <w:rPr>
          <w:rFonts w:asciiTheme="majorHAnsi" w:hAnsiTheme="majorHAnsi" w:cstheme="majorHAnsi"/>
          <w:sz w:val="24"/>
        </w:rPr>
      </w:pPr>
      <w:r w:rsidRPr="00C512EF">
        <w:rPr>
          <w:rFonts w:asciiTheme="majorHAnsi" w:hAnsiTheme="majorHAnsi" w:cstheme="majorHAnsi"/>
          <w:sz w:val="24"/>
        </w:rPr>
        <w:t>The purpose statement should influence all the activities and plans of the ministry. The</w:t>
      </w:r>
    </w:p>
    <w:p w14:paraId="2FAD37FB" w14:textId="77777777" w:rsidR="00046E49" w:rsidRPr="00C512EF" w:rsidRDefault="00046E49" w:rsidP="00046E49">
      <w:pPr>
        <w:pStyle w:val="BodyText"/>
        <w:ind w:left="720"/>
        <w:rPr>
          <w:rFonts w:asciiTheme="majorHAnsi" w:hAnsiTheme="majorHAnsi" w:cstheme="majorHAnsi"/>
        </w:rPr>
      </w:pPr>
      <w:r w:rsidRPr="00C512EF">
        <w:rPr>
          <w:rFonts w:asciiTheme="majorHAnsi" w:hAnsiTheme="majorHAnsi" w:cstheme="majorHAnsi"/>
        </w:rPr>
        <w:t>leadership team should filter plans through the purpose statement and the church’s mission in order to stay aligned with the overall purpose of the church.</w:t>
      </w:r>
    </w:p>
    <w:p w14:paraId="5BEAF5E4" w14:textId="77777777" w:rsidR="00F64DF1" w:rsidRPr="00C512EF" w:rsidRDefault="00F64DF1" w:rsidP="00046E49">
      <w:pPr>
        <w:pStyle w:val="BodyText"/>
        <w:spacing w:before="11"/>
        <w:rPr>
          <w:rFonts w:asciiTheme="majorHAnsi" w:hAnsiTheme="majorHAnsi" w:cstheme="majorHAnsi"/>
          <w:sz w:val="25"/>
        </w:rPr>
      </w:pPr>
    </w:p>
    <w:p w14:paraId="4918C51C" w14:textId="77777777" w:rsidR="00046E49" w:rsidRPr="00C512EF" w:rsidRDefault="00046E49" w:rsidP="00046E49">
      <w:pPr>
        <w:pStyle w:val="Heading4"/>
        <w:rPr>
          <w:rFonts w:asciiTheme="majorHAnsi" w:hAnsiTheme="majorHAnsi" w:cstheme="majorHAnsi"/>
        </w:rPr>
      </w:pPr>
      <w:r w:rsidRPr="00C512EF">
        <w:rPr>
          <w:rFonts w:asciiTheme="majorHAnsi" w:hAnsiTheme="majorHAnsi" w:cstheme="majorHAnsi"/>
        </w:rPr>
        <w:t>Step 3: Cast a Vision for Ministry among the Women in Your Church</w:t>
      </w:r>
    </w:p>
    <w:p w14:paraId="564EA8EC" w14:textId="77777777" w:rsidR="00046E49" w:rsidRPr="00500E8A" w:rsidRDefault="00046E49" w:rsidP="00046E49">
      <w:pPr>
        <w:pStyle w:val="BodyText"/>
        <w:spacing w:before="1"/>
        <w:rPr>
          <w:rFonts w:asciiTheme="majorHAnsi" w:hAnsiTheme="majorHAnsi" w:cstheme="majorHAnsi"/>
          <w:b/>
          <w:sz w:val="20"/>
          <w:szCs w:val="20"/>
        </w:rPr>
      </w:pPr>
    </w:p>
    <w:p w14:paraId="22B35933" w14:textId="77777777" w:rsidR="00046E49" w:rsidRPr="00C512EF" w:rsidRDefault="00046E49" w:rsidP="00046E49">
      <w:pPr>
        <w:pStyle w:val="ListParagraph"/>
        <w:numPr>
          <w:ilvl w:val="0"/>
          <w:numId w:val="30"/>
        </w:numPr>
        <w:tabs>
          <w:tab w:val="left" w:pos="317"/>
        </w:tabs>
        <w:spacing w:before="8"/>
        <w:rPr>
          <w:rFonts w:asciiTheme="majorHAnsi" w:hAnsiTheme="majorHAnsi" w:cstheme="majorHAnsi"/>
        </w:rPr>
      </w:pPr>
      <w:r w:rsidRPr="00C512EF">
        <w:rPr>
          <w:rFonts w:asciiTheme="majorHAnsi" w:hAnsiTheme="majorHAnsi" w:cstheme="majorHAnsi"/>
          <w:sz w:val="24"/>
        </w:rPr>
        <w:t>Begin to spread the news: “God is moving among our women. You have a chance to be part of this move of God. Look for upcoming opportunities to be involved!”</w:t>
      </w:r>
    </w:p>
    <w:p w14:paraId="58D8E141" w14:textId="265B8CC5" w:rsidR="00500E8A" w:rsidRPr="00500E8A" w:rsidRDefault="00500E8A" w:rsidP="00500E8A">
      <w:pPr>
        <w:pStyle w:val="ListParagraph"/>
        <w:tabs>
          <w:tab w:val="left" w:pos="317"/>
        </w:tabs>
        <w:spacing w:before="8"/>
        <w:ind w:left="316" w:firstLine="0"/>
        <w:rPr>
          <w:rFonts w:asciiTheme="majorHAnsi" w:hAnsiTheme="majorHAnsi" w:cstheme="majorHAnsi"/>
          <w:sz w:val="20"/>
          <w:szCs w:val="18"/>
        </w:rPr>
      </w:pPr>
    </w:p>
    <w:p w14:paraId="0A3F74E7" w14:textId="77777777" w:rsidR="00046E49" w:rsidRPr="00C512EF" w:rsidRDefault="00046E49" w:rsidP="00500E8A">
      <w:pPr>
        <w:pStyle w:val="ListParagraph"/>
        <w:numPr>
          <w:ilvl w:val="0"/>
          <w:numId w:val="29"/>
        </w:numPr>
        <w:tabs>
          <w:tab w:val="left" w:pos="317"/>
        </w:tabs>
        <w:spacing w:before="1"/>
        <w:ind w:right="40"/>
        <w:rPr>
          <w:rFonts w:asciiTheme="majorHAnsi" w:hAnsiTheme="majorHAnsi" w:cstheme="majorHAnsi"/>
          <w:sz w:val="24"/>
        </w:rPr>
      </w:pPr>
      <w:r w:rsidRPr="00C512EF">
        <w:rPr>
          <w:rFonts w:asciiTheme="majorHAnsi" w:hAnsiTheme="majorHAnsi" w:cstheme="majorHAnsi"/>
          <w:sz w:val="24"/>
        </w:rPr>
        <w:t>Think of ways to create a “community” so your women can begin to gather and live life together. Start a Facebook page or an email distribution list for the women in your church. If technology is not your thing, plan a casual meeting with the women in your church to talk about potential ministry direction and how God is moving. Keep things simple and relational.</w:t>
      </w:r>
      <w:r>
        <w:rPr>
          <w:rFonts w:asciiTheme="majorHAnsi" w:hAnsiTheme="majorHAnsi" w:cstheme="majorHAnsi"/>
          <w:sz w:val="24"/>
        </w:rPr>
        <w:t xml:space="preserve"> </w:t>
      </w:r>
      <w:r w:rsidRPr="00C512EF">
        <w:rPr>
          <w:rFonts w:asciiTheme="majorHAnsi" w:hAnsiTheme="majorHAnsi" w:cstheme="majorHAnsi"/>
          <w:sz w:val="24"/>
        </w:rPr>
        <w:t>Share Women’s Ministry “victories” from other churches or past experiences.</w:t>
      </w:r>
    </w:p>
    <w:p w14:paraId="3F7476D1" w14:textId="77777777" w:rsidR="00046E49" w:rsidRPr="00C512EF" w:rsidRDefault="00046E49" w:rsidP="00046E49">
      <w:pPr>
        <w:pStyle w:val="BodyText"/>
        <w:rPr>
          <w:rFonts w:asciiTheme="majorHAnsi" w:hAnsiTheme="majorHAnsi" w:cstheme="majorHAnsi"/>
          <w:sz w:val="23"/>
        </w:rPr>
      </w:pPr>
    </w:p>
    <w:p w14:paraId="71FF12E7" w14:textId="77777777" w:rsidR="00046E49" w:rsidRPr="00C512EF" w:rsidRDefault="00046E49" w:rsidP="00046E49">
      <w:pPr>
        <w:pStyle w:val="ListParagraph"/>
        <w:numPr>
          <w:ilvl w:val="0"/>
          <w:numId w:val="29"/>
        </w:numPr>
        <w:tabs>
          <w:tab w:val="left" w:pos="317"/>
        </w:tabs>
        <w:ind w:right="517"/>
        <w:rPr>
          <w:rFonts w:asciiTheme="majorHAnsi" w:hAnsiTheme="majorHAnsi" w:cstheme="majorHAnsi"/>
          <w:sz w:val="24"/>
        </w:rPr>
      </w:pPr>
      <w:r w:rsidRPr="00C512EF">
        <w:rPr>
          <w:rFonts w:asciiTheme="majorHAnsi" w:hAnsiTheme="majorHAnsi" w:cstheme="majorHAnsi"/>
          <w:sz w:val="24"/>
        </w:rPr>
        <w:t>Be open to new ideas as you dream about the possibilities of reaching women both</w:t>
      </w:r>
      <w:r w:rsidRPr="00C512EF">
        <w:rPr>
          <w:rFonts w:asciiTheme="majorHAnsi" w:hAnsiTheme="majorHAnsi" w:cstheme="majorHAnsi"/>
          <w:spacing w:val="-37"/>
          <w:sz w:val="24"/>
        </w:rPr>
        <w:t xml:space="preserve"> </w:t>
      </w:r>
      <w:r w:rsidRPr="00C512EF">
        <w:rPr>
          <w:rFonts w:asciiTheme="majorHAnsi" w:hAnsiTheme="majorHAnsi" w:cstheme="majorHAnsi"/>
          <w:sz w:val="24"/>
        </w:rPr>
        <w:t>inside your church and living in your community.</w:t>
      </w:r>
    </w:p>
    <w:p w14:paraId="61852618" w14:textId="77777777" w:rsidR="00046E49" w:rsidRPr="00C512EF" w:rsidRDefault="00046E49" w:rsidP="00046E49">
      <w:pPr>
        <w:pStyle w:val="BodyText"/>
        <w:rPr>
          <w:rFonts w:asciiTheme="majorHAnsi" w:hAnsiTheme="majorHAnsi" w:cstheme="majorHAnsi"/>
          <w:sz w:val="23"/>
        </w:rPr>
      </w:pPr>
    </w:p>
    <w:p w14:paraId="4C13626D" w14:textId="77777777" w:rsidR="00046E49" w:rsidRPr="00C512EF" w:rsidRDefault="00046E49" w:rsidP="00046E49">
      <w:pPr>
        <w:pStyle w:val="ListParagraph"/>
        <w:numPr>
          <w:ilvl w:val="0"/>
          <w:numId w:val="29"/>
        </w:numPr>
        <w:tabs>
          <w:tab w:val="left" w:pos="317"/>
        </w:tabs>
        <w:ind w:right="434"/>
        <w:rPr>
          <w:rFonts w:asciiTheme="majorHAnsi" w:hAnsiTheme="majorHAnsi" w:cstheme="majorHAnsi"/>
          <w:sz w:val="24"/>
        </w:rPr>
      </w:pPr>
      <w:r w:rsidRPr="00C512EF">
        <w:rPr>
          <w:rFonts w:asciiTheme="majorHAnsi" w:hAnsiTheme="majorHAnsi" w:cstheme="majorHAnsi"/>
          <w:sz w:val="24"/>
        </w:rPr>
        <w:t xml:space="preserve">Capture the name of anyone who has a passion for serving in women’s ministry. Watch </w:t>
      </w:r>
      <w:r w:rsidRPr="00C512EF">
        <w:rPr>
          <w:rFonts w:asciiTheme="majorHAnsi" w:hAnsiTheme="majorHAnsi" w:cstheme="majorHAnsi"/>
          <w:spacing w:val="-39"/>
          <w:sz w:val="24"/>
        </w:rPr>
        <w:t xml:space="preserve"> </w:t>
      </w:r>
      <w:r w:rsidRPr="00C512EF">
        <w:rPr>
          <w:rFonts w:asciiTheme="majorHAnsi" w:hAnsiTheme="majorHAnsi" w:cstheme="majorHAnsi"/>
          <w:sz w:val="24"/>
        </w:rPr>
        <w:t>for how God is working among the women in your church. You may discover additional leadership team members via this vision casting</w:t>
      </w:r>
      <w:r w:rsidRPr="00C512EF">
        <w:rPr>
          <w:rFonts w:asciiTheme="majorHAnsi" w:hAnsiTheme="majorHAnsi" w:cstheme="majorHAnsi"/>
          <w:spacing w:val="-4"/>
          <w:sz w:val="24"/>
        </w:rPr>
        <w:t xml:space="preserve"> </w:t>
      </w:r>
      <w:r w:rsidRPr="00C512EF">
        <w:rPr>
          <w:rFonts w:asciiTheme="majorHAnsi" w:hAnsiTheme="majorHAnsi" w:cstheme="majorHAnsi"/>
          <w:sz w:val="24"/>
        </w:rPr>
        <w:t>step.</w:t>
      </w:r>
    </w:p>
    <w:p w14:paraId="1EB3C52B" w14:textId="77777777" w:rsidR="00046E49" w:rsidRPr="00C512EF" w:rsidRDefault="00046E49" w:rsidP="00046E49">
      <w:pPr>
        <w:pStyle w:val="BodyText"/>
        <w:spacing w:before="11"/>
        <w:rPr>
          <w:rFonts w:asciiTheme="majorHAnsi" w:hAnsiTheme="majorHAnsi" w:cstheme="majorHAnsi"/>
          <w:sz w:val="22"/>
        </w:rPr>
      </w:pPr>
    </w:p>
    <w:p w14:paraId="719FC6BA" w14:textId="77777777" w:rsidR="00046E49" w:rsidRPr="00C512EF" w:rsidRDefault="00046E49" w:rsidP="00046E49">
      <w:pPr>
        <w:pStyle w:val="BodyText"/>
        <w:spacing w:before="11"/>
        <w:rPr>
          <w:rFonts w:asciiTheme="majorHAnsi" w:hAnsiTheme="majorHAnsi" w:cstheme="majorHAnsi"/>
          <w:sz w:val="22"/>
        </w:rPr>
      </w:pPr>
    </w:p>
    <w:p w14:paraId="1997D20C" w14:textId="77777777" w:rsidR="00046E49" w:rsidRPr="00C512EF" w:rsidRDefault="00046E49" w:rsidP="00046E49">
      <w:pPr>
        <w:pStyle w:val="BodyText"/>
        <w:spacing w:before="1" w:line="293" w:lineRule="exact"/>
        <w:ind w:left="100"/>
        <w:rPr>
          <w:rFonts w:asciiTheme="majorHAnsi" w:hAnsiTheme="majorHAnsi" w:cstheme="majorHAnsi"/>
        </w:rPr>
      </w:pPr>
      <w:r w:rsidRPr="00C512EF">
        <w:rPr>
          <w:rFonts w:asciiTheme="majorHAnsi" w:hAnsiTheme="majorHAnsi" w:cstheme="majorHAnsi"/>
          <w:b/>
        </w:rPr>
        <w:t xml:space="preserve">Network Within: </w:t>
      </w:r>
      <w:r w:rsidRPr="00C512EF">
        <w:rPr>
          <w:rFonts w:asciiTheme="majorHAnsi" w:hAnsiTheme="majorHAnsi" w:cstheme="majorHAnsi"/>
        </w:rPr>
        <w:t>Talk to key women in your church. Identify at least one key leader per age</w:t>
      </w:r>
    </w:p>
    <w:p w14:paraId="7061CF3A" w14:textId="77777777" w:rsidR="00046E49" w:rsidRPr="00C512EF" w:rsidRDefault="00046E49" w:rsidP="00046E49">
      <w:pPr>
        <w:pStyle w:val="BodyText"/>
        <w:ind w:left="100"/>
        <w:rPr>
          <w:rFonts w:asciiTheme="majorHAnsi" w:hAnsiTheme="majorHAnsi" w:cstheme="majorHAnsi"/>
        </w:rPr>
      </w:pPr>
      <w:r w:rsidRPr="00C512EF">
        <w:rPr>
          <w:rFonts w:asciiTheme="majorHAnsi" w:hAnsiTheme="majorHAnsi" w:cstheme="majorHAnsi"/>
        </w:rPr>
        <w:t xml:space="preserve">group. Ask them for their input on the need for a women’s ministry. Some questions are: </w:t>
      </w:r>
    </w:p>
    <w:p w14:paraId="7357DF1A" w14:textId="77777777" w:rsidR="00046E49" w:rsidRPr="00C512EF" w:rsidRDefault="00046E49" w:rsidP="00046E49">
      <w:pPr>
        <w:rPr>
          <w:rFonts w:asciiTheme="majorHAnsi" w:hAnsiTheme="majorHAnsi" w:cstheme="majorHAnsi"/>
        </w:rPr>
      </w:pPr>
    </w:p>
    <w:p w14:paraId="0D16CC2E" w14:textId="77777777" w:rsidR="00046E49" w:rsidRPr="00C512EF" w:rsidRDefault="00046E49" w:rsidP="00046E49">
      <w:pPr>
        <w:pStyle w:val="BodyText"/>
        <w:numPr>
          <w:ilvl w:val="0"/>
          <w:numId w:val="13"/>
        </w:numPr>
        <w:spacing w:before="39"/>
        <w:rPr>
          <w:rFonts w:asciiTheme="majorHAnsi" w:hAnsiTheme="majorHAnsi" w:cstheme="majorHAnsi"/>
        </w:rPr>
      </w:pPr>
      <w:r w:rsidRPr="00C512EF">
        <w:rPr>
          <w:rFonts w:asciiTheme="majorHAnsi" w:hAnsiTheme="majorHAnsi" w:cstheme="majorHAnsi"/>
        </w:rPr>
        <w:t>“What do you see God doing in the area of Ministry to Women?”</w:t>
      </w:r>
    </w:p>
    <w:p w14:paraId="3EA3AB32" w14:textId="77777777" w:rsidR="00046E49" w:rsidRPr="00C512EF" w:rsidRDefault="00046E49" w:rsidP="00046E49">
      <w:pPr>
        <w:pStyle w:val="BodyText"/>
        <w:numPr>
          <w:ilvl w:val="0"/>
          <w:numId w:val="13"/>
        </w:numPr>
        <w:ind w:right="218"/>
        <w:rPr>
          <w:rFonts w:asciiTheme="majorHAnsi" w:hAnsiTheme="majorHAnsi" w:cstheme="majorHAnsi"/>
        </w:rPr>
      </w:pPr>
      <w:r w:rsidRPr="00C512EF">
        <w:rPr>
          <w:rFonts w:asciiTheme="majorHAnsi" w:hAnsiTheme="majorHAnsi" w:cstheme="majorHAnsi"/>
        </w:rPr>
        <w:t xml:space="preserve">“Have you been involved in women’s ministry in the past? If so, what is some </w:t>
      </w:r>
      <w:r>
        <w:rPr>
          <w:rFonts w:asciiTheme="majorHAnsi" w:hAnsiTheme="majorHAnsi" w:cstheme="majorHAnsi"/>
        </w:rPr>
        <w:t>positive outcomes</w:t>
      </w:r>
      <w:r w:rsidRPr="00C512EF">
        <w:rPr>
          <w:rFonts w:asciiTheme="majorHAnsi" w:hAnsiTheme="majorHAnsi" w:cstheme="majorHAnsi"/>
        </w:rPr>
        <w:t xml:space="preserve"> you have seen?</w:t>
      </w:r>
    </w:p>
    <w:p w14:paraId="27EB76A1" w14:textId="77777777" w:rsidR="00046E49" w:rsidRPr="00C512EF" w:rsidRDefault="00046E49" w:rsidP="00046E49">
      <w:pPr>
        <w:pStyle w:val="BodyText"/>
        <w:numPr>
          <w:ilvl w:val="0"/>
          <w:numId w:val="13"/>
        </w:numPr>
        <w:ind w:right="208"/>
        <w:rPr>
          <w:rFonts w:asciiTheme="majorHAnsi" w:hAnsiTheme="majorHAnsi" w:cstheme="majorHAnsi"/>
        </w:rPr>
      </w:pPr>
      <w:r w:rsidRPr="00C512EF">
        <w:rPr>
          <w:rFonts w:asciiTheme="majorHAnsi" w:hAnsiTheme="majorHAnsi" w:cstheme="majorHAnsi"/>
        </w:rPr>
        <w:t>“How can women’s ministry be an effective tool in our church and community?” (Think of this time as a brainstorm session. Begin to dream and ask God to show you His plan during the process.)</w:t>
      </w:r>
    </w:p>
    <w:p w14:paraId="0F32D3AF" w14:textId="77777777" w:rsidR="00046E49" w:rsidRPr="00C512EF" w:rsidRDefault="00046E49" w:rsidP="00046E49">
      <w:pPr>
        <w:pStyle w:val="BodyText"/>
        <w:numPr>
          <w:ilvl w:val="0"/>
          <w:numId w:val="13"/>
        </w:numPr>
        <w:spacing w:line="292" w:lineRule="exact"/>
        <w:rPr>
          <w:rFonts w:asciiTheme="majorHAnsi" w:hAnsiTheme="majorHAnsi" w:cstheme="majorHAnsi"/>
        </w:rPr>
      </w:pPr>
      <w:r w:rsidRPr="00C512EF">
        <w:rPr>
          <w:rFonts w:asciiTheme="majorHAnsi" w:hAnsiTheme="majorHAnsi" w:cstheme="majorHAnsi"/>
        </w:rPr>
        <w:t>“Are you willing and excited about helping in the development process?”</w:t>
      </w:r>
    </w:p>
    <w:p w14:paraId="2BEFA835" w14:textId="77777777" w:rsidR="00046E49" w:rsidRPr="00C512EF" w:rsidRDefault="00046E49" w:rsidP="00046E49">
      <w:pPr>
        <w:pStyle w:val="BodyText"/>
        <w:rPr>
          <w:rFonts w:asciiTheme="majorHAnsi" w:hAnsiTheme="majorHAnsi" w:cstheme="majorHAnsi"/>
          <w:sz w:val="23"/>
        </w:rPr>
      </w:pPr>
    </w:p>
    <w:p w14:paraId="2414C59C" w14:textId="77777777" w:rsidR="00046E49" w:rsidRPr="00C512EF" w:rsidRDefault="00046E49" w:rsidP="00046E49">
      <w:pPr>
        <w:pStyle w:val="BodyText"/>
        <w:ind w:right="563"/>
        <w:rPr>
          <w:rFonts w:asciiTheme="majorHAnsi" w:hAnsiTheme="majorHAnsi" w:cstheme="majorHAnsi"/>
        </w:rPr>
      </w:pPr>
      <w:r w:rsidRPr="00C512EF">
        <w:rPr>
          <w:rFonts w:asciiTheme="majorHAnsi" w:hAnsiTheme="majorHAnsi" w:cstheme="majorHAnsi"/>
          <w:b/>
        </w:rPr>
        <w:t>Network Beyond</w:t>
      </w:r>
      <w:r w:rsidRPr="00C512EF">
        <w:rPr>
          <w:rFonts w:asciiTheme="majorHAnsi" w:hAnsiTheme="majorHAnsi" w:cstheme="majorHAnsi"/>
        </w:rPr>
        <w:t xml:space="preserve">: Talk to other women’s ministry leaders in your community and association. Find out what is going on in the area of women’s ministry. Be sure and connect with the Arkansas Baptist State Convention Women’s Ministry Network Group in your area. A list of area leaders is provided in </w:t>
      </w:r>
      <w:r>
        <w:rPr>
          <w:rFonts w:asciiTheme="majorHAnsi" w:hAnsiTheme="majorHAnsi" w:cstheme="majorHAnsi"/>
        </w:rPr>
        <w:t>Appendix G</w:t>
      </w:r>
      <w:r w:rsidRPr="00C512EF">
        <w:rPr>
          <w:rFonts w:asciiTheme="majorHAnsi" w:hAnsiTheme="majorHAnsi" w:cstheme="majorHAnsi"/>
        </w:rPr>
        <w:t xml:space="preserve">. A statewide Facebook Group is also available via the Arkansas Baptist State Convention. Check with the network leader for details. Some questions are: </w:t>
      </w:r>
    </w:p>
    <w:p w14:paraId="4BEDA8AB" w14:textId="77777777" w:rsidR="00046E49" w:rsidRPr="00C512EF" w:rsidRDefault="00046E49" w:rsidP="00046E49">
      <w:pPr>
        <w:pStyle w:val="BodyText"/>
        <w:ind w:right="563"/>
        <w:rPr>
          <w:rFonts w:asciiTheme="majorHAnsi" w:hAnsiTheme="majorHAnsi" w:cstheme="majorHAnsi"/>
        </w:rPr>
      </w:pPr>
    </w:p>
    <w:p w14:paraId="776C8E65" w14:textId="77777777" w:rsidR="00046E49" w:rsidRPr="00C512EF" w:rsidRDefault="00046E49" w:rsidP="00046E49">
      <w:pPr>
        <w:pStyle w:val="BodyText"/>
        <w:numPr>
          <w:ilvl w:val="0"/>
          <w:numId w:val="14"/>
        </w:numPr>
        <w:ind w:right="563"/>
        <w:rPr>
          <w:rFonts w:asciiTheme="majorHAnsi" w:hAnsiTheme="majorHAnsi" w:cstheme="majorHAnsi"/>
        </w:rPr>
      </w:pPr>
      <w:r w:rsidRPr="00C512EF">
        <w:rPr>
          <w:rFonts w:asciiTheme="majorHAnsi" w:hAnsiTheme="majorHAnsi" w:cstheme="majorHAnsi"/>
          <w:b/>
        </w:rPr>
        <w:t>“</w:t>
      </w:r>
      <w:r w:rsidRPr="00C512EF">
        <w:rPr>
          <w:rFonts w:asciiTheme="majorHAnsi" w:hAnsiTheme="majorHAnsi" w:cstheme="majorHAnsi"/>
        </w:rPr>
        <w:t xml:space="preserve">What is working in the area of women’s ministry in our state and association?” </w:t>
      </w:r>
    </w:p>
    <w:p w14:paraId="1A9FB693" w14:textId="77777777" w:rsidR="00046E49" w:rsidRPr="00C512EF" w:rsidRDefault="00046E49" w:rsidP="00046E49">
      <w:pPr>
        <w:pStyle w:val="BodyText"/>
        <w:numPr>
          <w:ilvl w:val="0"/>
          <w:numId w:val="14"/>
        </w:numPr>
        <w:ind w:right="563"/>
        <w:rPr>
          <w:rFonts w:asciiTheme="majorHAnsi" w:hAnsiTheme="majorHAnsi" w:cstheme="majorHAnsi"/>
        </w:rPr>
      </w:pPr>
      <w:r w:rsidRPr="00C512EF">
        <w:rPr>
          <w:rFonts w:asciiTheme="majorHAnsi" w:hAnsiTheme="majorHAnsi" w:cstheme="majorHAnsi"/>
        </w:rPr>
        <w:t>“How can I get connected with other women’s ministry leaders in my area?”</w:t>
      </w:r>
    </w:p>
    <w:p w14:paraId="7C2BDEDE" w14:textId="77777777" w:rsidR="00046E49" w:rsidRPr="00C512EF" w:rsidRDefault="00046E49" w:rsidP="00046E49">
      <w:pPr>
        <w:pStyle w:val="BodyText"/>
        <w:numPr>
          <w:ilvl w:val="0"/>
          <w:numId w:val="14"/>
        </w:numPr>
        <w:ind w:right="563"/>
        <w:rPr>
          <w:rFonts w:asciiTheme="majorHAnsi" w:hAnsiTheme="majorHAnsi" w:cstheme="majorHAnsi"/>
        </w:rPr>
      </w:pPr>
      <w:r w:rsidRPr="00C512EF">
        <w:rPr>
          <w:rFonts w:asciiTheme="majorHAnsi" w:hAnsiTheme="majorHAnsi" w:cstheme="majorHAnsi"/>
        </w:rPr>
        <w:t>“What are some practical ideas for growing our Ministry to Women?”</w:t>
      </w:r>
    </w:p>
    <w:p w14:paraId="3A11F711" w14:textId="77777777" w:rsidR="00046E49" w:rsidRPr="00C512EF" w:rsidRDefault="00046E49" w:rsidP="00046E49">
      <w:pPr>
        <w:pStyle w:val="BodyText"/>
        <w:numPr>
          <w:ilvl w:val="0"/>
          <w:numId w:val="14"/>
        </w:numPr>
        <w:ind w:right="563"/>
        <w:rPr>
          <w:rFonts w:asciiTheme="majorHAnsi" w:hAnsiTheme="majorHAnsi" w:cstheme="majorHAnsi"/>
        </w:rPr>
      </w:pPr>
      <w:r w:rsidRPr="00C512EF">
        <w:rPr>
          <w:rFonts w:asciiTheme="majorHAnsi" w:hAnsiTheme="majorHAnsi" w:cstheme="majorHAnsi"/>
        </w:rPr>
        <w:t>“What are some pitfalls to avoid?”</w:t>
      </w:r>
    </w:p>
    <w:p w14:paraId="59CA0FF5" w14:textId="77777777" w:rsidR="00046E49" w:rsidRPr="00C512EF" w:rsidRDefault="00046E49" w:rsidP="00046E49">
      <w:pPr>
        <w:rPr>
          <w:rFonts w:asciiTheme="majorHAnsi" w:hAnsiTheme="majorHAnsi" w:cstheme="majorHAnsi"/>
        </w:rPr>
      </w:pPr>
    </w:p>
    <w:p w14:paraId="29BC4C47" w14:textId="37C70926" w:rsidR="00046E49" w:rsidRPr="00C512EF" w:rsidRDefault="00046E49" w:rsidP="00046E49">
      <w:pPr>
        <w:pStyle w:val="Heading4"/>
        <w:ind w:left="0"/>
        <w:rPr>
          <w:rFonts w:asciiTheme="majorHAnsi" w:hAnsiTheme="majorHAnsi" w:cstheme="majorHAnsi"/>
        </w:rPr>
      </w:pPr>
      <w:r w:rsidRPr="00C512EF">
        <w:rPr>
          <w:rFonts w:asciiTheme="majorHAnsi" w:hAnsiTheme="majorHAnsi" w:cstheme="majorHAnsi"/>
        </w:rPr>
        <w:t>Step 4: Conduct a Survey</w:t>
      </w:r>
    </w:p>
    <w:p w14:paraId="35B4823A" w14:textId="77777777" w:rsidR="00046E49" w:rsidRPr="00C512EF" w:rsidRDefault="00046E49" w:rsidP="00046E49">
      <w:pPr>
        <w:pStyle w:val="BodyText"/>
        <w:spacing w:before="10"/>
        <w:rPr>
          <w:rFonts w:asciiTheme="majorHAnsi" w:hAnsiTheme="majorHAnsi" w:cstheme="majorHAnsi"/>
          <w:b/>
          <w:sz w:val="22"/>
        </w:rPr>
      </w:pPr>
    </w:p>
    <w:p w14:paraId="68F4C150" w14:textId="77777777" w:rsidR="00046E49" w:rsidRPr="00C512EF" w:rsidRDefault="00046E49" w:rsidP="00046E49">
      <w:pPr>
        <w:tabs>
          <w:tab w:val="left" w:pos="317"/>
        </w:tabs>
        <w:ind w:right="465"/>
        <w:rPr>
          <w:rFonts w:asciiTheme="majorHAnsi" w:hAnsiTheme="majorHAnsi" w:cstheme="majorHAnsi"/>
          <w:sz w:val="24"/>
        </w:rPr>
      </w:pPr>
      <w:r w:rsidRPr="00C512EF">
        <w:rPr>
          <w:rFonts w:asciiTheme="majorHAnsi" w:hAnsiTheme="majorHAnsi" w:cstheme="majorHAnsi"/>
          <w:sz w:val="24"/>
        </w:rPr>
        <w:t>Compile</w:t>
      </w:r>
      <w:r w:rsidRPr="00C512EF">
        <w:rPr>
          <w:rFonts w:asciiTheme="majorHAnsi" w:hAnsiTheme="majorHAnsi" w:cstheme="majorHAnsi"/>
          <w:spacing w:val="-2"/>
          <w:sz w:val="24"/>
        </w:rPr>
        <w:t xml:space="preserve"> </w:t>
      </w:r>
      <w:r w:rsidRPr="00C512EF">
        <w:rPr>
          <w:rFonts w:asciiTheme="majorHAnsi" w:hAnsiTheme="majorHAnsi" w:cstheme="majorHAnsi"/>
          <w:sz w:val="24"/>
        </w:rPr>
        <w:t>a</w:t>
      </w:r>
      <w:r w:rsidRPr="00C512EF">
        <w:rPr>
          <w:rFonts w:asciiTheme="majorHAnsi" w:hAnsiTheme="majorHAnsi" w:cstheme="majorHAnsi"/>
          <w:spacing w:val="-4"/>
          <w:sz w:val="24"/>
        </w:rPr>
        <w:t xml:space="preserve"> </w:t>
      </w:r>
      <w:r w:rsidRPr="00C512EF">
        <w:rPr>
          <w:rFonts w:asciiTheme="majorHAnsi" w:hAnsiTheme="majorHAnsi" w:cstheme="majorHAnsi"/>
          <w:sz w:val="24"/>
        </w:rPr>
        <w:t>survey</w:t>
      </w:r>
      <w:r w:rsidRPr="00C512EF">
        <w:rPr>
          <w:rFonts w:asciiTheme="majorHAnsi" w:hAnsiTheme="majorHAnsi" w:cstheme="majorHAnsi"/>
          <w:spacing w:val="-4"/>
          <w:sz w:val="24"/>
        </w:rPr>
        <w:t xml:space="preserve"> </w:t>
      </w:r>
      <w:r w:rsidRPr="00C512EF">
        <w:rPr>
          <w:rFonts w:asciiTheme="majorHAnsi" w:hAnsiTheme="majorHAnsi" w:cstheme="majorHAnsi"/>
          <w:sz w:val="24"/>
        </w:rPr>
        <w:t>for</w:t>
      </w:r>
      <w:r w:rsidRPr="00C512EF">
        <w:rPr>
          <w:rFonts w:asciiTheme="majorHAnsi" w:hAnsiTheme="majorHAnsi" w:cstheme="majorHAnsi"/>
          <w:spacing w:val="-4"/>
          <w:sz w:val="24"/>
        </w:rPr>
        <w:t xml:space="preserve"> </w:t>
      </w:r>
      <w:r w:rsidRPr="00C512EF">
        <w:rPr>
          <w:rFonts w:asciiTheme="majorHAnsi" w:hAnsiTheme="majorHAnsi" w:cstheme="majorHAnsi"/>
          <w:sz w:val="24"/>
        </w:rPr>
        <w:t>the</w:t>
      </w:r>
      <w:r w:rsidRPr="00C512EF">
        <w:rPr>
          <w:rFonts w:asciiTheme="majorHAnsi" w:hAnsiTheme="majorHAnsi" w:cstheme="majorHAnsi"/>
          <w:spacing w:val="-1"/>
          <w:sz w:val="24"/>
        </w:rPr>
        <w:t xml:space="preserve"> </w:t>
      </w:r>
      <w:r w:rsidRPr="00C512EF">
        <w:rPr>
          <w:rFonts w:asciiTheme="majorHAnsi" w:hAnsiTheme="majorHAnsi" w:cstheme="majorHAnsi"/>
          <w:sz w:val="24"/>
        </w:rPr>
        <w:t>women</w:t>
      </w:r>
      <w:r w:rsidRPr="00C512EF">
        <w:rPr>
          <w:rFonts w:asciiTheme="majorHAnsi" w:hAnsiTheme="majorHAnsi" w:cstheme="majorHAnsi"/>
          <w:spacing w:val="-1"/>
          <w:sz w:val="24"/>
        </w:rPr>
        <w:t xml:space="preserve"> </w:t>
      </w:r>
      <w:r w:rsidRPr="00C512EF">
        <w:rPr>
          <w:rFonts w:asciiTheme="majorHAnsi" w:hAnsiTheme="majorHAnsi" w:cstheme="majorHAnsi"/>
          <w:sz w:val="24"/>
        </w:rPr>
        <w:t>in</w:t>
      </w:r>
      <w:r w:rsidRPr="00C512EF">
        <w:rPr>
          <w:rFonts w:asciiTheme="majorHAnsi" w:hAnsiTheme="majorHAnsi" w:cstheme="majorHAnsi"/>
          <w:spacing w:val="-2"/>
          <w:sz w:val="24"/>
        </w:rPr>
        <w:t xml:space="preserve"> </w:t>
      </w:r>
      <w:r w:rsidRPr="00C512EF">
        <w:rPr>
          <w:rFonts w:asciiTheme="majorHAnsi" w:hAnsiTheme="majorHAnsi" w:cstheme="majorHAnsi"/>
          <w:sz w:val="24"/>
        </w:rPr>
        <w:t>your</w:t>
      </w:r>
      <w:r w:rsidRPr="00C512EF">
        <w:rPr>
          <w:rFonts w:asciiTheme="majorHAnsi" w:hAnsiTheme="majorHAnsi" w:cstheme="majorHAnsi"/>
          <w:spacing w:val="-1"/>
          <w:sz w:val="24"/>
        </w:rPr>
        <w:t xml:space="preserve"> </w:t>
      </w:r>
      <w:r w:rsidRPr="00C512EF">
        <w:rPr>
          <w:rFonts w:asciiTheme="majorHAnsi" w:hAnsiTheme="majorHAnsi" w:cstheme="majorHAnsi"/>
          <w:sz w:val="24"/>
        </w:rPr>
        <w:t>church</w:t>
      </w:r>
      <w:r w:rsidRPr="00C512EF">
        <w:rPr>
          <w:rFonts w:asciiTheme="majorHAnsi" w:hAnsiTheme="majorHAnsi" w:cstheme="majorHAnsi"/>
          <w:spacing w:val="-1"/>
          <w:sz w:val="24"/>
        </w:rPr>
        <w:t xml:space="preserve"> </w:t>
      </w:r>
      <w:r w:rsidRPr="00C512EF">
        <w:rPr>
          <w:rFonts w:asciiTheme="majorHAnsi" w:hAnsiTheme="majorHAnsi" w:cstheme="majorHAnsi"/>
          <w:sz w:val="24"/>
        </w:rPr>
        <w:t>that</w:t>
      </w:r>
      <w:r w:rsidRPr="00C512EF">
        <w:rPr>
          <w:rFonts w:asciiTheme="majorHAnsi" w:hAnsiTheme="majorHAnsi" w:cstheme="majorHAnsi"/>
          <w:spacing w:val="-4"/>
          <w:sz w:val="24"/>
        </w:rPr>
        <w:t xml:space="preserve"> </w:t>
      </w:r>
      <w:r w:rsidRPr="00C512EF">
        <w:rPr>
          <w:rFonts w:asciiTheme="majorHAnsi" w:hAnsiTheme="majorHAnsi" w:cstheme="majorHAnsi"/>
          <w:sz w:val="24"/>
        </w:rPr>
        <w:t>will</w:t>
      </w:r>
      <w:r w:rsidRPr="00C512EF">
        <w:rPr>
          <w:rFonts w:asciiTheme="majorHAnsi" w:hAnsiTheme="majorHAnsi" w:cstheme="majorHAnsi"/>
          <w:spacing w:val="-2"/>
          <w:sz w:val="24"/>
        </w:rPr>
        <w:t xml:space="preserve"> </w:t>
      </w:r>
      <w:r w:rsidRPr="00C512EF">
        <w:rPr>
          <w:rFonts w:asciiTheme="majorHAnsi" w:hAnsiTheme="majorHAnsi" w:cstheme="majorHAnsi"/>
          <w:sz w:val="24"/>
        </w:rPr>
        <w:t>help</w:t>
      </w:r>
      <w:r w:rsidRPr="00C512EF">
        <w:rPr>
          <w:rFonts w:asciiTheme="majorHAnsi" w:hAnsiTheme="majorHAnsi" w:cstheme="majorHAnsi"/>
          <w:spacing w:val="-4"/>
          <w:sz w:val="24"/>
        </w:rPr>
        <w:t xml:space="preserve"> </w:t>
      </w:r>
      <w:r w:rsidRPr="00C512EF">
        <w:rPr>
          <w:rFonts w:asciiTheme="majorHAnsi" w:hAnsiTheme="majorHAnsi" w:cstheme="majorHAnsi"/>
          <w:sz w:val="24"/>
        </w:rPr>
        <w:t>to</w:t>
      </w:r>
      <w:r w:rsidRPr="00C512EF">
        <w:rPr>
          <w:rFonts w:asciiTheme="majorHAnsi" w:hAnsiTheme="majorHAnsi" w:cstheme="majorHAnsi"/>
          <w:spacing w:val="-1"/>
          <w:sz w:val="24"/>
        </w:rPr>
        <w:t xml:space="preserve"> </w:t>
      </w:r>
      <w:r w:rsidRPr="00C512EF">
        <w:rPr>
          <w:rFonts w:asciiTheme="majorHAnsi" w:hAnsiTheme="majorHAnsi" w:cstheme="majorHAnsi"/>
          <w:sz w:val="24"/>
        </w:rPr>
        <w:t>identify</w:t>
      </w:r>
      <w:r w:rsidRPr="00C512EF">
        <w:rPr>
          <w:rFonts w:asciiTheme="majorHAnsi" w:hAnsiTheme="majorHAnsi" w:cstheme="majorHAnsi"/>
          <w:spacing w:val="-2"/>
          <w:sz w:val="24"/>
        </w:rPr>
        <w:t xml:space="preserve"> </w:t>
      </w:r>
      <w:r w:rsidRPr="00C512EF">
        <w:rPr>
          <w:rFonts w:asciiTheme="majorHAnsi" w:hAnsiTheme="majorHAnsi" w:cstheme="majorHAnsi"/>
          <w:sz w:val="24"/>
        </w:rPr>
        <w:t>needs</w:t>
      </w:r>
      <w:r w:rsidRPr="00C512EF">
        <w:rPr>
          <w:rFonts w:asciiTheme="majorHAnsi" w:hAnsiTheme="majorHAnsi" w:cstheme="majorHAnsi"/>
          <w:spacing w:val="-4"/>
          <w:sz w:val="24"/>
        </w:rPr>
        <w:t xml:space="preserve"> </w:t>
      </w:r>
      <w:r w:rsidRPr="00C512EF">
        <w:rPr>
          <w:rFonts w:asciiTheme="majorHAnsi" w:hAnsiTheme="majorHAnsi" w:cstheme="majorHAnsi"/>
          <w:sz w:val="24"/>
        </w:rPr>
        <w:t>so</w:t>
      </w:r>
      <w:r w:rsidRPr="00C512EF">
        <w:rPr>
          <w:rFonts w:asciiTheme="majorHAnsi" w:hAnsiTheme="majorHAnsi" w:cstheme="majorHAnsi"/>
          <w:spacing w:val="-5"/>
          <w:sz w:val="24"/>
        </w:rPr>
        <w:t xml:space="preserve"> </w:t>
      </w:r>
      <w:r w:rsidRPr="00C512EF">
        <w:rPr>
          <w:rFonts w:asciiTheme="majorHAnsi" w:hAnsiTheme="majorHAnsi" w:cstheme="majorHAnsi"/>
          <w:sz w:val="24"/>
        </w:rPr>
        <w:t>that you can prayerfully and purposefully</w:t>
      </w:r>
      <w:r w:rsidRPr="00C512EF">
        <w:rPr>
          <w:rFonts w:asciiTheme="majorHAnsi" w:hAnsiTheme="majorHAnsi" w:cstheme="majorHAnsi"/>
          <w:spacing w:val="-8"/>
          <w:sz w:val="24"/>
        </w:rPr>
        <w:t xml:space="preserve"> </w:t>
      </w:r>
      <w:r w:rsidRPr="00C512EF">
        <w:rPr>
          <w:rFonts w:asciiTheme="majorHAnsi" w:hAnsiTheme="majorHAnsi" w:cstheme="majorHAnsi"/>
          <w:sz w:val="24"/>
        </w:rPr>
        <w:t xml:space="preserve">plan. An example of a survey is provided in </w:t>
      </w:r>
      <w:r>
        <w:rPr>
          <w:rFonts w:asciiTheme="majorHAnsi" w:hAnsiTheme="majorHAnsi" w:cstheme="majorHAnsi"/>
          <w:sz w:val="24"/>
        </w:rPr>
        <w:t>Appendix B.</w:t>
      </w:r>
      <w:r w:rsidRPr="00C512EF">
        <w:rPr>
          <w:rFonts w:asciiTheme="majorHAnsi" w:hAnsiTheme="majorHAnsi" w:cstheme="majorHAnsi"/>
          <w:sz w:val="24"/>
        </w:rPr>
        <w:t xml:space="preserve"> </w:t>
      </w:r>
    </w:p>
    <w:p w14:paraId="10A8F687" w14:textId="77777777" w:rsidR="00046E49" w:rsidRPr="00F64DF1" w:rsidRDefault="00046E49" w:rsidP="00046E49">
      <w:pPr>
        <w:pStyle w:val="BodyText"/>
        <w:spacing w:before="1"/>
        <w:rPr>
          <w:rFonts w:asciiTheme="majorHAnsi" w:hAnsiTheme="majorHAnsi" w:cstheme="majorHAnsi"/>
          <w:sz w:val="10"/>
          <w:szCs w:val="10"/>
        </w:rPr>
      </w:pPr>
    </w:p>
    <w:p w14:paraId="3D065210" w14:textId="77777777" w:rsidR="00046E49" w:rsidRPr="00C512EF" w:rsidRDefault="00046E49" w:rsidP="00046E49">
      <w:pPr>
        <w:pStyle w:val="ListParagraph"/>
        <w:numPr>
          <w:ilvl w:val="0"/>
          <w:numId w:val="7"/>
        </w:numPr>
        <w:tabs>
          <w:tab w:val="left" w:pos="317"/>
        </w:tabs>
        <w:ind w:left="316" w:hanging="216"/>
        <w:rPr>
          <w:rFonts w:asciiTheme="majorHAnsi" w:hAnsiTheme="majorHAnsi" w:cstheme="majorHAnsi"/>
          <w:sz w:val="24"/>
        </w:rPr>
      </w:pPr>
      <w:r w:rsidRPr="00C512EF">
        <w:rPr>
          <w:rFonts w:asciiTheme="majorHAnsi" w:hAnsiTheme="majorHAnsi" w:cstheme="majorHAnsi"/>
          <w:sz w:val="24"/>
        </w:rPr>
        <w:t>There are many benefits to a</w:t>
      </w:r>
      <w:r w:rsidRPr="00C512EF">
        <w:rPr>
          <w:rFonts w:asciiTheme="majorHAnsi" w:hAnsiTheme="majorHAnsi" w:cstheme="majorHAnsi"/>
          <w:spacing w:val="-4"/>
          <w:sz w:val="24"/>
        </w:rPr>
        <w:t xml:space="preserve"> </w:t>
      </w:r>
      <w:r w:rsidRPr="00C512EF">
        <w:rPr>
          <w:rFonts w:asciiTheme="majorHAnsi" w:hAnsiTheme="majorHAnsi" w:cstheme="majorHAnsi"/>
          <w:sz w:val="24"/>
        </w:rPr>
        <w:t>survey:</w:t>
      </w:r>
    </w:p>
    <w:p w14:paraId="3687126B" w14:textId="77777777" w:rsidR="00046E49" w:rsidRPr="00F64DF1" w:rsidRDefault="00046E49" w:rsidP="00046E49">
      <w:pPr>
        <w:pStyle w:val="BodyText"/>
        <w:spacing w:before="10"/>
        <w:rPr>
          <w:rFonts w:asciiTheme="majorHAnsi" w:hAnsiTheme="majorHAnsi" w:cstheme="majorHAnsi"/>
          <w:sz w:val="18"/>
          <w:szCs w:val="20"/>
        </w:rPr>
      </w:pPr>
    </w:p>
    <w:p w14:paraId="76DA6E35" w14:textId="77777777" w:rsidR="00046E49" w:rsidRPr="00C512EF" w:rsidRDefault="00046E49" w:rsidP="00046E49">
      <w:pPr>
        <w:pStyle w:val="ListParagraph"/>
        <w:numPr>
          <w:ilvl w:val="0"/>
          <w:numId w:val="31"/>
        </w:numPr>
        <w:tabs>
          <w:tab w:val="left" w:pos="1540"/>
          <w:tab w:val="left" w:pos="1541"/>
        </w:tabs>
        <w:rPr>
          <w:rFonts w:asciiTheme="majorHAnsi" w:hAnsiTheme="majorHAnsi" w:cstheme="majorHAnsi"/>
          <w:sz w:val="24"/>
        </w:rPr>
      </w:pPr>
      <w:r w:rsidRPr="00C512EF">
        <w:rPr>
          <w:rFonts w:asciiTheme="majorHAnsi" w:hAnsiTheme="majorHAnsi" w:cstheme="majorHAnsi"/>
          <w:sz w:val="24"/>
        </w:rPr>
        <w:t>Provides ownership among the women in your</w:t>
      </w:r>
      <w:r w:rsidRPr="00C512EF">
        <w:rPr>
          <w:rFonts w:asciiTheme="majorHAnsi" w:hAnsiTheme="majorHAnsi" w:cstheme="majorHAnsi"/>
          <w:spacing w:val="-3"/>
          <w:sz w:val="24"/>
        </w:rPr>
        <w:t xml:space="preserve"> </w:t>
      </w:r>
      <w:r w:rsidRPr="00C512EF">
        <w:rPr>
          <w:rFonts w:asciiTheme="majorHAnsi" w:hAnsiTheme="majorHAnsi" w:cstheme="majorHAnsi"/>
          <w:sz w:val="24"/>
        </w:rPr>
        <w:t>church.</w:t>
      </w:r>
    </w:p>
    <w:p w14:paraId="34C2D134" w14:textId="77777777" w:rsidR="00046E49" w:rsidRPr="00C512EF" w:rsidRDefault="00046E49" w:rsidP="00046E49">
      <w:pPr>
        <w:pStyle w:val="ListParagraph"/>
        <w:numPr>
          <w:ilvl w:val="0"/>
          <w:numId w:val="31"/>
        </w:numPr>
        <w:tabs>
          <w:tab w:val="left" w:pos="1540"/>
          <w:tab w:val="left" w:pos="1541"/>
        </w:tabs>
        <w:rPr>
          <w:rFonts w:asciiTheme="majorHAnsi" w:hAnsiTheme="majorHAnsi" w:cstheme="majorHAnsi"/>
          <w:sz w:val="24"/>
        </w:rPr>
      </w:pPr>
      <w:r w:rsidRPr="00C512EF">
        <w:rPr>
          <w:rFonts w:asciiTheme="majorHAnsi" w:hAnsiTheme="majorHAnsi" w:cstheme="majorHAnsi"/>
          <w:sz w:val="24"/>
        </w:rPr>
        <w:t>Identifies the greatest</w:t>
      </w:r>
      <w:r w:rsidRPr="00C512EF">
        <w:rPr>
          <w:rFonts w:asciiTheme="majorHAnsi" w:hAnsiTheme="majorHAnsi" w:cstheme="majorHAnsi"/>
          <w:spacing w:val="-3"/>
          <w:sz w:val="24"/>
        </w:rPr>
        <w:t xml:space="preserve"> </w:t>
      </w:r>
      <w:r w:rsidRPr="00C512EF">
        <w:rPr>
          <w:rFonts w:asciiTheme="majorHAnsi" w:hAnsiTheme="majorHAnsi" w:cstheme="majorHAnsi"/>
          <w:sz w:val="24"/>
        </w:rPr>
        <w:t>need(s).</w:t>
      </w:r>
    </w:p>
    <w:p w14:paraId="30E08BBD" w14:textId="77777777" w:rsidR="00046E49" w:rsidRPr="00C512EF" w:rsidRDefault="00046E49" w:rsidP="00046E49">
      <w:pPr>
        <w:pStyle w:val="ListParagraph"/>
        <w:numPr>
          <w:ilvl w:val="0"/>
          <w:numId w:val="31"/>
        </w:numPr>
        <w:tabs>
          <w:tab w:val="left" w:pos="1540"/>
          <w:tab w:val="left" w:pos="1541"/>
        </w:tabs>
        <w:rPr>
          <w:rFonts w:asciiTheme="majorHAnsi" w:hAnsiTheme="majorHAnsi" w:cstheme="majorHAnsi"/>
          <w:sz w:val="24"/>
        </w:rPr>
      </w:pPr>
      <w:r w:rsidRPr="00C512EF">
        <w:rPr>
          <w:rFonts w:asciiTheme="majorHAnsi" w:hAnsiTheme="majorHAnsi" w:cstheme="majorHAnsi"/>
          <w:sz w:val="24"/>
        </w:rPr>
        <w:t>Helps to gauge</w:t>
      </w:r>
      <w:r w:rsidRPr="00C512EF">
        <w:rPr>
          <w:rFonts w:asciiTheme="majorHAnsi" w:hAnsiTheme="majorHAnsi" w:cstheme="majorHAnsi"/>
          <w:spacing w:val="-2"/>
          <w:sz w:val="24"/>
        </w:rPr>
        <w:t xml:space="preserve"> </w:t>
      </w:r>
      <w:r w:rsidRPr="00C512EF">
        <w:rPr>
          <w:rFonts w:asciiTheme="majorHAnsi" w:hAnsiTheme="majorHAnsi" w:cstheme="majorHAnsi"/>
          <w:sz w:val="24"/>
        </w:rPr>
        <w:t>interest.</w:t>
      </w:r>
    </w:p>
    <w:p w14:paraId="315D8EF4" w14:textId="77777777" w:rsidR="00046E49" w:rsidRPr="00C512EF" w:rsidRDefault="00046E49" w:rsidP="00046E49">
      <w:pPr>
        <w:pStyle w:val="ListParagraph"/>
        <w:numPr>
          <w:ilvl w:val="0"/>
          <w:numId w:val="31"/>
        </w:numPr>
        <w:tabs>
          <w:tab w:val="left" w:pos="1540"/>
          <w:tab w:val="left" w:pos="1541"/>
        </w:tabs>
        <w:rPr>
          <w:rFonts w:asciiTheme="majorHAnsi" w:hAnsiTheme="majorHAnsi" w:cstheme="majorHAnsi"/>
          <w:sz w:val="24"/>
        </w:rPr>
      </w:pPr>
      <w:r w:rsidRPr="00C512EF">
        <w:rPr>
          <w:rFonts w:asciiTheme="majorHAnsi" w:hAnsiTheme="majorHAnsi" w:cstheme="majorHAnsi"/>
          <w:sz w:val="24"/>
        </w:rPr>
        <w:t>Builds excitement about the</w:t>
      </w:r>
      <w:r w:rsidRPr="00C512EF">
        <w:rPr>
          <w:rFonts w:asciiTheme="majorHAnsi" w:hAnsiTheme="majorHAnsi" w:cstheme="majorHAnsi"/>
          <w:spacing w:val="-3"/>
          <w:sz w:val="24"/>
        </w:rPr>
        <w:t xml:space="preserve"> </w:t>
      </w:r>
      <w:r w:rsidRPr="00C512EF">
        <w:rPr>
          <w:rFonts w:asciiTheme="majorHAnsi" w:hAnsiTheme="majorHAnsi" w:cstheme="majorHAnsi"/>
          <w:sz w:val="24"/>
        </w:rPr>
        <w:t>ministry.</w:t>
      </w:r>
    </w:p>
    <w:p w14:paraId="15B21C09" w14:textId="77777777" w:rsidR="00046E49" w:rsidRPr="00C512EF" w:rsidRDefault="00046E49" w:rsidP="00046E49">
      <w:pPr>
        <w:pStyle w:val="ListParagraph"/>
        <w:numPr>
          <w:ilvl w:val="0"/>
          <w:numId w:val="7"/>
        </w:numPr>
        <w:tabs>
          <w:tab w:val="left" w:pos="317"/>
        </w:tabs>
        <w:spacing w:before="1"/>
        <w:ind w:left="316" w:hanging="216"/>
        <w:rPr>
          <w:rFonts w:asciiTheme="majorHAnsi" w:hAnsiTheme="majorHAnsi" w:cstheme="majorHAnsi"/>
          <w:sz w:val="24"/>
        </w:rPr>
      </w:pPr>
      <w:r w:rsidRPr="00C512EF">
        <w:rPr>
          <w:rFonts w:asciiTheme="majorHAnsi" w:hAnsiTheme="majorHAnsi" w:cstheme="majorHAnsi"/>
          <w:sz w:val="24"/>
        </w:rPr>
        <w:t>Promote the survey church-wide and invite every woman to</w:t>
      </w:r>
      <w:r w:rsidRPr="00C512EF">
        <w:rPr>
          <w:rFonts w:asciiTheme="majorHAnsi" w:hAnsiTheme="majorHAnsi" w:cstheme="majorHAnsi"/>
          <w:spacing w:val="-12"/>
          <w:sz w:val="24"/>
        </w:rPr>
        <w:t xml:space="preserve"> </w:t>
      </w:r>
      <w:r w:rsidRPr="00C512EF">
        <w:rPr>
          <w:rFonts w:asciiTheme="majorHAnsi" w:hAnsiTheme="majorHAnsi" w:cstheme="majorHAnsi"/>
          <w:sz w:val="24"/>
        </w:rPr>
        <w:t>participate.</w:t>
      </w:r>
    </w:p>
    <w:p w14:paraId="6CEA37D8" w14:textId="0A24B062" w:rsidR="00046E49" w:rsidRDefault="00046E49" w:rsidP="00046E49">
      <w:pPr>
        <w:pStyle w:val="ListParagraph"/>
        <w:tabs>
          <w:tab w:val="left" w:pos="317"/>
        </w:tabs>
        <w:spacing w:before="1"/>
        <w:ind w:left="316" w:firstLine="0"/>
        <w:rPr>
          <w:rFonts w:asciiTheme="majorHAnsi" w:hAnsiTheme="majorHAnsi" w:cstheme="majorHAnsi"/>
          <w:sz w:val="24"/>
        </w:rPr>
      </w:pPr>
    </w:p>
    <w:p w14:paraId="3C8F4E35" w14:textId="77777777" w:rsidR="00500E8A" w:rsidRPr="00C512EF" w:rsidRDefault="00500E8A" w:rsidP="00046E49">
      <w:pPr>
        <w:pStyle w:val="ListParagraph"/>
        <w:tabs>
          <w:tab w:val="left" w:pos="317"/>
        </w:tabs>
        <w:spacing w:before="1"/>
        <w:ind w:left="316" w:firstLine="0"/>
        <w:rPr>
          <w:rFonts w:asciiTheme="majorHAnsi" w:hAnsiTheme="majorHAnsi" w:cstheme="majorHAnsi"/>
          <w:sz w:val="24"/>
        </w:rPr>
      </w:pPr>
    </w:p>
    <w:p w14:paraId="1666F342" w14:textId="526F8C8C" w:rsidR="00046E49" w:rsidRDefault="00046E49" w:rsidP="00046E49">
      <w:pPr>
        <w:pStyle w:val="ListParagraph"/>
        <w:numPr>
          <w:ilvl w:val="0"/>
          <w:numId w:val="7"/>
        </w:numPr>
        <w:tabs>
          <w:tab w:val="left" w:pos="317"/>
        </w:tabs>
        <w:spacing w:before="1"/>
        <w:ind w:left="316" w:hanging="216"/>
        <w:rPr>
          <w:rFonts w:asciiTheme="majorHAnsi" w:hAnsiTheme="majorHAnsi" w:cstheme="majorHAnsi"/>
          <w:sz w:val="24"/>
        </w:rPr>
      </w:pPr>
      <w:r w:rsidRPr="00C512EF">
        <w:rPr>
          <w:rFonts w:asciiTheme="majorHAnsi" w:hAnsiTheme="majorHAnsi" w:cstheme="majorHAnsi"/>
          <w:sz w:val="24"/>
        </w:rPr>
        <w:lastRenderedPageBreak/>
        <w:t>Compile</w:t>
      </w:r>
      <w:r w:rsidRPr="00C512EF">
        <w:rPr>
          <w:rFonts w:asciiTheme="majorHAnsi" w:hAnsiTheme="majorHAnsi" w:cstheme="majorHAnsi"/>
          <w:spacing w:val="-4"/>
          <w:sz w:val="24"/>
        </w:rPr>
        <w:t xml:space="preserve"> </w:t>
      </w:r>
      <w:r w:rsidRPr="00C512EF">
        <w:rPr>
          <w:rFonts w:asciiTheme="majorHAnsi" w:hAnsiTheme="majorHAnsi" w:cstheme="majorHAnsi"/>
          <w:sz w:val="24"/>
        </w:rPr>
        <w:t>the</w:t>
      </w:r>
      <w:r w:rsidRPr="00C512EF">
        <w:rPr>
          <w:rFonts w:asciiTheme="majorHAnsi" w:hAnsiTheme="majorHAnsi" w:cstheme="majorHAnsi"/>
          <w:spacing w:val="-5"/>
          <w:sz w:val="24"/>
        </w:rPr>
        <w:t xml:space="preserve"> </w:t>
      </w:r>
      <w:r w:rsidRPr="00C512EF">
        <w:rPr>
          <w:rFonts w:asciiTheme="majorHAnsi" w:hAnsiTheme="majorHAnsi" w:cstheme="majorHAnsi"/>
          <w:sz w:val="24"/>
        </w:rPr>
        <w:t>survey</w:t>
      </w:r>
      <w:r w:rsidRPr="00C512EF">
        <w:rPr>
          <w:rFonts w:asciiTheme="majorHAnsi" w:hAnsiTheme="majorHAnsi" w:cstheme="majorHAnsi"/>
          <w:spacing w:val="-5"/>
          <w:sz w:val="24"/>
        </w:rPr>
        <w:t xml:space="preserve"> </w:t>
      </w:r>
      <w:r w:rsidRPr="00C512EF">
        <w:rPr>
          <w:rFonts w:asciiTheme="majorHAnsi" w:hAnsiTheme="majorHAnsi" w:cstheme="majorHAnsi"/>
          <w:sz w:val="24"/>
        </w:rPr>
        <w:t>results</w:t>
      </w:r>
      <w:r w:rsidRPr="00C512EF">
        <w:rPr>
          <w:rFonts w:asciiTheme="majorHAnsi" w:hAnsiTheme="majorHAnsi" w:cstheme="majorHAnsi"/>
          <w:spacing w:val="-2"/>
          <w:sz w:val="24"/>
        </w:rPr>
        <w:t xml:space="preserve"> </w:t>
      </w:r>
      <w:r w:rsidRPr="00C512EF">
        <w:rPr>
          <w:rFonts w:asciiTheme="majorHAnsi" w:hAnsiTheme="majorHAnsi" w:cstheme="majorHAnsi"/>
          <w:sz w:val="24"/>
        </w:rPr>
        <w:t>and</w:t>
      </w:r>
      <w:r w:rsidRPr="00C512EF">
        <w:rPr>
          <w:rFonts w:asciiTheme="majorHAnsi" w:hAnsiTheme="majorHAnsi" w:cstheme="majorHAnsi"/>
          <w:spacing w:val="-4"/>
          <w:sz w:val="24"/>
        </w:rPr>
        <w:t xml:space="preserve"> </w:t>
      </w:r>
      <w:r w:rsidRPr="00C512EF">
        <w:rPr>
          <w:rFonts w:asciiTheme="majorHAnsi" w:hAnsiTheme="majorHAnsi" w:cstheme="majorHAnsi"/>
          <w:sz w:val="24"/>
        </w:rPr>
        <w:t>use</w:t>
      </w:r>
      <w:r w:rsidRPr="00C512EF">
        <w:rPr>
          <w:rFonts w:asciiTheme="majorHAnsi" w:hAnsiTheme="majorHAnsi" w:cstheme="majorHAnsi"/>
          <w:spacing w:val="-5"/>
          <w:sz w:val="24"/>
        </w:rPr>
        <w:t xml:space="preserve"> </w:t>
      </w:r>
      <w:r w:rsidRPr="00C512EF">
        <w:rPr>
          <w:rFonts w:asciiTheme="majorHAnsi" w:hAnsiTheme="majorHAnsi" w:cstheme="majorHAnsi"/>
          <w:sz w:val="24"/>
        </w:rPr>
        <w:t>them</w:t>
      </w:r>
      <w:r w:rsidRPr="00C512EF">
        <w:rPr>
          <w:rFonts w:asciiTheme="majorHAnsi" w:hAnsiTheme="majorHAnsi" w:cstheme="majorHAnsi"/>
          <w:spacing w:val="-2"/>
          <w:sz w:val="24"/>
        </w:rPr>
        <w:t xml:space="preserve"> </w:t>
      </w:r>
      <w:r w:rsidRPr="00C512EF">
        <w:rPr>
          <w:rFonts w:asciiTheme="majorHAnsi" w:hAnsiTheme="majorHAnsi" w:cstheme="majorHAnsi"/>
          <w:sz w:val="24"/>
        </w:rPr>
        <w:t>in</w:t>
      </w:r>
      <w:r w:rsidRPr="00C512EF">
        <w:rPr>
          <w:rFonts w:asciiTheme="majorHAnsi" w:hAnsiTheme="majorHAnsi" w:cstheme="majorHAnsi"/>
          <w:spacing w:val="-2"/>
          <w:sz w:val="24"/>
        </w:rPr>
        <w:t xml:space="preserve"> </w:t>
      </w:r>
      <w:r w:rsidRPr="00C512EF">
        <w:rPr>
          <w:rFonts w:asciiTheme="majorHAnsi" w:hAnsiTheme="majorHAnsi" w:cstheme="majorHAnsi"/>
          <w:sz w:val="24"/>
        </w:rPr>
        <w:t>your</w:t>
      </w:r>
      <w:r w:rsidRPr="00C512EF">
        <w:rPr>
          <w:rFonts w:asciiTheme="majorHAnsi" w:hAnsiTheme="majorHAnsi" w:cstheme="majorHAnsi"/>
          <w:spacing w:val="-1"/>
          <w:sz w:val="24"/>
        </w:rPr>
        <w:t xml:space="preserve"> </w:t>
      </w:r>
      <w:r w:rsidRPr="00C512EF">
        <w:rPr>
          <w:rFonts w:asciiTheme="majorHAnsi" w:hAnsiTheme="majorHAnsi" w:cstheme="majorHAnsi"/>
          <w:sz w:val="24"/>
        </w:rPr>
        <w:t>planning</w:t>
      </w:r>
      <w:r w:rsidRPr="00C512EF">
        <w:rPr>
          <w:rFonts w:asciiTheme="majorHAnsi" w:hAnsiTheme="majorHAnsi" w:cstheme="majorHAnsi"/>
          <w:spacing w:val="-3"/>
          <w:sz w:val="24"/>
        </w:rPr>
        <w:t xml:space="preserve"> </w:t>
      </w:r>
      <w:r w:rsidRPr="00C512EF">
        <w:rPr>
          <w:rFonts w:asciiTheme="majorHAnsi" w:hAnsiTheme="majorHAnsi" w:cstheme="majorHAnsi"/>
          <w:sz w:val="24"/>
        </w:rPr>
        <w:t>process.</w:t>
      </w:r>
      <w:r w:rsidRPr="00C512EF">
        <w:rPr>
          <w:rFonts w:asciiTheme="majorHAnsi" w:hAnsiTheme="majorHAnsi" w:cstheme="majorHAnsi"/>
          <w:spacing w:val="-4"/>
          <w:sz w:val="24"/>
        </w:rPr>
        <w:t xml:space="preserve"> </w:t>
      </w:r>
      <w:r w:rsidRPr="00C512EF">
        <w:rPr>
          <w:rFonts w:asciiTheme="majorHAnsi" w:hAnsiTheme="majorHAnsi" w:cstheme="majorHAnsi"/>
          <w:sz w:val="24"/>
        </w:rPr>
        <w:t>Utilizing</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2"/>
          <w:sz w:val="24"/>
        </w:rPr>
        <w:t xml:space="preserve"> </w:t>
      </w:r>
      <w:r w:rsidRPr="00C512EF">
        <w:rPr>
          <w:rFonts w:asciiTheme="majorHAnsi" w:hAnsiTheme="majorHAnsi" w:cstheme="majorHAnsi"/>
          <w:sz w:val="24"/>
        </w:rPr>
        <w:t>results</w:t>
      </w:r>
      <w:r w:rsidRPr="00C512EF">
        <w:rPr>
          <w:rFonts w:asciiTheme="majorHAnsi" w:hAnsiTheme="majorHAnsi" w:cstheme="majorHAnsi"/>
          <w:spacing w:val="-2"/>
          <w:sz w:val="24"/>
        </w:rPr>
        <w:t xml:space="preserve"> </w:t>
      </w:r>
      <w:r w:rsidRPr="00C512EF">
        <w:rPr>
          <w:rFonts w:asciiTheme="majorHAnsi" w:hAnsiTheme="majorHAnsi" w:cstheme="majorHAnsi"/>
          <w:sz w:val="24"/>
        </w:rPr>
        <w:t>in</w:t>
      </w:r>
      <w:r w:rsidRPr="00C512EF">
        <w:rPr>
          <w:rFonts w:asciiTheme="majorHAnsi" w:hAnsiTheme="majorHAnsi" w:cstheme="majorHAnsi"/>
          <w:spacing w:val="-4"/>
          <w:sz w:val="24"/>
        </w:rPr>
        <w:t xml:space="preserve"> </w:t>
      </w:r>
      <w:r w:rsidRPr="00C512EF">
        <w:rPr>
          <w:rFonts w:asciiTheme="majorHAnsi" w:hAnsiTheme="majorHAnsi" w:cstheme="majorHAnsi"/>
          <w:sz w:val="24"/>
        </w:rPr>
        <w:t>your planning process will help to build trust and ownership among the women because it demonstrates that all the women in the church will play a vital role in the direction of the women’s</w:t>
      </w:r>
      <w:r w:rsidRPr="00C512EF">
        <w:rPr>
          <w:rFonts w:asciiTheme="majorHAnsi" w:hAnsiTheme="majorHAnsi" w:cstheme="majorHAnsi"/>
          <w:spacing w:val="-1"/>
          <w:sz w:val="24"/>
        </w:rPr>
        <w:t xml:space="preserve"> </w:t>
      </w:r>
      <w:r w:rsidRPr="00C512EF">
        <w:rPr>
          <w:rFonts w:asciiTheme="majorHAnsi" w:hAnsiTheme="majorHAnsi" w:cstheme="majorHAnsi"/>
          <w:sz w:val="24"/>
        </w:rPr>
        <w:t>ministry.</w:t>
      </w:r>
      <w:r>
        <w:rPr>
          <w:rFonts w:asciiTheme="majorHAnsi" w:hAnsiTheme="majorHAnsi" w:cstheme="majorHAnsi"/>
          <w:sz w:val="24"/>
        </w:rPr>
        <w:t xml:space="preserve"> It shows that you value your women.</w:t>
      </w:r>
    </w:p>
    <w:p w14:paraId="0780CAAC" w14:textId="77777777" w:rsidR="00046E49" w:rsidRPr="00046E49" w:rsidRDefault="00046E49" w:rsidP="00046E49">
      <w:pPr>
        <w:pStyle w:val="ListParagraph"/>
        <w:rPr>
          <w:rFonts w:asciiTheme="majorHAnsi" w:hAnsiTheme="majorHAnsi" w:cstheme="majorHAnsi"/>
          <w:sz w:val="24"/>
        </w:rPr>
      </w:pPr>
    </w:p>
    <w:p w14:paraId="55690A66" w14:textId="77777777" w:rsidR="00046E49" w:rsidRPr="00C512EF" w:rsidRDefault="00046E49" w:rsidP="00046E49">
      <w:pPr>
        <w:pStyle w:val="Heading4"/>
        <w:ind w:left="0"/>
        <w:rPr>
          <w:rFonts w:asciiTheme="majorHAnsi" w:hAnsiTheme="majorHAnsi" w:cstheme="majorHAnsi"/>
        </w:rPr>
      </w:pPr>
      <w:r w:rsidRPr="00C512EF">
        <w:rPr>
          <w:rFonts w:asciiTheme="majorHAnsi" w:hAnsiTheme="majorHAnsi" w:cstheme="majorHAnsi"/>
        </w:rPr>
        <w:t>Step 5: Prepare and Plan</w:t>
      </w:r>
    </w:p>
    <w:p w14:paraId="39C0E02B" w14:textId="77777777" w:rsidR="00046E49" w:rsidRPr="00C512EF" w:rsidRDefault="00046E49" w:rsidP="00046E49">
      <w:pPr>
        <w:pStyle w:val="BodyText"/>
        <w:spacing w:before="10"/>
        <w:rPr>
          <w:rFonts w:asciiTheme="majorHAnsi" w:hAnsiTheme="majorHAnsi" w:cstheme="majorHAnsi"/>
          <w:b/>
          <w:sz w:val="22"/>
        </w:rPr>
      </w:pPr>
    </w:p>
    <w:p w14:paraId="3764A7CA" w14:textId="77777777" w:rsidR="00046E49" w:rsidRPr="00C512EF" w:rsidRDefault="00046E49" w:rsidP="00046E49">
      <w:pPr>
        <w:pStyle w:val="ListParagraph"/>
        <w:numPr>
          <w:ilvl w:val="0"/>
          <w:numId w:val="32"/>
        </w:numPr>
        <w:tabs>
          <w:tab w:val="left" w:pos="317"/>
        </w:tabs>
        <w:ind w:right="281"/>
        <w:rPr>
          <w:rFonts w:asciiTheme="majorHAnsi" w:hAnsiTheme="majorHAnsi" w:cstheme="majorHAnsi"/>
          <w:sz w:val="24"/>
        </w:rPr>
      </w:pPr>
      <w:r w:rsidRPr="00C512EF">
        <w:rPr>
          <w:rFonts w:asciiTheme="majorHAnsi" w:hAnsiTheme="majorHAnsi" w:cstheme="majorHAnsi"/>
          <w:sz w:val="24"/>
        </w:rPr>
        <w:t xml:space="preserve">Create a yearly calendar of events and ministry opportunities for the women in your </w:t>
      </w:r>
      <w:r w:rsidRPr="00C512EF">
        <w:rPr>
          <w:rFonts w:asciiTheme="majorHAnsi" w:hAnsiTheme="majorHAnsi" w:cstheme="majorHAnsi"/>
          <w:spacing w:val="-36"/>
          <w:sz w:val="24"/>
        </w:rPr>
        <w:t xml:space="preserve"> </w:t>
      </w:r>
      <w:r w:rsidRPr="00C512EF">
        <w:rPr>
          <w:rFonts w:asciiTheme="majorHAnsi" w:hAnsiTheme="majorHAnsi" w:cstheme="majorHAnsi"/>
          <w:sz w:val="24"/>
        </w:rPr>
        <w:t xml:space="preserve">church. Planning a yearly calendar will help you to be balanced in your ministry approach. This is especially true if you evaluate your year and ask the question, “How is our yearly schedule of events helping our women to </w:t>
      </w:r>
      <w:r w:rsidRPr="00E6173A">
        <w:rPr>
          <w:rFonts w:asciiTheme="majorHAnsi" w:hAnsiTheme="majorHAnsi" w:cstheme="majorHAnsi"/>
          <w:b/>
          <w:bCs/>
          <w:i/>
          <w:iCs/>
          <w:color w:val="EB8E0A"/>
          <w:sz w:val="24"/>
        </w:rPr>
        <w:t>Worship</w:t>
      </w:r>
      <w:r w:rsidRPr="000609EB">
        <w:rPr>
          <w:rFonts w:asciiTheme="majorHAnsi" w:hAnsiTheme="majorHAnsi" w:cstheme="majorHAnsi"/>
          <w:b/>
          <w:bCs/>
          <w:i/>
          <w:iCs/>
          <w:sz w:val="24"/>
        </w:rPr>
        <w:t xml:space="preserve">, </w:t>
      </w:r>
      <w:r w:rsidRPr="003A66F3">
        <w:rPr>
          <w:rFonts w:asciiTheme="majorHAnsi" w:hAnsiTheme="majorHAnsi" w:cstheme="majorHAnsi"/>
          <w:b/>
          <w:bCs/>
          <w:i/>
          <w:iCs/>
          <w:color w:val="5B4082"/>
          <w:sz w:val="24"/>
        </w:rPr>
        <w:t>Grow</w:t>
      </w:r>
      <w:r w:rsidRPr="000609EB">
        <w:rPr>
          <w:rFonts w:asciiTheme="majorHAnsi" w:hAnsiTheme="majorHAnsi" w:cstheme="majorHAnsi"/>
          <w:b/>
          <w:bCs/>
          <w:i/>
          <w:iCs/>
          <w:sz w:val="24"/>
        </w:rPr>
        <w:t xml:space="preserve">, </w:t>
      </w:r>
      <w:r w:rsidRPr="003A66F3">
        <w:rPr>
          <w:rFonts w:asciiTheme="majorHAnsi" w:hAnsiTheme="majorHAnsi" w:cstheme="majorHAnsi"/>
          <w:b/>
          <w:bCs/>
          <w:i/>
          <w:iCs/>
          <w:color w:val="407E82"/>
          <w:sz w:val="24"/>
        </w:rPr>
        <w:t>Connect</w:t>
      </w:r>
      <w:r w:rsidRPr="000609EB">
        <w:rPr>
          <w:rFonts w:asciiTheme="majorHAnsi" w:hAnsiTheme="majorHAnsi" w:cstheme="majorHAnsi"/>
          <w:b/>
          <w:bCs/>
          <w:i/>
          <w:iCs/>
          <w:sz w:val="24"/>
        </w:rPr>
        <w:t xml:space="preserve">, </w:t>
      </w:r>
      <w:r w:rsidRPr="003A66F3">
        <w:rPr>
          <w:rFonts w:asciiTheme="majorHAnsi" w:hAnsiTheme="majorHAnsi" w:cstheme="majorHAnsi"/>
          <w:b/>
          <w:bCs/>
          <w:i/>
          <w:iCs/>
          <w:color w:val="D90F0F"/>
          <w:sz w:val="24"/>
        </w:rPr>
        <w:t>Serve</w:t>
      </w:r>
      <w:r>
        <w:rPr>
          <w:rFonts w:asciiTheme="majorHAnsi" w:hAnsiTheme="majorHAnsi" w:cstheme="majorHAnsi"/>
          <w:b/>
          <w:bCs/>
          <w:i/>
          <w:iCs/>
          <w:sz w:val="24"/>
        </w:rPr>
        <w:t xml:space="preserve"> &amp;</w:t>
      </w:r>
      <w:r w:rsidRPr="000609EB">
        <w:rPr>
          <w:rFonts w:asciiTheme="majorHAnsi" w:hAnsiTheme="majorHAnsi" w:cstheme="majorHAnsi"/>
          <w:b/>
          <w:bCs/>
          <w:i/>
          <w:iCs/>
          <w:sz w:val="24"/>
        </w:rPr>
        <w:t xml:space="preserve"> </w:t>
      </w:r>
      <w:r w:rsidRPr="003A66F3">
        <w:rPr>
          <w:rFonts w:asciiTheme="majorHAnsi" w:hAnsiTheme="majorHAnsi" w:cstheme="majorHAnsi"/>
          <w:b/>
          <w:bCs/>
          <w:i/>
          <w:iCs/>
          <w:color w:val="33DDFF"/>
          <w:sz w:val="24"/>
        </w:rPr>
        <w:t>Share</w:t>
      </w:r>
      <w:r w:rsidRPr="000609EB">
        <w:rPr>
          <w:rFonts w:asciiTheme="majorHAnsi" w:hAnsiTheme="majorHAnsi" w:cstheme="majorHAnsi"/>
          <w:i/>
          <w:iCs/>
          <w:sz w:val="24"/>
        </w:rPr>
        <w:t>?</w:t>
      </w:r>
      <w:r w:rsidRPr="00434D9D">
        <w:rPr>
          <w:rFonts w:asciiTheme="majorHAnsi" w:hAnsiTheme="majorHAnsi" w:cstheme="majorHAnsi"/>
          <w:sz w:val="24"/>
        </w:rPr>
        <w:t>”</w:t>
      </w:r>
      <w:r w:rsidRPr="00C512EF">
        <w:rPr>
          <w:rFonts w:asciiTheme="majorHAnsi" w:hAnsiTheme="majorHAnsi" w:cstheme="majorHAnsi"/>
          <w:sz w:val="24"/>
        </w:rPr>
        <w:t xml:space="preserve"> Thoughtful preparation and strategic planning will help the ministry avoid focusing on one aspect of ministry to the exclusion of others. Be sure to plan varied opportunities for your</w:t>
      </w:r>
      <w:r w:rsidRPr="00C512EF">
        <w:rPr>
          <w:rFonts w:asciiTheme="majorHAnsi" w:hAnsiTheme="majorHAnsi" w:cstheme="majorHAnsi"/>
          <w:spacing w:val="-11"/>
          <w:sz w:val="24"/>
        </w:rPr>
        <w:t xml:space="preserve"> </w:t>
      </w:r>
      <w:r w:rsidRPr="00C512EF">
        <w:rPr>
          <w:rFonts w:asciiTheme="majorHAnsi" w:hAnsiTheme="majorHAnsi" w:cstheme="majorHAnsi"/>
          <w:sz w:val="24"/>
        </w:rPr>
        <w:t>women.</w:t>
      </w:r>
    </w:p>
    <w:p w14:paraId="2B85C5E1" w14:textId="77777777" w:rsidR="00046E49" w:rsidRPr="00C512EF" w:rsidRDefault="00046E49" w:rsidP="00046E49">
      <w:pPr>
        <w:pStyle w:val="ListParagraph"/>
        <w:tabs>
          <w:tab w:val="left" w:pos="317"/>
        </w:tabs>
        <w:ind w:left="720" w:right="281" w:firstLine="0"/>
        <w:rPr>
          <w:rFonts w:asciiTheme="majorHAnsi" w:hAnsiTheme="majorHAnsi" w:cstheme="majorHAnsi"/>
          <w:sz w:val="24"/>
        </w:rPr>
      </w:pPr>
    </w:p>
    <w:p w14:paraId="460505E1" w14:textId="77777777" w:rsidR="00046E49" w:rsidRPr="00C512EF" w:rsidRDefault="00046E49" w:rsidP="00046E49">
      <w:pPr>
        <w:pStyle w:val="ListParagraph"/>
        <w:numPr>
          <w:ilvl w:val="0"/>
          <w:numId w:val="32"/>
        </w:numPr>
        <w:tabs>
          <w:tab w:val="left" w:pos="317"/>
        </w:tabs>
        <w:spacing w:before="78"/>
        <w:ind w:right="227"/>
        <w:rPr>
          <w:rFonts w:asciiTheme="majorHAnsi" w:hAnsiTheme="majorHAnsi" w:cstheme="majorHAnsi"/>
          <w:sz w:val="24"/>
        </w:rPr>
      </w:pPr>
      <w:r w:rsidRPr="00C512EF">
        <w:rPr>
          <w:rFonts w:asciiTheme="majorHAnsi" w:hAnsiTheme="majorHAnsi" w:cstheme="majorHAnsi"/>
          <w:sz w:val="24"/>
        </w:rPr>
        <w:t xml:space="preserve">Create a yearly budget for your ministry. Ministry requires money and you will need sufficient funds in order to minister to the women in your church and community. A </w:t>
      </w:r>
      <w:r>
        <w:rPr>
          <w:rFonts w:asciiTheme="majorHAnsi" w:hAnsiTheme="majorHAnsi" w:cstheme="majorHAnsi"/>
          <w:sz w:val="24"/>
        </w:rPr>
        <w:t xml:space="preserve">budget planning worksheet to help understand and navigate the budgeting process is </w:t>
      </w:r>
      <w:r w:rsidRPr="00C512EF">
        <w:rPr>
          <w:rFonts w:asciiTheme="majorHAnsi" w:hAnsiTheme="majorHAnsi" w:cstheme="majorHAnsi"/>
          <w:sz w:val="24"/>
        </w:rPr>
        <w:t xml:space="preserve">provided in </w:t>
      </w:r>
      <w:r>
        <w:rPr>
          <w:rFonts w:asciiTheme="majorHAnsi" w:hAnsiTheme="majorHAnsi" w:cstheme="majorHAnsi"/>
          <w:sz w:val="24"/>
        </w:rPr>
        <w:t>Appendix C.</w:t>
      </w:r>
    </w:p>
    <w:p w14:paraId="49BF6AF8" w14:textId="77777777" w:rsidR="00046E49" w:rsidRPr="00C512EF" w:rsidRDefault="00046E49" w:rsidP="00046E49">
      <w:pPr>
        <w:pStyle w:val="BodyText"/>
        <w:spacing w:before="12"/>
        <w:rPr>
          <w:rFonts w:asciiTheme="majorHAnsi" w:hAnsiTheme="majorHAnsi" w:cstheme="majorHAnsi"/>
          <w:sz w:val="22"/>
        </w:rPr>
      </w:pPr>
    </w:p>
    <w:p w14:paraId="4F778AF4" w14:textId="77777777" w:rsidR="00046E49" w:rsidRPr="00C512EF" w:rsidRDefault="00046E49" w:rsidP="00046E49">
      <w:pPr>
        <w:pStyle w:val="ListParagraph"/>
        <w:numPr>
          <w:ilvl w:val="0"/>
          <w:numId w:val="32"/>
        </w:numPr>
        <w:tabs>
          <w:tab w:val="left" w:pos="264"/>
        </w:tabs>
        <w:ind w:right="261"/>
        <w:rPr>
          <w:rFonts w:asciiTheme="majorHAnsi" w:hAnsiTheme="majorHAnsi" w:cstheme="majorHAnsi"/>
          <w:sz w:val="24"/>
        </w:rPr>
      </w:pPr>
      <w:r w:rsidRPr="00C512EF">
        <w:rPr>
          <w:rFonts w:asciiTheme="majorHAnsi" w:hAnsiTheme="majorHAnsi" w:cstheme="majorHAnsi"/>
          <w:sz w:val="24"/>
        </w:rPr>
        <w:t>As you plan, think about the different life stages of women: single, young moms, professionals, empty nesters,</w:t>
      </w:r>
      <w:r w:rsidRPr="00C512EF">
        <w:rPr>
          <w:rFonts w:asciiTheme="majorHAnsi" w:hAnsiTheme="majorHAnsi" w:cstheme="majorHAnsi"/>
          <w:spacing w:val="-5"/>
          <w:sz w:val="24"/>
        </w:rPr>
        <w:t xml:space="preserve"> </w:t>
      </w:r>
      <w:r w:rsidRPr="00C512EF">
        <w:rPr>
          <w:rFonts w:asciiTheme="majorHAnsi" w:hAnsiTheme="majorHAnsi" w:cstheme="majorHAnsi"/>
          <w:sz w:val="24"/>
        </w:rPr>
        <w:t>senior</w:t>
      </w:r>
      <w:r w:rsidRPr="00C512EF">
        <w:rPr>
          <w:rFonts w:asciiTheme="majorHAnsi" w:hAnsiTheme="majorHAnsi" w:cstheme="majorHAnsi"/>
          <w:spacing w:val="-1"/>
          <w:sz w:val="24"/>
        </w:rPr>
        <w:t xml:space="preserve"> </w:t>
      </w:r>
      <w:r w:rsidRPr="00C512EF">
        <w:rPr>
          <w:rFonts w:asciiTheme="majorHAnsi" w:hAnsiTheme="majorHAnsi" w:cstheme="majorHAnsi"/>
          <w:sz w:val="24"/>
        </w:rPr>
        <w:t>adults,</w:t>
      </w:r>
      <w:r w:rsidRPr="00C512EF">
        <w:rPr>
          <w:rFonts w:asciiTheme="majorHAnsi" w:hAnsiTheme="majorHAnsi" w:cstheme="majorHAnsi"/>
          <w:spacing w:val="-3"/>
          <w:sz w:val="24"/>
        </w:rPr>
        <w:t xml:space="preserve"> </w:t>
      </w:r>
      <w:r w:rsidRPr="00C512EF">
        <w:rPr>
          <w:rFonts w:asciiTheme="majorHAnsi" w:hAnsiTheme="majorHAnsi" w:cstheme="majorHAnsi"/>
          <w:sz w:val="24"/>
        </w:rPr>
        <w:t>etc.</w:t>
      </w:r>
      <w:r w:rsidRPr="00C512EF">
        <w:rPr>
          <w:rFonts w:asciiTheme="majorHAnsi" w:hAnsiTheme="majorHAnsi" w:cstheme="majorHAnsi"/>
          <w:spacing w:val="-4"/>
          <w:sz w:val="24"/>
        </w:rPr>
        <w:t xml:space="preserve"> </w:t>
      </w:r>
      <w:r w:rsidRPr="00C512EF">
        <w:rPr>
          <w:rFonts w:asciiTheme="majorHAnsi" w:hAnsiTheme="majorHAnsi" w:cstheme="majorHAnsi"/>
          <w:sz w:val="24"/>
        </w:rPr>
        <w:t>In</w:t>
      </w:r>
      <w:r w:rsidRPr="00C512EF">
        <w:rPr>
          <w:rFonts w:asciiTheme="majorHAnsi" w:hAnsiTheme="majorHAnsi" w:cstheme="majorHAnsi"/>
          <w:spacing w:val="-1"/>
          <w:sz w:val="24"/>
        </w:rPr>
        <w:t xml:space="preserve"> </w:t>
      </w:r>
      <w:r w:rsidRPr="00C512EF">
        <w:rPr>
          <w:rFonts w:asciiTheme="majorHAnsi" w:hAnsiTheme="majorHAnsi" w:cstheme="majorHAnsi"/>
          <w:sz w:val="24"/>
        </w:rPr>
        <w:t>the</w:t>
      </w:r>
      <w:r w:rsidRPr="00C512EF">
        <w:rPr>
          <w:rFonts w:asciiTheme="majorHAnsi" w:hAnsiTheme="majorHAnsi" w:cstheme="majorHAnsi"/>
          <w:spacing w:val="-3"/>
          <w:sz w:val="24"/>
        </w:rPr>
        <w:t xml:space="preserve"> </w:t>
      </w:r>
      <w:r w:rsidRPr="00C512EF">
        <w:rPr>
          <w:rFonts w:asciiTheme="majorHAnsi" w:hAnsiTheme="majorHAnsi" w:cstheme="majorHAnsi"/>
          <w:sz w:val="24"/>
        </w:rPr>
        <w:t>beginning,</w:t>
      </w:r>
      <w:r w:rsidRPr="00C512EF">
        <w:rPr>
          <w:rFonts w:asciiTheme="majorHAnsi" w:hAnsiTheme="majorHAnsi" w:cstheme="majorHAnsi"/>
          <w:spacing w:val="-4"/>
          <w:sz w:val="24"/>
        </w:rPr>
        <w:t xml:space="preserve"> </w:t>
      </w:r>
      <w:r w:rsidRPr="00C512EF">
        <w:rPr>
          <w:rFonts w:asciiTheme="majorHAnsi" w:hAnsiTheme="majorHAnsi" w:cstheme="majorHAnsi"/>
          <w:sz w:val="24"/>
        </w:rPr>
        <w:t>you</w:t>
      </w:r>
      <w:r w:rsidRPr="00C512EF">
        <w:rPr>
          <w:rFonts w:asciiTheme="majorHAnsi" w:hAnsiTheme="majorHAnsi" w:cstheme="majorHAnsi"/>
          <w:spacing w:val="-4"/>
          <w:sz w:val="24"/>
        </w:rPr>
        <w:t xml:space="preserve"> </w:t>
      </w:r>
      <w:r w:rsidRPr="00C512EF">
        <w:rPr>
          <w:rFonts w:asciiTheme="majorHAnsi" w:hAnsiTheme="majorHAnsi" w:cstheme="majorHAnsi"/>
          <w:sz w:val="24"/>
        </w:rPr>
        <w:t>may</w:t>
      </w:r>
      <w:r w:rsidRPr="00C512EF">
        <w:rPr>
          <w:rFonts w:asciiTheme="majorHAnsi" w:hAnsiTheme="majorHAnsi" w:cstheme="majorHAnsi"/>
          <w:spacing w:val="-2"/>
          <w:sz w:val="24"/>
        </w:rPr>
        <w:t xml:space="preserve"> </w:t>
      </w:r>
      <w:r w:rsidRPr="00C512EF">
        <w:rPr>
          <w:rFonts w:asciiTheme="majorHAnsi" w:hAnsiTheme="majorHAnsi" w:cstheme="majorHAnsi"/>
          <w:sz w:val="24"/>
        </w:rPr>
        <w:t>want</w:t>
      </w:r>
      <w:r w:rsidRPr="00C512EF">
        <w:rPr>
          <w:rFonts w:asciiTheme="majorHAnsi" w:hAnsiTheme="majorHAnsi" w:cstheme="majorHAnsi"/>
          <w:spacing w:val="-3"/>
          <w:sz w:val="24"/>
        </w:rPr>
        <w:t xml:space="preserve"> </w:t>
      </w:r>
      <w:r w:rsidRPr="00C512EF">
        <w:rPr>
          <w:rFonts w:asciiTheme="majorHAnsi" w:hAnsiTheme="majorHAnsi" w:cstheme="majorHAnsi"/>
          <w:sz w:val="24"/>
        </w:rPr>
        <w:t>to</w:t>
      </w:r>
      <w:r w:rsidRPr="00C512EF">
        <w:rPr>
          <w:rFonts w:asciiTheme="majorHAnsi" w:hAnsiTheme="majorHAnsi" w:cstheme="majorHAnsi"/>
          <w:spacing w:val="-3"/>
          <w:sz w:val="24"/>
        </w:rPr>
        <w:t xml:space="preserve"> </w:t>
      </w:r>
      <w:r w:rsidRPr="00C512EF">
        <w:rPr>
          <w:rFonts w:asciiTheme="majorHAnsi" w:hAnsiTheme="majorHAnsi" w:cstheme="majorHAnsi"/>
          <w:sz w:val="24"/>
        </w:rPr>
        <w:t>plan</w:t>
      </w:r>
      <w:r w:rsidRPr="00C512EF">
        <w:rPr>
          <w:rFonts w:asciiTheme="majorHAnsi" w:hAnsiTheme="majorHAnsi" w:cstheme="majorHAnsi"/>
          <w:spacing w:val="-4"/>
          <w:sz w:val="24"/>
        </w:rPr>
        <w:t xml:space="preserve"> </w:t>
      </w:r>
      <w:r w:rsidRPr="00C512EF">
        <w:rPr>
          <w:rFonts w:asciiTheme="majorHAnsi" w:hAnsiTheme="majorHAnsi" w:cstheme="majorHAnsi"/>
          <w:sz w:val="24"/>
        </w:rPr>
        <w:t>opportunities</w:t>
      </w:r>
      <w:r w:rsidRPr="00C512EF">
        <w:rPr>
          <w:rFonts w:asciiTheme="majorHAnsi" w:hAnsiTheme="majorHAnsi" w:cstheme="majorHAnsi"/>
          <w:spacing w:val="-3"/>
          <w:sz w:val="24"/>
        </w:rPr>
        <w:t xml:space="preserve"> </w:t>
      </w:r>
      <w:r w:rsidRPr="00C512EF">
        <w:rPr>
          <w:rFonts w:asciiTheme="majorHAnsi" w:hAnsiTheme="majorHAnsi" w:cstheme="majorHAnsi"/>
          <w:sz w:val="24"/>
        </w:rPr>
        <w:t>that</w:t>
      </w:r>
      <w:r w:rsidRPr="00C512EF">
        <w:rPr>
          <w:rFonts w:asciiTheme="majorHAnsi" w:hAnsiTheme="majorHAnsi" w:cstheme="majorHAnsi"/>
          <w:spacing w:val="-1"/>
          <w:sz w:val="24"/>
        </w:rPr>
        <w:t xml:space="preserve"> </w:t>
      </w:r>
      <w:r w:rsidRPr="00C512EF">
        <w:rPr>
          <w:rFonts w:asciiTheme="majorHAnsi" w:hAnsiTheme="majorHAnsi" w:cstheme="majorHAnsi"/>
          <w:sz w:val="24"/>
        </w:rPr>
        <w:t>will</w:t>
      </w:r>
      <w:r w:rsidRPr="00C512EF">
        <w:rPr>
          <w:rFonts w:asciiTheme="majorHAnsi" w:hAnsiTheme="majorHAnsi" w:cstheme="majorHAnsi"/>
          <w:spacing w:val="-3"/>
          <w:sz w:val="24"/>
        </w:rPr>
        <w:t xml:space="preserve"> </w:t>
      </w:r>
      <w:r w:rsidRPr="00C512EF">
        <w:rPr>
          <w:rFonts w:asciiTheme="majorHAnsi" w:hAnsiTheme="majorHAnsi" w:cstheme="majorHAnsi"/>
          <w:sz w:val="24"/>
        </w:rPr>
        <w:t>meet the needs of women no matter their age or life stage. Once the ministry is growing, you can begin to explore ideas for expanding the ministry to meet the unique needs in the different age groups and life</w:t>
      </w:r>
      <w:r w:rsidRPr="00C512EF">
        <w:rPr>
          <w:rFonts w:asciiTheme="majorHAnsi" w:hAnsiTheme="majorHAnsi" w:cstheme="majorHAnsi"/>
          <w:spacing w:val="-1"/>
          <w:sz w:val="24"/>
        </w:rPr>
        <w:t xml:space="preserve"> </w:t>
      </w:r>
      <w:r w:rsidRPr="00C512EF">
        <w:rPr>
          <w:rFonts w:asciiTheme="majorHAnsi" w:hAnsiTheme="majorHAnsi" w:cstheme="majorHAnsi"/>
          <w:sz w:val="24"/>
        </w:rPr>
        <w:t>stages.</w:t>
      </w:r>
    </w:p>
    <w:p w14:paraId="381A8AD5" w14:textId="77777777" w:rsidR="00046E49" w:rsidRPr="00C512EF" w:rsidRDefault="00046E49" w:rsidP="00046E49">
      <w:pPr>
        <w:pStyle w:val="BodyText"/>
        <w:rPr>
          <w:rFonts w:asciiTheme="majorHAnsi" w:hAnsiTheme="majorHAnsi" w:cstheme="majorHAnsi"/>
        </w:rPr>
      </w:pPr>
    </w:p>
    <w:p w14:paraId="6D4CDF33" w14:textId="77777777" w:rsidR="00046E49" w:rsidRPr="00C512EF" w:rsidRDefault="00046E49" w:rsidP="00046E49">
      <w:pPr>
        <w:pStyle w:val="BodyText"/>
        <w:spacing w:before="1"/>
        <w:rPr>
          <w:rFonts w:asciiTheme="majorHAnsi" w:hAnsiTheme="majorHAnsi" w:cstheme="majorHAnsi"/>
          <w:sz w:val="26"/>
        </w:rPr>
      </w:pPr>
    </w:p>
    <w:p w14:paraId="391B8EDB" w14:textId="77777777" w:rsidR="00046E49" w:rsidRPr="00C512EF" w:rsidRDefault="00046E49" w:rsidP="00046E49">
      <w:pPr>
        <w:pStyle w:val="Heading4"/>
        <w:rPr>
          <w:rFonts w:asciiTheme="majorHAnsi" w:hAnsiTheme="majorHAnsi" w:cstheme="majorHAnsi"/>
        </w:rPr>
      </w:pPr>
      <w:r w:rsidRPr="00C512EF">
        <w:rPr>
          <w:rFonts w:asciiTheme="majorHAnsi" w:hAnsiTheme="majorHAnsi" w:cstheme="majorHAnsi"/>
        </w:rPr>
        <w:t>Step 6: Promote and Publicize</w:t>
      </w:r>
    </w:p>
    <w:p w14:paraId="71442D9D" w14:textId="77777777" w:rsidR="00046E49" w:rsidRPr="00C512EF" w:rsidRDefault="00046E49" w:rsidP="00046E49">
      <w:pPr>
        <w:pStyle w:val="BodyText"/>
        <w:spacing w:before="10"/>
        <w:rPr>
          <w:rFonts w:asciiTheme="majorHAnsi" w:hAnsiTheme="majorHAnsi" w:cstheme="majorHAnsi"/>
          <w:b/>
          <w:sz w:val="22"/>
        </w:rPr>
      </w:pPr>
    </w:p>
    <w:p w14:paraId="5F96D9DE" w14:textId="77777777" w:rsidR="00046E49" w:rsidRPr="00C512EF" w:rsidRDefault="00046E49" w:rsidP="00046E49">
      <w:pPr>
        <w:pStyle w:val="ListParagraph"/>
        <w:numPr>
          <w:ilvl w:val="0"/>
          <w:numId w:val="32"/>
        </w:numPr>
        <w:tabs>
          <w:tab w:val="left" w:pos="264"/>
        </w:tabs>
        <w:ind w:right="554"/>
        <w:rPr>
          <w:rFonts w:asciiTheme="majorHAnsi" w:hAnsiTheme="majorHAnsi" w:cstheme="majorHAnsi"/>
          <w:sz w:val="24"/>
        </w:rPr>
      </w:pPr>
      <w:r w:rsidRPr="00C512EF">
        <w:rPr>
          <w:rFonts w:asciiTheme="majorHAnsi" w:hAnsiTheme="majorHAnsi" w:cstheme="majorHAnsi"/>
          <w:sz w:val="24"/>
        </w:rPr>
        <w:t>Promote your women’s ministry in a variety of ways. Strive to cast vision, communicate opportunities, and enlist women to help you in the development process.</w:t>
      </w:r>
      <w:r w:rsidRPr="00C512EF">
        <w:rPr>
          <w:rFonts w:asciiTheme="majorHAnsi" w:hAnsiTheme="majorHAnsi" w:cstheme="majorHAnsi"/>
          <w:spacing w:val="-39"/>
          <w:sz w:val="24"/>
        </w:rPr>
        <w:t xml:space="preserve"> </w:t>
      </w:r>
      <w:r w:rsidRPr="00C512EF">
        <w:rPr>
          <w:rFonts w:asciiTheme="majorHAnsi" w:hAnsiTheme="majorHAnsi" w:cstheme="majorHAnsi"/>
          <w:sz w:val="24"/>
        </w:rPr>
        <w:t>Use the following communication outlets to let the women know about the things taking place in women’s ministry:</w:t>
      </w:r>
    </w:p>
    <w:p w14:paraId="393100FA" w14:textId="77777777" w:rsidR="00046E49" w:rsidRPr="00C512EF" w:rsidRDefault="00046E49" w:rsidP="00046E49">
      <w:pPr>
        <w:pStyle w:val="BodyText"/>
        <w:rPr>
          <w:rFonts w:asciiTheme="majorHAnsi" w:hAnsiTheme="majorHAnsi" w:cstheme="majorHAnsi"/>
          <w:sz w:val="23"/>
        </w:rPr>
      </w:pPr>
    </w:p>
    <w:p w14:paraId="27FF3CCE" w14:textId="77777777" w:rsidR="00046E49" w:rsidRPr="00C512EF" w:rsidRDefault="00046E49" w:rsidP="00046E49">
      <w:pPr>
        <w:pStyle w:val="ListParagraph"/>
        <w:numPr>
          <w:ilvl w:val="1"/>
          <w:numId w:val="32"/>
        </w:numPr>
        <w:tabs>
          <w:tab w:val="left" w:pos="1170"/>
          <w:tab w:val="left" w:pos="1171"/>
        </w:tabs>
        <w:rPr>
          <w:rFonts w:asciiTheme="majorHAnsi" w:hAnsiTheme="majorHAnsi" w:cstheme="majorHAnsi"/>
          <w:sz w:val="24"/>
        </w:rPr>
      </w:pPr>
      <w:r w:rsidRPr="00C512EF">
        <w:rPr>
          <w:rFonts w:asciiTheme="majorHAnsi" w:hAnsiTheme="majorHAnsi" w:cstheme="majorHAnsi"/>
          <w:sz w:val="24"/>
        </w:rPr>
        <w:t>Church bulletin, email, newsletter</w:t>
      </w:r>
    </w:p>
    <w:p w14:paraId="05CC7757" w14:textId="77777777" w:rsidR="00046E49" w:rsidRPr="00C512EF" w:rsidRDefault="00046E49" w:rsidP="00046E49">
      <w:pPr>
        <w:pStyle w:val="ListParagraph"/>
        <w:numPr>
          <w:ilvl w:val="1"/>
          <w:numId w:val="32"/>
        </w:numPr>
        <w:tabs>
          <w:tab w:val="left" w:pos="1170"/>
          <w:tab w:val="left" w:pos="1171"/>
        </w:tabs>
        <w:rPr>
          <w:rFonts w:asciiTheme="majorHAnsi" w:hAnsiTheme="majorHAnsi" w:cstheme="majorHAnsi"/>
          <w:sz w:val="24"/>
        </w:rPr>
      </w:pPr>
      <w:r w:rsidRPr="00C512EF">
        <w:rPr>
          <w:rFonts w:asciiTheme="majorHAnsi" w:hAnsiTheme="majorHAnsi" w:cstheme="majorHAnsi"/>
          <w:sz w:val="24"/>
        </w:rPr>
        <w:t>Sunday morning</w:t>
      </w:r>
      <w:r w:rsidRPr="00C512EF">
        <w:rPr>
          <w:rFonts w:asciiTheme="majorHAnsi" w:hAnsiTheme="majorHAnsi" w:cstheme="majorHAnsi"/>
          <w:spacing w:val="-4"/>
          <w:sz w:val="24"/>
        </w:rPr>
        <w:t xml:space="preserve"> </w:t>
      </w:r>
      <w:r w:rsidRPr="00C512EF">
        <w:rPr>
          <w:rFonts w:asciiTheme="majorHAnsi" w:hAnsiTheme="majorHAnsi" w:cstheme="majorHAnsi"/>
          <w:sz w:val="24"/>
        </w:rPr>
        <w:t>announcements</w:t>
      </w:r>
    </w:p>
    <w:p w14:paraId="100B098B" w14:textId="77777777" w:rsidR="00046E49" w:rsidRPr="00C512EF" w:rsidRDefault="00046E49" w:rsidP="00046E49">
      <w:pPr>
        <w:pStyle w:val="ListParagraph"/>
        <w:numPr>
          <w:ilvl w:val="1"/>
          <w:numId w:val="32"/>
        </w:numPr>
        <w:tabs>
          <w:tab w:val="left" w:pos="1170"/>
          <w:tab w:val="left" w:pos="1171"/>
        </w:tabs>
        <w:rPr>
          <w:rFonts w:asciiTheme="majorHAnsi" w:hAnsiTheme="majorHAnsi" w:cstheme="majorHAnsi"/>
          <w:sz w:val="24"/>
        </w:rPr>
      </w:pPr>
      <w:r w:rsidRPr="00C512EF">
        <w:rPr>
          <w:rFonts w:asciiTheme="majorHAnsi" w:hAnsiTheme="majorHAnsi" w:cstheme="majorHAnsi"/>
          <w:sz w:val="24"/>
        </w:rPr>
        <w:t>Personal invitations through Sunday School, Small Groups, and Bible studies.</w:t>
      </w:r>
    </w:p>
    <w:p w14:paraId="1279D12C" w14:textId="77777777" w:rsidR="00046E49" w:rsidRPr="00C512EF" w:rsidRDefault="00046E49" w:rsidP="00046E49">
      <w:pPr>
        <w:pStyle w:val="ListParagraph"/>
        <w:numPr>
          <w:ilvl w:val="1"/>
          <w:numId w:val="32"/>
        </w:numPr>
        <w:tabs>
          <w:tab w:val="left" w:pos="1170"/>
          <w:tab w:val="left" w:pos="1171"/>
        </w:tabs>
        <w:rPr>
          <w:rFonts w:asciiTheme="majorHAnsi" w:hAnsiTheme="majorHAnsi" w:cstheme="majorHAnsi"/>
          <w:sz w:val="24"/>
        </w:rPr>
      </w:pPr>
      <w:r w:rsidRPr="00C512EF">
        <w:rPr>
          <w:rFonts w:asciiTheme="majorHAnsi" w:hAnsiTheme="majorHAnsi" w:cstheme="majorHAnsi"/>
          <w:sz w:val="24"/>
        </w:rPr>
        <w:t>Social Media: It is important to have a social media presence. Use platforms like Facebook, Twitter, Instagram</w:t>
      </w:r>
      <w:r>
        <w:rPr>
          <w:rFonts w:asciiTheme="majorHAnsi" w:hAnsiTheme="majorHAnsi" w:cstheme="majorHAnsi"/>
          <w:sz w:val="24"/>
        </w:rPr>
        <w:t>, blog</w:t>
      </w:r>
      <w:r w:rsidRPr="00C512EF">
        <w:rPr>
          <w:rFonts w:asciiTheme="majorHAnsi" w:hAnsiTheme="majorHAnsi" w:cstheme="majorHAnsi"/>
          <w:sz w:val="24"/>
        </w:rPr>
        <w:t xml:space="preserve"> and church</w:t>
      </w:r>
      <w:r w:rsidRPr="00C512EF">
        <w:rPr>
          <w:rFonts w:asciiTheme="majorHAnsi" w:hAnsiTheme="majorHAnsi" w:cstheme="majorHAnsi"/>
          <w:spacing w:val="-2"/>
          <w:sz w:val="24"/>
        </w:rPr>
        <w:t xml:space="preserve"> </w:t>
      </w:r>
      <w:r w:rsidRPr="00C512EF">
        <w:rPr>
          <w:rFonts w:asciiTheme="majorHAnsi" w:hAnsiTheme="majorHAnsi" w:cstheme="majorHAnsi"/>
          <w:sz w:val="24"/>
        </w:rPr>
        <w:t>website</w:t>
      </w:r>
    </w:p>
    <w:p w14:paraId="665A36E2" w14:textId="77777777" w:rsidR="00046E49" w:rsidRPr="00C512EF" w:rsidRDefault="00046E49" w:rsidP="00046E49">
      <w:pPr>
        <w:pStyle w:val="ListParagraph"/>
        <w:numPr>
          <w:ilvl w:val="1"/>
          <w:numId w:val="32"/>
        </w:numPr>
        <w:tabs>
          <w:tab w:val="left" w:pos="1170"/>
          <w:tab w:val="left" w:pos="1171"/>
        </w:tabs>
        <w:rPr>
          <w:rFonts w:asciiTheme="majorHAnsi" w:hAnsiTheme="majorHAnsi" w:cstheme="majorHAnsi"/>
          <w:sz w:val="24"/>
        </w:rPr>
      </w:pPr>
      <w:r>
        <w:rPr>
          <w:rFonts w:asciiTheme="majorHAnsi" w:hAnsiTheme="majorHAnsi" w:cstheme="majorHAnsi"/>
          <w:sz w:val="24"/>
        </w:rPr>
        <w:t xml:space="preserve">Send </w:t>
      </w:r>
      <w:r w:rsidRPr="00C512EF">
        <w:rPr>
          <w:rFonts w:asciiTheme="majorHAnsi" w:hAnsiTheme="majorHAnsi" w:cstheme="majorHAnsi"/>
          <w:sz w:val="24"/>
        </w:rPr>
        <w:t>postcards to your women</w:t>
      </w:r>
    </w:p>
    <w:p w14:paraId="75D878C3" w14:textId="77777777" w:rsidR="00046E49" w:rsidRDefault="00046E49" w:rsidP="00046E49">
      <w:pPr>
        <w:pStyle w:val="ListParagraph"/>
        <w:numPr>
          <w:ilvl w:val="1"/>
          <w:numId w:val="32"/>
        </w:numPr>
        <w:tabs>
          <w:tab w:val="left" w:pos="1170"/>
          <w:tab w:val="left" w:pos="1171"/>
        </w:tabs>
        <w:rPr>
          <w:rFonts w:asciiTheme="majorHAnsi" w:hAnsiTheme="majorHAnsi" w:cstheme="majorHAnsi"/>
          <w:sz w:val="24"/>
        </w:rPr>
      </w:pPr>
      <w:r w:rsidRPr="00C512EF">
        <w:rPr>
          <w:rFonts w:asciiTheme="majorHAnsi" w:hAnsiTheme="majorHAnsi" w:cstheme="majorHAnsi"/>
          <w:sz w:val="24"/>
        </w:rPr>
        <w:t>Church bulletin</w:t>
      </w:r>
      <w:r w:rsidRPr="00C512EF">
        <w:rPr>
          <w:rFonts w:asciiTheme="majorHAnsi" w:hAnsiTheme="majorHAnsi" w:cstheme="majorHAnsi"/>
          <w:spacing w:val="1"/>
          <w:sz w:val="24"/>
        </w:rPr>
        <w:t xml:space="preserve"> </w:t>
      </w:r>
      <w:r w:rsidRPr="00C512EF">
        <w:rPr>
          <w:rFonts w:asciiTheme="majorHAnsi" w:hAnsiTheme="majorHAnsi" w:cstheme="majorHAnsi"/>
          <w:sz w:val="24"/>
        </w:rPr>
        <w:t>board</w:t>
      </w:r>
    </w:p>
    <w:p w14:paraId="056B9589" w14:textId="60B82058" w:rsidR="00046E49" w:rsidRDefault="00046E49" w:rsidP="00046E49">
      <w:pPr>
        <w:tabs>
          <w:tab w:val="left" w:pos="1170"/>
          <w:tab w:val="left" w:pos="1171"/>
        </w:tabs>
        <w:rPr>
          <w:rFonts w:asciiTheme="majorHAnsi" w:hAnsiTheme="majorHAnsi" w:cstheme="majorHAnsi"/>
          <w:sz w:val="24"/>
        </w:rPr>
      </w:pPr>
    </w:p>
    <w:p w14:paraId="12BDA8B0" w14:textId="10FD1DD0" w:rsidR="00500E8A" w:rsidRDefault="00500E8A" w:rsidP="00046E49">
      <w:pPr>
        <w:tabs>
          <w:tab w:val="left" w:pos="1170"/>
          <w:tab w:val="left" w:pos="1171"/>
        </w:tabs>
        <w:rPr>
          <w:rFonts w:asciiTheme="majorHAnsi" w:hAnsiTheme="majorHAnsi" w:cstheme="majorHAnsi"/>
          <w:sz w:val="24"/>
        </w:rPr>
      </w:pPr>
    </w:p>
    <w:p w14:paraId="596D7F0A" w14:textId="58AF919A" w:rsidR="00500E8A" w:rsidRDefault="00500E8A" w:rsidP="00046E49">
      <w:pPr>
        <w:tabs>
          <w:tab w:val="left" w:pos="1170"/>
          <w:tab w:val="left" w:pos="1171"/>
        </w:tabs>
        <w:rPr>
          <w:rFonts w:asciiTheme="majorHAnsi" w:hAnsiTheme="majorHAnsi" w:cstheme="majorHAnsi"/>
          <w:sz w:val="24"/>
        </w:rPr>
      </w:pPr>
    </w:p>
    <w:p w14:paraId="62719B28" w14:textId="77777777" w:rsidR="00500E8A" w:rsidRDefault="00500E8A" w:rsidP="00046E49">
      <w:pPr>
        <w:tabs>
          <w:tab w:val="left" w:pos="1170"/>
          <w:tab w:val="left" w:pos="1171"/>
        </w:tabs>
        <w:rPr>
          <w:rFonts w:asciiTheme="majorHAnsi" w:hAnsiTheme="majorHAnsi" w:cstheme="majorHAnsi"/>
          <w:sz w:val="24"/>
        </w:rPr>
      </w:pPr>
    </w:p>
    <w:p w14:paraId="7F72E73A" w14:textId="77777777" w:rsidR="00046E49" w:rsidRPr="00C512EF" w:rsidRDefault="00046E49" w:rsidP="00046E49">
      <w:pPr>
        <w:pStyle w:val="Heading4"/>
        <w:spacing w:before="218"/>
        <w:ind w:left="0"/>
        <w:rPr>
          <w:rFonts w:asciiTheme="majorHAnsi" w:hAnsiTheme="majorHAnsi" w:cstheme="majorHAnsi"/>
        </w:rPr>
      </w:pPr>
      <w:r w:rsidRPr="00C512EF">
        <w:rPr>
          <w:rFonts w:asciiTheme="majorHAnsi" w:hAnsiTheme="majorHAnsi" w:cstheme="majorHAnsi"/>
        </w:rPr>
        <w:lastRenderedPageBreak/>
        <w:t>Step 7: Strategically Launch the Ministry</w:t>
      </w:r>
    </w:p>
    <w:p w14:paraId="761D9108" w14:textId="77777777" w:rsidR="00046E49" w:rsidRPr="00C512EF" w:rsidRDefault="00046E49" w:rsidP="00046E49">
      <w:pPr>
        <w:pStyle w:val="BodyText"/>
        <w:spacing w:before="5"/>
        <w:rPr>
          <w:rFonts w:asciiTheme="majorHAnsi" w:hAnsiTheme="majorHAnsi" w:cstheme="majorHAnsi"/>
          <w:b/>
          <w:sz w:val="26"/>
        </w:rPr>
      </w:pPr>
    </w:p>
    <w:p w14:paraId="6751CE93" w14:textId="77777777" w:rsidR="00046E49" w:rsidRPr="00C512EF" w:rsidRDefault="00046E49" w:rsidP="00046E49">
      <w:pPr>
        <w:pStyle w:val="ListParagraph"/>
        <w:numPr>
          <w:ilvl w:val="0"/>
          <w:numId w:val="32"/>
        </w:numPr>
        <w:tabs>
          <w:tab w:val="left" w:pos="317"/>
        </w:tabs>
        <w:ind w:right="256"/>
        <w:jc w:val="both"/>
        <w:rPr>
          <w:rFonts w:asciiTheme="majorHAnsi" w:hAnsiTheme="majorHAnsi" w:cstheme="majorHAnsi"/>
          <w:sz w:val="24"/>
        </w:rPr>
      </w:pPr>
      <w:r w:rsidRPr="00C512EF">
        <w:rPr>
          <w:rFonts w:asciiTheme="majorHAnsi" w:hAnsiTheme="majorHAnsi" w:cstheme="majorHAnsi"/>
          <w:sz w:val="24"/>
        </w:rPr>
        <w:t>Plan a kick-off event and invite the women from your church and community. This event will introduce</w:t>
      </w:r>
      <w:r w:rsidRPr="00C512EF">
        <w:rPr>
          <w:rFonts w:asciiTheme="majorHAnsi" w:hAnsiTheme="majorHAnsi" w:cstheme="majorHAnsi"/>
          <w:spacing w:val="-4"/>
          <w:sz w:val="24"/>
        </w:rPr>
        <w:t xml:space="preserve"> </w:t>
      </w:r>
      <w:r w:rsidRPr="00C512EF">
        <w:rPr>
          <w:rFonts w:asciiTheme="majorHAnsi" w:hAnsiTheme="majorHAnsi" w:cstheme="majorHAnsi"/>
          <w:sz w:val="24"/>
        </w:rPr>
        <w:t>the</w:t>
      </w:r>
      <w:r w:rsidRPr="00C512EF">
        <w:rPr>
          <w:rFonts w:asciiTheme="majorHAnsi" w:hAnsiTheme="majorHAnsi" w:cstheme="majorHAnsi"/>
          <w:spacing w:val="-1"/>
          <w:sz w:val="24"/>
        </w:rPr>
        <w:t xml:space="preserve"> </w:t>
      </w:r>
      <w:r w:rsidRPr="00C512EF">
        <w:rPr>
          <w:rFonts w:asciiTheme="majorHAnsi" w:hAnsiTheme="majorHAnsi" w:cstheme="majorHAnsi"/>
          <w:sz w:val="24"/>
        </w:rPr>
        <w:t>women</w:t>
      </w:r>
      <w:r w:rsidRPr="00C512EF">
        <w:rPr>
          <w:rFonts w:asciiTheme="majorHAnsi" w:hAnsiTheme="majorHAnsi" w:cstheme="majorHAnsi"/>
          <w:spacing w:val="-2"/>
          <w:sz w:val="24"/>
        </w:rPr>
        <w:t xml:space="preserve"> </w:t>
      </w:r>
      <w:r w:rsidRPr="00C512EF">
        <w:rPr>
          <w:rFonts w:asciiTheme="majorHAnsi" w:hAnsiTheme="majorHAnsi" w:cstheme="majorHAnsi"/>
          <w:sz w:val="24"/>
        </w:rPr>
        <w:t>to</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3"/>
          <w:sz w:val="24"/>
        </w:rPr>
        <w:t xml:space="preserve"> </w:t>
      </w:r>
      <w:r w:rsidRPr="00C512EF">
        <w:rPr>
          <w:rFonts w:asciiTheme="majorHAnsi" w:hAnsiTheme="majorHAnsi" w:cstheme="majorHAnsi"/>
          <w:sz w:val="24"/>
        </w:rPr>
        <w:t>ministry</w:t>
      </w:r>
      <w:r w:rsidRPr="00C512EF">
        <w:rPr>
          <w:rFonts w:asciiTheme="majorHAnsi" w:hAnsiTheme="majorHAnsi" w:cstheme="majorHAnsi"/>
          <w:spacing w:val="-2"/>
          <w:sz w:val="24"/>
        </w:rPr>
        <w:t xml:space="preserve"> </w:t>
      </w:r>
      <w:r w:rsidRPr="00C512EF">
        <w:rPr>
          <w:rFonts w:asciiTheme="majorHAnsi" w:hAnsiTheme="majorHAnsi" w:cstheme="majorHAnsi"/>
          <w:sz w:val="24"/>
        </w:rPr>
        <w:t>and set</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3"/>
          <w:sz w:val="24"/>
        </w:rPr>
        <w:t xml:space="preserve"> </w:t>
      </w:r>
      <w:r w:rsidRPr="00C512EF">
        <w:rPr>
          <w:rFonts w:asciiTheme="majorHAnsi" w:hAnsiTheme="majorHAnsi" w:cstheme="majorHAnsi"/>
          <w:sz w:val="24"/>
        </w:rPr>
        <w:t>tone</w:t>
      </w:r>
      <w:r w:rsidRPr="00C512EF">
        <w:rPr>
          <w:rFonts w:asciiTheme="majorHAnsi" w:hAnsiTheme="majorHAnsi" w:cstheme="majorHAnsi"/>
          <w:spacing w:val="-3"/>
          <w:sz w:val="24"/>
        </w:rPr>
        <w:t xml:space="preserve"> </w:t>
      </w:r>
      <w:r w:rsidRPr="00C512EF">
        <w:rPr>
          <w:rFonts w:asciiTheme="majorHAnsi" w:hAnsiTheme="majorHAnsi" w:cstheme="majorHAnsi"/>
          <w:sz w:val="24"/>
        </w:rPr>
        <w:t>for</w:t>
      </w:r>
      <w:r w:rsidRPr="00C512EF">
        <w:rPr>
          <w:rFonts w:asciiTheme="majorHAnsi" w:hAnsiTheme="majorHAnsi" w:cstheme="majorHAnsi"/>
          <w:spacing w:val="-3"/>
          <w:sz w:val="24"/>
        </w:rPr>
        <w:t xml:space="preserve"> </w:t>
      </w:r>
      <w:r w:rsidRPr="00C512EF">
        <w:rPr>
          <w:rFonts w:asciiTheme="majorHAnsi" w:hAnsiTheme="majorHAnsi" w:cstheme="majorHAnsi"/>
          <w:sz w:val="24"/>
        </w:rPr>
        <w:t>how</w:t>
      </w:r>
      <w:r w:rsidRPr="00C512EF">
        <w:rPr>
          <w:rFonts w:asciiTheme="majorHAnsi" w:hAnsiTheme="majorHAnsi" w:cstheme="majorHAnsi"/>
          <w:spacing w:val="-2"/>
          <w:sz w:val="24"/>
        </w:rPr>
        <w:t xml:space="preserve"> </w:t>
      </w:r>
      <w:r w:rsidRPr="00C512EF">
        <w:rPr>
          <w:rFonts w:asciiTheme="majorHAnsi" w:hAnsiTheme="majorHAnsi" w:cstheme="majorHAnsi"/>
          <w:sz w:val="24"/>
        </w:rPr>
        <w:t>women’s</w:t>
      </w:r>
      <w:r w:rsidRPr="00C512EF">
        <w:rPr>
          <w:rFonts w:asciiTheme="majorHAnsi" w:hAnsiTheme="majorHAnsi" w:cstheme="majorHAnsi"/>
          <w:spacing w:val="-6"/>
          <w:sz w:val="24"/>
        </w:rPr>
        <w:t xml:space="preserve"> </w:t>
      </w:r>
      <w:r w:rsidRPr="00C512EF">
        <w:rPr>
          <w:rFonts w:asciiTheme="majorHAnsi" w:hAnsiTheme="majorHAnsi" w:cstheme="majorHAnsi"/>
          <w:sz w:val="24"/>
        </w:rPr>
        <w:t>ministry</w:t>
      </w:r>
      <w:r w:rsidRPr="00C512EF">
        <w:rPr>
          <w:rFonts w:asciiTheme="majorHAnsi" w:hAnsiTheme="majorHAnsi" w:cstheme="majorHAnsi"/>
          <w:spacing w:val="-1"/>
          <w:sz w:val="24"/>
        </w:rPr>
        <w:t xml:space="preserve"> </w:t>
      </w:r>
      <w:r w:rsidRPr="00C512EF">
        <w:rPr>
          <w:rFonts w:asciiTheme="majorHAnsi" w:hAnsiTheme="majorHAnsi" w:cstheme="majorHAnsi"/>
          <w:sz w:val="24"/>
        </w:rPr>
        <w:t>will</w:t>
      </w:r>
      <w:r w:rsidRPr="00C512EF">
        <w:rPr>
          <w:rFonts w:asciiTheme="majorHAnsi" w:hAnsiTheme="majorHAnsi" w:cstheme="majorHAnsi"/>
          <w:spacing w:val="-4"/>
          <w:sz w:val="24"/>
        </w:rPr>
        <w:t xml:space="preserve"> </w:t>
      </w:r>
      <w:r w:rsidRPr="00C512EF">
        <w:rPr>
          <w:rFonts w:asciiTheme="majorHAnsi" w:hAnsiTheme="majorHAnsi" w:cstheme="majorHAnsi"/>
          <w:sz w:val="24"/>
        </w:rPr>
        <w:t>bless</w:t>
      </w:r>
      <w:r w:rsidRPr="00C512EF">
        <w:rPr>
          <w:rFonts w:asciiTheme="majorHAnsi" w:hAnsiTheme="majorHAnsi" w:cstheme="majorHAnsi"/>
          <w:spacing w:val="-1"/>
          <w:sz w:val="24"/>
        </w:rPr>
        <w:t xml:space="preserve"> </w:t>
      </w:r>
      <w:r w:rsidRPr="00C512EF">
        <w:rPr>
          <w:rFonts w:asciiTheme="majorHAnsi" w:hAnsiTheme="majorHAnsi" w:cstheme="majorHAnsi"/>
          <w:sz w:val="24"/>
        </w:rPr>
        <w:t>and enrich the lives of the women. A few examples include: a drop-in event on the weekend or a week</w:t>
      </w:r>
      <w:r w:rsidRPr="00C512EF">
        <w:rPr>
          <w:rFonts w:asciiTheme="majorHAnsi" w:hAnsiTheme="majorHAnsi" w:cstheme="majorHAnsi"/>
          <w:spacing w:val="-9"/>
          <w:sz w:val="24"/>
        </w:rPr>
        <w:t>night</w:t>
      </w:r>
      <w:r w:rsidRPr="00C512EF">
        <w:rPr>
          <w:rFonts w:asciiTheme="majorHAnsi" w:hAnsiTheme="majorHAnsi" w:cstheme="majorHAnsi"/>
          <w:sz w:val="24"/>
        </w:rPr>
        <w:t xml:space="preserve">, a brunch or luncheon, weekend retreat, or one-day conference. </w:t>
      </w:r>
    </w:p>
    <w:p w14:paraId="486EC22E" w14:textId="77777777" w:rsidR="00046E49" w:rsidRPr="00C512EF" w:rsidRDefault="00046E49" w:rsidP="00046E49">
      <w:pPr>
        <w:pStyle w:val="BodyText"/>
        <w:spacing w:before="6"/>
        <w:rPr>
          <w:rFonts w:asciiTheme="majorHAnsi" w:hAnsiTheme="majorHAnsi" w:cstheme="majorHAnsi"/>
          <w:sz w:val="22"/>
        </w:rPr>
      </w:pPr>
    </w:p>
    <w:p w14:paraId="5C1C4450" w14:textId="77777777" w:rsidR="00046E49" w:rsidRPr="00C512EF" w:rsidRDefault="00046E49" w:rsidP="00046E49">
      <w:pPr>
        <w:pStyle w:val="ListParagraph"/>
        <w:numPr>
          <w:ilvl w:val="0"/>
          <w:numId w:val="32"/>
        </w:numPr>
        <w:tabs>
          <w:tab w:val="left" w:pos="317"/>
        </w:tabs>
        <w:ind w:right="121"/>
        <w:rPr>
          <w:rFonts w:asciiTheme="majorHAnsi" w:hAnsiTheme="majorHAnsi" w:cstheme="majorHAnsi"/>
          <w:sz w:val="24"/>
        </w:rPr>
      </w:pPr>
      <w:r w:rsidRPr="00C512EF">
        <w:rPr>
          <w:rFonts w:asciiTheme="majorHAnsi" w:hAnsiTheme="majorHAnsi" w:cstheme="majorHAnsi"/>
          <w:sz w:val="24"/>
        </w:rPr>
        <w:t xml:space="preserve">At the event, allow for “getting to know you time” as well as time to share about </w:t>
      </w:r>
      <w:r w:rsidRPr="00C512EF">
        <w:rPr>
          <w:rFonts w:asciiTheme="majorHAnsi" w:hAnsiTheme="majorHAnsi" w:cstheme="majorHAnsi"/>
          <w:spacing w:val="-39"/>
          <w:sz w:val="24"/>
        </w:rPr>
        <w:t xml:space="preserve"> </w:t>
      </w:r>
      <w:r w:rsidRPr="00C512EF">
        <w:rPr>
          <w:rFonts w:asciiTheme="majorHAnsi" w:hAnsiTheme="majorHAnsi" w:cstheme="majorHAnsi"/>
          <w:sz w:val="24"/>
        </w:rPr>
        <w:t xml:space="preserve">the ministry. Consider having information available that creates excitement about the opportunities for the year. Spotlight the various ways women can get connected </w:t>
      </w:r>
      <w:r>
        <w:rPr>
          <w:rFonts w:asciiTheme="majorHAnsi" w:hAnsiTheme="majorHAnsi" w:cstheme="majorHAnsi"/>
          <w:sz w:val="24"/>
        </w:rPr>
        <w:t xml:space="preserve">by </w:t>
      </w:r>
      <w:r w:rsidRPr="00C512EF">
        <w:rPr>
          <w:rFonts w:asciiTheme="majorHAnsi" w:hAnsiTheme="majorHAnsi" w:cstheme="majorHAnsi"/>
          <w:sz w:val="24"/>
        </w:rPr>
        <w:t xml:space="preserve">having ministry </w:t>
      </w:r>
      <w:r>
        <w:rPr>
          <w:rFonts w:asciiTheme="majorHAnsi" w:hAnsiTheme="majorHAnsi" w:cstheme="majorHAnsi"/>
          <w:sz w:val="24"/>
        </w:rPr>
        <w:t xml:space="preserve">opportunity tables </w:t>
      </w:r>
      <w:r w:rsidRPr="00C512EF">
        <w:rPr>
          <w:rFonts w:asciiTheme="majorHAnsi" w:hAnsiTheme="majorHAnsi" w:cstheme="majorHAnsi"/>
          <w:sz w:val="24"/>
        </w:rPr>
        <w:t>set up around the room where women can interact with members of the leadership team. Print off and provide a yearly</w:t>
      </w:r>
      <w:r w:rsidRPr="00C512EF">
        <w:rPr>
          <w:rFonts w:asciiTheme="majorHAnsi" w:hAnsiTheme="majorHAnsi" w:cstheme="majorHAnsi"/>
          <w:spacing w:val="-2"/>
          <w:sz w:val="24"/>
        </w:rPr>
        <w:t xml:space="preserve"> </w:t>
      </w:r>
      <w:r w:rsidRPr="00C512EF">
        <w:rPr>
          <w:rFonts w:asciiTheme="majorHAnsi" w:hAnsiTheme="majorHAnsi" w:cstheme="majorHAnsi"/>
          <w:sz w:val="24"/>
        </w:rPr>
        <w:t>calendar</w:t>
      </w:r>
      <w:r w:rsidRPr="00C512EF">
        <w:rPr>
          <w:rFonts w:asciiTheme="majorHAnsi" w:hAnsiTheme="majorHAnsi" w:cstheme="majorHAnsi"/>
          <w:spacing w:val="-5"/>
          <w:sz w:val="24"/>
        </w:rPr>
        <w:t xml:space="preserve"> </w:t>
      </w:r>
      <w:r w:rsidRPr="00C512EF">
        <w:rPr>
          <w:rFonts w:asciiTheme="majorHAnsi" w:hAnsiTheme="majorHAnsi" w:cstheme="majorHAnsi"/>
          <w:sz w:val="24"/>
        </w:rPr>
        <w:t>of</w:t>
      </w:r>
      <w:r w:rsidRPr="00C512EF">
        <w:rPr>
          <w:rFonts w:asciiTheme="majorHAnsi" w:hAnsiTheme="majorHAnsi" w:cstheme="majorHAnsi"/>
          <w:spacing w:val="-1"/>
          <w:sz w:val="24"/>
        </w:rPr>
        <w:t xml:space="preserve"> </w:t>
      </w:r>
      <w:r w:rsidRPr="00C512EF">
        <w:rPr>
          <w:rFonts w:asciiTheme="majorHAnsi" w:hAnsiTheme="majorHAnsi" w:cstheme="majorHAnsi"/>
          <w:sz w:val="24"/>
        </w:rPr>
        <w:t>events.</w:t>
      </w:r>
      <w:r w:rsidRPr="00C512EF">
        <w:rPr>
          <w:rFonts w:asciiTheme="majorHAnsi" w:hAnsiTheme="majorHAnsi" w:cstheme="majorHAnsi"/>
          <w:spacing w:val="-5"/>
          <w:sz w:val="24"/>
        </w:rPr>
        <w:t xml:space="preserve"> </w:t>
      </w:r>
      <w:r w:rsidRPr="00C512EF">
        <w:rPr>
          <w:rFonts w:asciiTheme="majorHAnsi" w:hAnsiTheme="majorHAnsi" w:cstheme="majorHAnsi"/>
          <w:sz w:val="24"/>
        </w:rPr>
        <w:t>This</w:t>
      </w:r>
      <w:r w:rsidRPr="00C512EF">
        <w:rPr>
          <w:rFonts w:asciiTheme="majorHAnsi" w:hAnsiTheme="majorHAnsi" w:cstheme="majorHAnsi"/>
          <w:spacing w:val="-3"/>
          <w:sz w:val="24"/>
        </w:rPr>
        <w:t xml:space="preserve"> </w:t>
      </w:r>
      <w:r w:rsidRPr="00C512EF">
        <w:rPr>
          <w:rFonts w:asciiTheme="majorHAnsi" w:hAnsiTheme="majorHAnsi" w:cstheme="majorHAnsi"/>
          <w:sz w:val="24"/>
        </w:rPr>
        <w:t>will</w:t>
      </w:r>
      <w:r w:rsidRPr="00C512EF">
        <w:rPr>
          <w:rFonts w:asciiTheme="majorHAnsi" w:hAnsiTheme="majorHAnsi" w:cstheme="majorHAnsi"/>
          <w:spacing w:val="-2"/>
          <w:sz w:val="24"/>
        </w:rPr>
        <w:t xml:space="preserve"> </w:t>
      </w:r>
      <w:r w:rsidRPr="00C512EF">
        <w:rPr>
          <w:rFonts w:asciiTheme="majorHAnsi" w:hAnsiTheme="majorHAnsi" w:cstheme="majorHAnsi"/>
          <w:sz w:val="24"/>
        </w:rPr>
        <w:t>help</w:t>
      </w:r>
      <w:r w:rsidRPr="00C512EF">
        <w:rPr>
          <w:rFonts w:asciiTheme="majorHAnsi" w:hAnsiTheme="majorHAnsi" w:cstheme="majorHAnsi"/>
          <w:spacing w:val="-2"/>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w:t>
      </w:r>
      <w:r w:rsidRPr="00C512EF">
        <w:rPr>
          <w:rFonts w:asciiTheme="majorHAnsi" w:hAnsiTheme="majorHAnsi" w:cstheme="majorHAnsi"/>
          <w:sz w:val="24"/>
        </w:rPr>
        <w:t>women know</w:t>
      </w:r>
      <w:r w:rsidRPr="00C512EF">
        <w:rPr>
          <w:rFonts w:asciiTheme="majorHAnsi" w:hAnsiTheme="majorHAnsi" w:cstheme="majorHAnsi"/>
          <w:spacing w:val="-4"/>
          <w:sz w:val="24"/>
        </w:rPr>
        <w:t xml:space="preserve"> </w:t>
      </w:r>
      <w:r w:rsidRPr="00C512EF">
        <w:rPr>
          <w:rFonts w:asciiTheme="majorHAnsi" w:hAnsiTheme="majorHAnsi" w:cstheme="majorHAnsi"/>
          <w:sz w:val="24"/>
        </w:rPr>
        <w:t>that</w:t>
      </w:r>
      <w:r w:rsidRPr="00C512EF">
        <w:rPr>
          <w:rFonts w:asciiTheme="majorHAnsi" w:hAnsiTheme="majorHAnsi" w:cstheme="majorHAnsi"/>
          <w:spacing w:val="-3"/>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leadership team </w:t>
      </w:r>
      <w:r w:rsidRPr="00C512EF">
        <w:rPr>
          <w:rFonts w:asciiTheme="majorHAnsi" w:hAnsiTheme="majorHAnsi" w:cstheme="majorHAnsi"/>
          <w:sz w:val="24"/>
        </w:rPr>
        <w:t>is serious about having an ongoing presence for women’s ministry at the church. You may want to unveil the name of your ministry as well as the purpose statement. This is a fun time that builds excitement among your women! Be sure to have sign-up sheets so you can capture the names, addresses, phone numbers, and email addresses for the women who</w:t>
      </w:r>
      <w:r w:rsidRPr="00C512EF">
        <w:rPr>
          <w:rFonts w:asciiTheme="majorHAnsi" w:hAnsiTheme="majorHAnsi" w:cstheme="majorHAnsi"/>
          <w:spacing w:val="-8"/>
          <w:sz w:val="24"/>
        </w:rPr>
        <w:t xml:space="preserve"> </w:t>
      </w:r>
      <w:r w:rsidRPr="00C512EF">
        <w:rPr>
          <w:rFonts w:asciiTheme="majorHAnsi" w:hAnsiTheme="majorHAnsi" w:cstheme="majorHAnsi"/>
          <w:sz w:val="24"/>
        </w:rPr>
        <w:t>attend.</w:t>
      </w:r>
    </w:p>
    <w:p w14:paraId="43759697" w14:textId="77777777" w:rsidR="00046E49" w:rsidRPr="00C512EF" w:rsidRDefault="00046E49" w:rsidP="00046E49">
      <w:pPr>
        <w:rPr>
          <w:rFonts w:asciiTheme="majorHAnsi" w:hAnsiTheme="majorHAnsi" w:cstheme="majorHAnsi"/>
          <w:sz w:val="24"/>
        </w:rPr>
      </w:pPr>
    </w:p>
    <w:p w14:paraId="111EFD6B" w14:textId="77777777" w:rsidR="00046E49" w:rsidRDefault="00046E49" w:rsidP="00046E49">
      <w:pPr>
        <w:pStyle w:val="ListParagraph"/>
        <w:numPr>
          <w:ilvl w:val="0"/>
          <w:numId w:val="32"/>
        </w:numPr>
        <w:tabs>
          <w:tab w:val="left" w:pos="317"/>
        </w:tabs>
        <w:spacing w:before="78"/>
        <w:ind w:right="172"/>
        <w:rPr>
          <w:rFonts w:asciiTheme="majorHAnsi" w:hAnsiTheme="majorHAnsi" w:cstheme="majorHAnsi"/>
          <w:sz w:val="24"/>
        </w:rPr>
      </w:pPr>
      <w:r w:rsidRPr="00C512EF">
        <w:rPr>
          <w:rFonts w:asciiTheme="majorHAnsi" w:hAnsiTheme="majorHAnsi" w:cstheme="majorHAnsi"/>
          <w:sz w:val="24"/>
        </w:rPr>
        <w:t>Be</w:t>
      </w:r>
      <w:r w:rsidRPr="00C512EF">
        <w:rPr>
          <w:rFonts w:asciiTheme="majorHAnsi" w:hAnsiTheme="majorHAnsi" w:cstheme="majorHAnsi"/>
          <w:spacing w:val="-2"/>
          <w:sz w:val="24"/>
        </w:rPr>
        <w:t xml:space="preserve"> </w:t>
      </w:r>
      <w:r w:rsidRPr="00C512EF">
        <w:rPr>
          <w:rFonts w:asciiTheme="majorHAnsi" w:hAnsiTheme="majorHAnsi" w:cstheme="majorHAnsi"/>
          <w:sz w:val="24"/>
        </w:rPr>
        <w:t>intentional</w:t>
      </w:r>
      <w:r w:rsidRPr="00C512EF">
        <w:rPr>
          <w:rFonts w:asciiTheme="majorHAnsi" w:hAnsiTheme="majorHAnsi" w:cstheme="majorHAnsi"/>
          <w:spacing w:val="-4"/>
          <w:sz w:val="24"/>
        </w:rPr>
        <w:t xml:space="preserve"> </w:t>
      </w:r>
      <w:r w:rsidRPr="00C512EF">
        <w:rPr>
          <w:rFonts w:asciiTheme="majorHAnsi" w:hAnsiTheme="majorHAnsi" w:cstheme="majorHAnsi"/>
          <w:sz w:val="24"/>
        </w:rPr>
        <w:t>and</w:t>
      </w:r>
      <w:r w:rsidRPr="00C512EF">
        <w:rPr>
          <w:rFonts w:asciiTheme="majorHAnsi" w:hAnsiTheme="majorHAnsi" w:cstheme="majorHAnsi"/>
          <w:spacing w:val="-3"/>
          <w:sz w:val="24"/>
        </w:rPr>
        <w:t xml:space="preserve"> </w:t>
      </w:r>
      <w:r w:rsidRPr="00C512EF">
        <w:rPr>
          <w:rFonts w:asciiTheme="majorHAnsi" w:hAnsiTheme="majorHAnsi" w:cstheme="majorHAnsi"/>
          <w:sz w:val="24"/>
        </w:rPr>
        <w:t>plan</w:t>
      </w:r>
      <w:r w:rsidRPr="00C512EF">
        <w:rPr>
          <w:rFonts w:asciiTheme="majorHAnsi" w:hAnsiTheme="majorHAnsi" w:cstheme="majorHAnsi"/>
          <w:spacing w:val="-2"/>
          <w:sz w:val="24"/>
        </w:rPr>
        <w:t xml:space="preserve"> </w:t>
      </w:r>
      <w:r w:rsidRPr="00C512EF">
        <w:rPr>
          <w:rFonts w:asciiTheme="majorHAnsi" w:hAnsiTheme="majorHAnsi" w:cstheme="majorHAnsi"/>
          <w:sz w:val="24"/>
        </w:rPr>
        <w:t>a</w:t>
      </w:r>
      <w:r w:rsidRPr="00C512EF">
        <w:rPr>
          <w:rFonts w:asciiTheme="majorHAnsi" w:hAnsiTheme="majorHAnsi" w:cstheme="majorHAnsi"/>
          <w:spacing w:val="-2"/>
          <w:sz w:val="24"/>
        </w:rPr>
        <w:t xml:space="preserve"> </w:t>
      </w:r>
      <w:r w:rsidRPr="00C512EF">
        <w:rPr>
          <w:rFonts w:asciiTheme="majorHAnsi" w:hAnsiTheme="majorHAnsi" w:cstheme="majorHAnsi"/>
          <w:sz w:val="24"/>
        </w:rPr>
        <w:t>“next</w:t>
      </w:r>
      <w:r w:rsidRPr="00C512EF">
        <w:rPr>
          <w:rFonts w:asciiTheme="majorHAnsi" w:hAnsiTheme="majorHAnsi" w:cstheme="majorHAnsi"/>
          <w:spacing w:val="-3"/>
          <w:sz w:val="24"/>
        </w:rPr>
        <w:t xml:space="preserve"> </w:t>
      </w:r>
      <w:r w:rsidRPr="00C512EF">
        <w:rPr>
          <w:rFonts w:asciiTheme="majorHAnsi" w:hAnsiTheme="majorHAnsi" w:cstheme="majorHAnsi"/>
          <w:sz w:val="24"/>
        </w:rPr>
        <w:t>step”</w:t>
      </w:r>
      <w:r w:rsidRPr="00C512EF">
        <w:rPr>
          <w:rFonts w:asciiTheme="majorHAnsi" w:hAnsiTheme="majorHAnsi" w:cstheme="majorHAnsi"/>
          <w:spacing w:val="-4"/>
          <w:sz w:val="24"/>
        </w:rPr>
        <w:t xml:space="preserve"> </w:t>
      </w:r>
      <w:r w:rsidRPr="00C512EF">
        <w:rPr>
          <w:rFonts w:asciiTheme="majorHAnsi" w:hAnsiTheme="majorHAnsi" w:cstheme="majorHAnsi"/>
          <w:sz w:val="24"/>
        </w:rPr>
        <w:t>that</w:t>
      </w:r>
      <w:r w:rsidRPr="00C512EF">
        <w:rPr>
          <w:rFonts w:asciiTheme="majorHAnsi" w:hAnsiTheme="majorHAnsi" w:cstheme="majorHAnsi"/>
          <w:spacing w:val="-2"/>
          <w:sz w:val="24"/>
        </w:rPr>
        <w:t xml:space="preserve"> </w:t>
      </w:r>
      <w:r w:rsidRPr="00C512EF">
        <w:rPr>
          <w:rFonts w:asciiTheme="majorHAnsi" w:hAnsiTheme="majorHAnsi" w:cstheme="majorHAnsi"/>
          <w:sz w:val="24"/>
        </w:rPr>
        <w:t>you</w:t>
      </w:r>
      <w:r w:rsidRPr="00C512EF">
        <w:rPr>
          <w:rFonts w:asciiTheme="majorHAnsi" w:hAnsiTheme="majorHAnsi" w:cstheme="majorHAnsi"/>
          <w:spacing w:val="-3"/>
          <w:sz w:val="24"/>
        </w:rPr>
        <w:t xml:space="preserve"> </w:t>
      </w:r>
      <w:r w:rsidRPr="00C512EF">
        <w:rPr>
          <w:rFonts w:asciiTheme="majorHAnsi" w:hAnsiTheme="majorHAnsi" w:cstheme="majorHAnsi"/>
          <w:sz w:val="24"/>
        </w:rPr>
        <w:t>can</w:t>
      </w:r>
      <w:r w:rsidRPr="00C512EF">
        <w:rPr>
          <w:rFonts w:asciiTheme="majorHAnsi" w:hAnsiTheme="majorHAnsi" w:cstheme="majorHAnsi"/>
          <w:spacing w:val="-1"/>
          <w:sz w:val="24"/>
        </w:rPr>
        <w:t xml:space="preserve"> </w:t>
      </w:r>
      <w:r w:rsidRPr="00C512EF">
        <w:rPr>
          <w:rFonts w:asciiTheme="majorHAnsi" w:hAnsiTheme="majorHAnsi" w:cstheme="majorHAnsi"/>
          <w:sz w:val="24"/>
        </w:rPr>
        <w:t>promote</w:t>
      </w:r>
      <w:r w:rsidRPr="00C512EF">
        <w:rPr>
          <w:rFonts w:asciiTheme="majorHAnsi" w:hAnsiTheme="majorHAnsi" w:cstheme="majorHAnsi"/>
          <w:spacing w:val="-2"/>
          <w:sz w:val="24"/>
        </w:rPr>
        <w:t xml:space="preserve"> </w:t>
      </w:r>
      <w:r w:rsidRPr="00C512EF">
        <w:rPr>
          <w:rFonts w:asciiTheme="majorHAnsi" w:hAnsiTheme="majorHAnsi" w:cstheme="majorHAnsi"/>
          <w:sz w:val="24"/>
        </w:rPr>
        <w:t>at</w:t>
      </w:r>
      <w:r w:rsidRPr="00C512EF">
        <w:rPr>
          <w:rFonts w:asciiTheme="majorHAnsi" w:hAnsiTheme="majorHAnsi" w:cstheme="majorHAnsi"/>
          <w:spacing w:val="-4"/>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w:t>
      </w:r>
      <w:r w:rsidRPr="00C512EF">
        <w:rPr>
          <w:rFonts w:asciiTheme="majorHAnsi" w:hAnsiTheme="majorHAnsi" w:cstheme="majorHAnsi"/>
          <w:sz w:val="24"/>
        </w:rPr>
        <w:t>launch</w:t>
      </w:r>
      <w:r w:rsidRPr="00C512EF">
        <w:rPr>
          <w:rFonts w:asciiTheme="majorHAnsi" w:hAnsiTheme="majorHAnsi" w:cstheme="majorHAnsi"/>
          <w:spacing w:val="-1"/>
          <w:sz w:val="24"/>
        </w:rPr>
        <w:t xml:space="preserve"> </w:t>
      </w:r>
      <w:r w:rsidRPr="00C512EF">
        <w:rPr>
          <w:rFonts w:asciiTheme="majorHAnsi" w:hAnsiTheme="majorHAnsi" w:cstheme="majorHAnsi"/>
          <w:sz w:val="24"/>
        </w:rPr>
        <w:t>event.</w:t>
      </w:r>
      <w:r w:rsidRPr="00C512EF">
        <w:rPr>
          <w:rFonts w:asciiTheme="majorHAnsi" w:hAnsiTheme="majorHAnsi" w:cstheme="majorHAnsi"/>
          <w:spacing w:val="-3"/>
          <w:sz w:val="24"/>
        </w:rPr>
        <w:t xml:space="preserve"> </w:t>
      </w:r>
      <w:r w:rsidRPr="00C512EF">
        <w:rPr>
          <w:rFonts w:asciiTheme="majorHAnsi" w:hAnsiTheme="majorHAnsi" w:cstheme="majorHAnsi"/>
          <w:sz w:val="24"/>
        </w:rPr>
        <w:t>For</w:t>
      </w:r>
      <w:r w:rsidRPr="00C512EF">
        <w:rPr>
          <w:rFonts w:asciiTheme="majorHAnsi" w:hAnsiTheme="majorHAnsi" w:cstheme="majorHAnsi"/>
          <w:spacing w:val="-4"/>
          <w:sz w:val="24"/>
        </w:rPr>
        <w:t xml:space="preserve"> </w:t>
      </w:r>
      <w:r w:rsidRPr="00C512EF">
        <w:rPr>
          <w:rFonts w:asciiTheme="majorHAnsi" w:hAnsiTheme="majorHAnsi" w:cstheme="majorHAnsi"/>
          <w:sz w:val="24"/>
        </w:rPr>
        <w:t xml:space="preserve">example, while hosting a retreat or conference, promote the next event, Bible study, or mission project. Your goal at the kick-off event is to build momentum so that the ministry can continue to grow and move forward. The kick-off event needs to “kick-off” opportunities for your women to </w:t>
      </w:r>
      <w:r w:rsidRPr="003A66F3">
        <w:rPr>
          <w:rFonts w:asciiTheme="majorHAnsi" w:hAnsiTheme="majorHAnsi" w:cstheme="majorHAnsi"/>
          <w:b/>
          <w:bCs/>
          <w:i/>
          <w:iCs/>
          <w:color w:val="EB8E0A"/>
          <w:sz w:val="24"/>
        </w:rPr>
        <w:t>Worship</w:t>
      </w:r>
      <w:r w:rsidRPr="000609EB">
        <w:rPr>
          <w:rFonts w:asciiTheme="majorHAnsi" w:hAnsiTheme="majorHAnsi" w:cstheme="majorHAnsi"/>
          <w:b/>
          <w:bCs/>
          <w:i/>
          <w:iCs/>
          <w:sz w:val="24"/>
        </w:rPr>
        <w:t xml:space="preserve">, </w:t>
      </w:r>
      <w:r w:rsidRPr="003A66F3">
        <w:rPr>
          <w:rFonts w:asciiTheme="majorHAnsi" w:hAnsiTheme="majorHAnsi" w:cstheme="majorHAnsi"/>
          <w:b/>
          <w:bCs/>
          <w:i/>
          <w:iCs/>
          <w:color w:val="5B4082"/>
          <w:sz w:val="24"/>
        </w:rPr>
        <w:t>Grow</w:t>
      </w:r>
      <w:r w:rsidRPr="000609EB">
        <w:rPr>
          <w:rFonts w:asciiTheme="majorHAnsi" w:hAnsiTheme="majorHAnsi" w:cstheme="majorHAnsi"/>
          <w:b/>
          <w:bCs/>
          <w:i/>
          <w:iCs/>
          <w:sz w:val="24"/>
        </w:rPr>
        <w:t xml:space="preserve">, </w:t>
      </w:r>
      <w:r w:rsidRPr="003A66F3">
        <w:rPr>
          <w:rFonts w:asciiTheme="majorHAnsi" w:hAnsiTheme="majorHAnsi" w:cstheme="majorHAnsi"/>
          <w:b/>
          <w:bCs/>
          <w:i/>
          <w:iCs/>
          <w:color w:val="407E82"/>
          <w:sz w:val="24"/>
        </w:rPr>
        <w:t>Connect</w:t>
      </w:r>
      <w:r w:rsidRPr="000609EB">
        <w:rPr>
          <w:rFonts w:asciiTheme="majorHAnsi" w:hAnsiTheme="majorHAnsi" w:cstheme="majorHAnsi"/>
          <w:b/>
          <w:bCs/>
          <w:i/>
          <w:iCs/>
          <w:sz w:val="24"/>
        </w:rPr>
        <w:t xml:space="preserve">, </w:t>
      </w:r>
      <w:r w:rsidRPr="003A66F3">
        <w:rPr>
          <w:rFonts w:asciiTheme="majorHAnsi" w:hAnsiTheme="majorHAnsi" w:cstheme="majorHAnsi"/>
          <w:b/>
          <w:bCs/>
          <w:i/>
          <w:iCs/>
          <w:color w:val="D90F0F"/>
          <w:sz w:val="24"/>
        </w:rPr>
        <w:t>Serve</w:t>
      </w:r>
      <w:r>
        <w:rPr>
          <w:rFonts w:asciiTheme="majorHAnsi" w:hAnsiTheme="majorHAnsi" w:cstheme="majorHAnsi"/>
          <w:b/>
          <w:bCs/>
          <w:i/>
          <w:iCs/>
          <w:sz w:val="24"/>
        </w:rPr>
        <w:t xml:space="preserve"> &amp; </w:t>
      </w:r>
      <w:r w:rsidRPr="003A66F3">
        <w:rPr>
          <w:rFonts w:asciiTheme="majorHAnsi" w:hAnsiTheme="majorHAnsi" w:cstheme="majorHAnsi"/>
          <w:b/>
          <w:bCs/>
          <w:i/>
          <w:iCs/>
          <w:color w:val="33DDFF"/>
          <w:sz w:val="24"/>
        </w:rPr>
        <w:t>Share</w:t>
      </w:r>
      <w:r w:rsidRPr="00C512EF">
        <w:rPr>
          <w:rFonts w:asciiTheme="majorHAnsi" w:hAnsiTheme="majorHAnsi" w:cstheme="majorHAnsi"/>
          <w:sz w:val="24"/>
        </w:rPr>
        <w:t>—together</w:t>
      </w:r>
      <w:r>
        <w:rPr>
          <w:rFonts w:asciiTheme="majorHAnsi" w:hAnsiTheme="majorHAnsi" w:cstheme="majorHAnsi"/>
          <w:sz w:val="24"/>
        </w:rPr>
        <w:t>!</w:t>
      </w:r>
    </w:p>
    <w:p w14:paraId="6CECAE30" w14:textId="77777777" w:rsidR="00046E49" w:rsidRDefault="00046E49" w:rsidP="00046E49">
      <w:pPr>
        <w:tabs>
          <w:tab w:val="left" w:pos="317"/>
        </w:tabs>
        <w:spacing w:before="78"/>
        <w:ind w:right="172"/>
        <w:rPr>
          <w:rFonts w:asciiTheme="majorHAnsi" w:hAnsiTheme="majorHAnsi" w:cstheme="majorHAnsi"/>
          <w:sz w:val="24"/>
        </w:rPr>
      </w:pPr>
    </w:p>
    <w:p w14:paraId="4EE349BE" w14:textId="77777777" w:rsidR="00046E49" w:rsidRDefault="00046E49" w:rsidP="00046E49">
      <w:pPr>
        <w:tabs>
          <w:tab w:val="left" w:pos="317"/>
        </w:tabs>
        <w:spacing w:before="78"/>
        <w:ind w:right="172"/>
        <w:rPr>
          <w:rFonts w:asciiTheme="majorHAnsi" w:hAnsiTheme="majorHAnsi" w:cstheme="majorHAnsi"/>
          <w:sz w:val="24"/>
        </w:rPr>
      </w:pPr>
    </w:p>
    <w:p w14:paraId="0090E3DB" w14:textId="77777777" w:rsidR="00046E49" w:rsidRPr="00C512EF" w:rsidRDefault="00046E49" w:rsidP="00046E49">
      <w:pPr>
        <w:pStyle w:val="Heading4"/>
        <w:ind w:left="0"/>
        <w:rPr>
          <w:rFonts w:asciiTheme="majorHAnsi" w:hAnsiTheme="majorHAnsi" w:cstheme="majorHAnsi"/>
          <w:b w:val="0"/>
        </w:rPr>
      </w:pPr>
      <w:r w:rsidRPr="00C512EF">
        <w:rPr>
          <w:rFonts w:asciiTheme="majorHAnsi" w:hAnsiTheme="majorHAnsi" w:cstheme="majorHAnsi"/>
        </w:rPr>
        <w:t>Step 8: Evaluate</w:t>
      </w:r>
    </w:p>
    <w:p w14:paraId="5181F644" w14:textId="77777777" w:rsidR="00046E49" w:rsidRPr="00C512EF" w:rsidRDefault="00046E49" w:rsidP="00046E49">
      <w:pPr>
        <w:pStyle w:val="BodyText"/>
        <w:spacing w:before="7"/>
        <w:rPr>
          <w:rFonts w:asciiTheme="majorHAnsi" w:hAnsiTheme="majorHAnsi" w:cstheme="majorHAnsi"/>
          <w:sz w:val="22"/>
        </w:rPr>
      </w:pPr>
    </w:p>
    <w:p w14:paraId="01D160E8" w14:textId="77777777" w:rsidR="00046E49" w:rsidRPr="00C512EF" w:rsidRDefault="00046E49" w:rsidP="00046E49">
      <w:pPr>
        <w:pStyle w:val="ListParagraph"/>
        <w:numPr>
          <w:ilvl w:val="0"/>
          <w:numId w:val="33"/>
        </w:numPr>
        <w:tabs>
          <w:tab w:val="left" w:pos="264"/>
        </w:tabs>
        <w:ind w:right="206"/>
        <w:rPr>
          <w:rFonts w:asciiTheme="majorHAnsi" w:hAnsiTheme="majorHAnsi" w:cstheme="majorHAnsi"/>
          <w:sz w:val="24"/>
        </w:rPr>
      </w:pPr>
      <w:r w:rsidRPr="00C512EF">
        <w:rPr>
          <w:rFonts w:asciiTheme="majorHAnsi" w:hAnsiTheme="majorHAnsi" w:cstheme="majorHAnsi"/>
          <w:sz w:val="24"/>
        </w:rPr>
        <w:t xml:space="preserve">Evaluation should be an on-going process in your women’s ministry planning. Evaluating </w:t>
      </w:r>
      <w:r>
        <w:rPr>
          <w:rFonts w:asciiTheme="majorHAnsi" w:hAnsiTheme="majorHAnsi" w:cstheme="majorHAnsi"/>
          <w:sz w:val="24"/>
        </w:rPr>
        <w:t xml:space="preserve">not only </w:t>
      </w:r>
      <w:r w:rsidRPr="00C512EF">
        <w:rPr>
          <w:rFonts w:asciiTheme="majorHAnsi" w:hAnsiTheme="majorHAnsi" w:cstheme="majorHAnsi"/>
          <w:sz w:val="24"/>
        </w:rPr>
        <w:t>each event</w:t>
      </w:r>
      <w:r>
        <w:rPr>
          <w:rFonts w:asciiTheme="majorHAnsi" w:hAnsiTheme="majorHAnsi" w:cstheme="majorHAnsi"/>
          <w:sz w:val="24"/>
        </w:rPr>
        <w:t xml:space="preserve"> but also each aspect of the ministry</w:t>
      </w:r>
      <w:r w:rsidRPr="00C512EF">
        <w:rPr>
          <w:rFonts w:asciiTheme="majorHAnsi" w:hAnsiTheme="majorHAnsi" w:cstheme="majorHAnsi"/>
          <w:sz w:val="24"/>
        </w:rPr>
        <w:t xml:space="preserve"> provides direction for future planning because the women’s ministry team is able to identify areas of success and areas for improvement. Evaluation helps your women’s ministry stay</w:t>
      </w:r>
      <w:r w:rsidRPr="00C512EF">
        <w:rPr>
          <w:rFonts w:asciiTheme="majorHAnsi" w:hAnsiTheme="majorHAnsi" w:cstheme="majorHAnsi"/>
          <w:spacing w:val="-2"/>
          <w:sz w:val="24"/>
        </w:rPr>
        <w:t xml:space="preserve"> in step </w:t>
      </w:r>
      <w:r w:rsidRPr="00C512EF">
        <w:rPr>
          <w:rFonts w:asciiTheme="majorHAnsi" w:hAnsiTheme="majorHAnsi" w:cstheme="majorHAnsi"/>
          <w:sz w:val="24"/>
        </w:rPr>
        <w:t>with how God is moving and with the direction of the church.</w:t>
      </w:r>
    </w:p>
    <w:p w14:paraId="587F46D2" w14:textId="77777777" w:rsidR="00046E49" w:rsidRPr="00C512EF" w:rsidRDefault="00046E49" w:rsidP="00046E49">
      <w:pPr>
        <w:pStyle w:val="BodyText"/>
        <w:spacing w:before="2"/>
        <w:rPr>
          <w:rFonts w:asciiTheme="majorHAnsi" w:hAnsiTheme="majorHAnsi" w:cstheme="majorHAnsi"/>
          <w:sz w:val="23"/>
        </w:rPr>
      </w:pPr>
    </w:p>
    <w:p w14:paraId="25CCDC61" w14:textId="77777777" w:rsidR="00046E49" w:rsidRPr="00C512EF" w:rsidRDefault="00046E49" w:rsidP="00046E49">
      <w:pPr>
        <w:pStyle w:val="ListParagraph"/>
        <w:numPr>
          <w:ilvl w:val="0"/>
          <w:numId w:val="33"/>
        </w:numPr>
        <w:tabs>
          <w:tab w:val="left" w:pos="317"/>
        </w:tabs>
        <w:ind w:right="253"/>
        <w:rPr>
          <w:rFonts w:asciiTheme="majorHAnsi" w:hAnsiTheme="majorHAnsi" w:cstheme="majorHAnsi"/>
          <w:sz w:val="24"/>
        </w:rPr>
      </w:pPr>
      <w:r w:rsidRPr="00C512EF">
        <w:rPr>
          <w:rFonts w:asciiTheme="majorHAnsi" w:hAnsiTheme="majorHAnsi" w:cstheme="majorHAnsi"/>
          <w:sz w:val="24"/>
        </w:rPr>
        <w:t xml:space="preserve">Be willing to try new things and know that it is okay </w:t>
      </w:r>
      <w:r>
        <w:rPr>
          <w:rFonts w:asciiTheme="majorHAnsi" w:hAnsiTheme="majorHAnsi" w:cstheme="majorHAnsi"/>
          <w:sz w:val="24"/>
        </w:rPr>
        <w:t>if they are not a success</w:t>
      </w:r>
      <w:r w:rsidRPr="00C512EF">
        <w:rPr>
          <w:rFonts w:asciiTheme="majorHAnsi" w:hAnsiTheme="majorHAnsi" w:cstheme="majorHAnsi"/>
          <w:sz w:val="24"/>
        </w:rPr>
        <w:t>. Just like in life, some things work, and some things do not. When you offer an event or ministry opportunity and the women in your church do not respond to it, keep moving forward. Learn a lesson or two</w:t>
      </w:r>
      <w:r>
        <w:rPr>
          <w:rFonts w:asciiTheme="majorHAnsi" w:hAnsiTheme="majorHAnsi" w:cstheme="majorHAnsi"/>
          <w:sz w:val="24"/>
        </w:rPr>
        <w:t>, regroup, pray</w:t>
      </w:r>
      <w:r w:rsidRPr="00C512EF">
        <w:rPr>
          <w:rFonts w:asciiTheme="majorHAnsi" w:hAnsiTheme="majorHAnsi" w:cstheme="majorHAnsi"/>
          <w:sz w:val="24"/>
        </w:rPr>
        <w:t xml:space="preserve"> and start planning the next opportunity for your</w:t>
      </w:r>
      <w:r w:rsidRPr="00C512EF">
        <w:rPr>
          <w:rFonts w:asciiTheme="majorHAnsi" w:hAnsiTheme="majorHAnsi" w:cstheme="majorHAnsi"/>
          <w:spacing w:val="-7"/>
          <w:sz w:val="24"/>
        </w:rPr>
        <w:t xml:space="preserve"> </w:t>
      </w:r>
      <w:r w:rsidRPr="00C512EF">
        <w:rPr>
          <w:rFonts w:asciiTheme="majorHAnsi" w:hAnsiTheme="majorHAnsi" w:cstheme="majorHAnsi"/>
          <w:sz w:val="24"/>
        </w:rPr>
        <w:t>women.</w:t>
      </w:r>
    </w:p>
    <w:p w14:paraId="3F2F49E8" w14:textId="77777777" w:rsidR="00046E49" w:rsidRPr="00C512EF" w:rsidRDefault="00046E49" w:rsidP="00046E49">
      <w:pPr>
        <w:pStyle w:val="BodyText"/>
        <w:spacing w:before="11"/>
        <w:rPr>
          <w:rFonts w:asciiTheme="majorHAnsi" w:hAnsiTheme="majorHAnsi" w:cstheme="majorHAnsi"/>
          <w:sz w:val="22"/>
        </w:rPr>
      </w:pPr>
    </w:p>
    <w:p w14:paraId="14332CDD" w14:textId="77777777" w:rsidR="00046E49" w:rsidRDefault="00046E49" w:rsidP="00046E49">
      <w:pPr>
        <w:pStyle w:val="ListParagraph"/>
        <w:numPr>
          <w:ilvl w:val="0"/>
          <w:numId w:val="33"/>
        </w:numPr>
        <w:tabs>
          <w:tab w:val="left" w:pos="317"/>
        </w:tabs>
        <w:ind w:right="169"/>
        <w:rPr>
          <w:rFonts w:asciiTheme="majorHAnsi" w:hAnsiTheme="majorHAnsi" w:cstheme="majorHAnsi"/>
          <w:sz w:val="24"/>
        </w:rPr>
      </w:pPr>
      <w:r w:rsidRPr="00C512EF">
        <w:rPr>
          <w:rFonts w:asciiTheme="majorHAnsi" w:hAnsiTheme="majorHAnsi" w:cstheme="majorHAnsi"/>
          <w:sz w:val="24"/>
        </w:rPr>
        <w:t>Invite the women to have a voice in the evaluation process. Ask for their feedback when it is appropriate. In your ministry development process, it is helpful to have feedback when appropriate. Be sure and use the feedback you receive. Timing is important in this step. If you ask too early, it may confuse the process. If you ask too late, it may frustrate the follower. If you ask for it and do not use it, you may lose trust.</w:t>
      </w:r>
    </w:p>
    <w:p w14:paraId="0A4CDD20" w14:textId="77777777" w:rsidR="00046E49" w:rsidRPr="004B0864" w:rsidRDefault="00046E49" w:rsidP="00046E49">
      <w:pPr>
        <w:pStyle w:val="ListParagraph"/>
        <w:rPr>
          <w:rFonts w:asciiTheme="majorHAnsi" w:hAnsiTheme="majorHAnsi" w:cstheme="majorHAnsi"/>
          <w:sz w:val="24"/>
        </w:rPr>
      </w:pPr>
    </w:p>
    <w:p w14:paraId="41CBC900" w14:textId="77777777" w:rsidR="00046E49" w:rsidRPr="00C512EF" w:rsidRDefault="00046E49" w:rsidP="00046E49">
      <w:pPr>
        <w:pStyle w:val="ListParagraph"/>
        <w:numPr>
          <w:ilvl w:val="0"/>
          <w:numId w:val="33"/>
        </w:numPr>
        <w:tabs>
          <w:tab w:val="left" w:pos="317"/>
        </w:tabs>
        <w:ind w:right="169"/>
        <w:rPr>
          <w:rFonts w:asciiTheme="majorHAnsi" w:hAnsiTheme="majorHAnsi" w:cstheme="majorHAnsi"/>
          <w:sz w:val="24"/>
        </w:rPr>
      </w:pPr>
      <w:r>
        <w:rPr>
          <w:rFonts w:asciiTheme="majorHAnsi" w:hAnsiTheme="majorHAnsi" w:cstheme="majorHAnsi"/>
          <w:sz w:val="24"/>
        </w:rPr>
        <w:t xml:space="preserve">An Assessment and Evaluation tool is provided in Appendix D in order to help you and </w:t>
      </w:r>
      <w:r>
        <w:rPr>
          <w:rFonts w:asciiTheme="majorHAnsi" w:hAnsiTheme="majorHAnsi" w:cstheme="majorHAnsi"/>
          <w:sz w:val="24"/>
        </w:rPr>
        <w:lastRenderedPageBreak/>
        <w:t xml:space="preserve">your team work through this important and necessary process.  Plan a time either annually, biannually or quarterly to come together and discuss thoughts and direction based on actual ministry outcomes. </w:t>
      </w:r>
    </w:p>
    <w:p w14:paraId="41EADD91" w14:textId="77777777" w:rsidR="00046E49" w:rsidRPr="00C512EF" w:rsidRDefault="00046E49" w:rsidP="00046E49">
      <w:pPr>
        <w:pStyle w:val="ListParagraph"/>
        <w:rPr>
          <w:rFonts w:asciiTheme="majorHAnsi" w:hAnsiTheme="majorHAnsi" w:cstheme="majorHAnsi"/>
          <w:sz w:val="24"/>
        </w:rPr>
      </w:pPr>
    </w:p>
    <w:p w14:paraId="6A42D1F9" w14:textId="77777777" w:rsidR="00046E49" w:rsidRPr="00C512EF" w:rsidRDefault="00046E49" w:rsidP="00046E49">
      <w:pPr>
        <w:tabs>
          <w:tab w:val="left" w:pos="317"/>
        </w:tabs>
        <w:ind w:right="169"/>
        <w:rPr>
          <w:rFonts w:asciiTheme="majorHAnsi" w:hAnsiTheme="majorHAnsi" w:cstheme="majorHAnsi"/>
          <w:b/>
          <w:bCs/>
          <w:sz w:val="28"/>
          <w:szCs w:val="28"/>
        </w:rPr>
      </w:pPr>
      <w:r w:rsidRPr="00C512EF">
        <w:rPr>
          <w:rFonts w:asciiTheme="majorHAnsi" w:hAnsiTheme="majorHAnsi" w:cstheme="majorHAnsi"/>
          <w:b/>
          <w:bCs/>
          <w:sz w:val="28"/>
          <w:szCs w:val="28"/>
        </w:rPr>
        <w:t>Conclusion</w:t>
      </w:r>
    </w:p>
    <w:p w14:paraId="207E368B" w14:textId="77777777" w:rsidR="00046E49" w:rsidRPr="00C512EF" w:rsidRDefault="00046E49" w:rsidP="00046E49">
      <w:pPr>
        <w:tabs>
          <w:tab w:val="left" w:pos="317"/>
        </w:tabs>
        <w:ind w:right="169"/>
        <w:rPr>
          <w:rFonts w:asciiTheme="majorHAnsi" w:hAnsiTheme="majorHAnsi" w:cstheme="majorHAnsi"/>
          <w:sz w:val="24"/>
          <w:szCs w:val="24"/>
        </w:rPr>
      </w:pPr>
    </w:p>
    <w:p w14:paraId="08212D0D" w14:textId="25070452" w:rsidR="00046E49" w:rsidRDefault="00046E49" w:rsidP="00046E49">
      <w:pPr>
        <w:tabs>
          <w:tab w:val="left" w:pos="317"/>
        </w:tabs>
        <w:ind w:right="169"/>
        <w:rPr>
          <w:rFonts w:asciiTheme="majorHAnsi" w:hAnsiTheme="majorHAnsi" w:cstheme="majorHAnsi"/>
          <w:sz w:val="24"/>
          <w:szCs w:val="24"/>
        </w:rPr>
      </w:pPr>
      <w:r w:rsidRPr="00C512EF">
        <w:rPr>
          <w:rFonts w:asciiTheme="majorHAnsi" w:hAnsiTheme="majorHAnsi" w:cstheme="majorHAnsi"/>
          <w:sz w:val="24"/>
          <w:szCs w:val="24"/>
        </w:rPr>
        <w:t xml:space="preserve">As you begin to step into this leadership journey, know that the 8 Steps listed in </w:t>
      </w:r>
      <w:r>
        <w:rPr>
          <w:rFonts w:asciiTheme="majorHAnsi" w:hAnsiTheme="majorHAnsi" w:cstheme="majorHAnsi"/>
          <w:sz w:val="24"/>
          <w:szCs w:val="24"/>
        </w:rPr>
        <w:t xml:space="preserve">Phase One </w:t>
      </w:r>
      <w:r w:rsidRPr="00C512EF">
        <w:rPr>
          <w:rFonts w:asciiTheme="majorHAnsi" w:hAnsiTheme="majorHAnsi" w:cstheme="majorHAnsi"/>
          <w:sz w:val="24"/>
          <w:szCs w:val="24"/>
        </w:rPr>
        <w:t xml:space="preserve">are guidelines to help you along the way as you start.  Keep in mind that ministry for each church setting is flexible and it may be that you need to adapt the steps to fit where you are in the ministry process.  We want you to depend on God’s leadership and use these steps to help you in the process of establishing an effective Ministry to Women. This is an exciting time for your church as you implement the women’s ministry vision and begin to minister to the women God brings to your church! Remember it is all about the Great Commission to go and make disciples by telling the good news of </w:t>
      </w:r>
      <w:r>
        <w:rPr>
          <w:rFonts w:asciiTheme="majorHAnsi" w:hAnsiTheme="majorHAnsi" w:cstheme="majorHAnsi"/>
          <w:sz w:val="24"/>
          <w:szCs w:val="24"/>
        </w:rPr>
        <w:t>Jesus!</w:t>
      </w:r>
    </w:p>
    <w:p w14:paraId="112783FE" w14:textId="31BB020D" w:rsidR="00046E49" w:rsidRDefault="00046E49" w:rsidP="00046E49">
      <w:pPr>
        <w:tabs>
          <w:tab w:val="left" w:pos="317"/>
        </w:tabs>
        <w:ind w:right="169"/>
        <w:rPr>
          <w:rFonts w:asciiTheme="majorHAnsi" w:hAnsiTheme="majorHAnsi" w:cstheme="majorHAnsi"/>
          <w:sz w:val="24"/>
          <w:szCs w:val="24"/>
        </w:rPr>
      </w:pPr>
    </w:p>
    <w:p w14:paraId="6E4A6E95" w14:textId="38813D5F" w:rsidR="00F64DF1" w:rsidRDefault="00F64DF1" w:rsidP="00046E49">
      <w:pPr>
        <w:tabs>
          <w:tab w:val="left" w:pos="317"/>
        </w:tabs>
        <w:ind w:right="169"/>
        <w:rPr>
          <w:rFonts w:asciiTheme="majorHAnsi" w:hAnsiTheme="majorHAnsi" w:cstheme="majorHAnsi"/>
          <w:sz w:val="24"/>
          <w:szCs w:val="24"/>
        </w:rPr>
      </w:pPr>
    </w:p>
    <w:p w14:paraId="511C2713" w14:textId="4013DB45" w:rsidR="00F64DF1" w:rsidRDefault="00F64DF1" w:rsidP="00046E49">
      <w:pPr>
        <w:tabs>
          <w:tab w:val="left" w:pos="317"/>
        </w:tabs>
        <w:ind w:right="169"/>
        <w:rPr>
          <w:rFonts w:asciiTheme="majorHAnsi" w:hAnsiTheme="majorHAnsi" w:cstheme="majorHAnsi"/>
          <w:sz w:val="24"/>
          <w:szCs w:val="24"/>
        </w:rPr>
      </w:pPr>
    </w:p>
    <w:p w14:paraId="54CFB7F6" w14:textId="3FD146A9" w:rsidR="00F64DF1" w:rsidRDefault="00F64DF1" w:rsidP="00046E49">
      <w:pPr>
        <w:tabs>
          <w:tab w:val="left" w:pos="317"/>
        </w:tabs>
        <w:ind w:right="169"/>
        <w:rPr>
          <w:rFonts w:asciiTheme="majorHAnsi" w:hAnsiTheme="majorHAnsi" w:cstheme="majorHAnsi"/>
          <w:sz w:val="24"/>
          <w:szCs w:val="24"/>
        </w:rPr>
      </w:pPr>
    </w:p>
    <w:p w14:paraId="5A90A99E" w14:textId="7AC805A3" w:rsidR="00F64DF1" w:rsidRDefault="00F64DF1" w:rsidP="00046E49">
      <w:pPr>
        <w:tabs>
          <w:tab w:val="left" w:pos="317"/>
        </w:tabs>
        <w:ind w:right="169"/>
        <w:rPr>
          <w:rFonts w:asciiTheme="majorHAnsi" w:hAnsiTheme="majorHAnsi" w:cstheme="majorHAnsi"/>
          <w:sz w:val="24"/>
          <w:szCs w:val="24"/>
        </w:rPr>
      </w:pPr>
    </w:p>
    <w:p w14:paraId="668D25FD" w14:textId="4FF74AC7" w:rsidR="00F64DF1" w:rsidRDefault="00F64DF1" w:rsidP="00046E49">
      <w:pPr>
        <w:tabs>
          <w:tab w:val="left" w:pos="317"/>
        </w:tabs>
        <w:ind w:right="169"/>
        <w:rPr>
          <w:rFonts w:asciiTheme="majorHAnsi" w:hAnsiTheme="majorHAnsi" w:cstheme="majorHAnsi"/>
          <w:sz w:val="24"/>
          <w:szCs w:val="24"/>
        </w:rPr>
      </w:pPr>
    </w:p>
    <w:p w14:paraId="5CFC9566" w14:textId="60FC537A" w:rsidR="00F64DF1" w:rsidRDefault="00F64DF1" w:rsidP="00046E49">
      <w:pPr>
        <w:tabs>
          <w:tab w:val="left" w:pos="317"/>
        </w:tabs>
        <w:ind w:right="169"/>
        <w:rPr>
          <w:rFonts w:asciiTheme="majorHAnsi" w:hAnsiTheme="majorHAnsi" w:cstheme="majorHAnsi"/>
          <w:sz w:val="24"/>
          <w:szCs w:val="24"/>
        </w:rPr>
      </w:pPr>
    </w:p>
    <w:p w14:paraId="4B1B5EF7" w14:textId="7416F5EE" w:rsidR="00F64DF1" w:rsidRDefault="00F64DF1" w:rsidP="00046E49">
      <w:pPr>
        <w:tabs>
          <w:tab w:val="left" w:pos="317"/>
        </w:tabs>
        <w:ind w:right="169"/>
        <w:rPr>
          <w:rFonts w:asciiTheme="majorHAnsi" w:hAnsiTheme="majorHAnsi" w:cstheme="majorHAnsi"/>
          <w:sz w:val="24"/>
          <w:szCs w:val="24"/>
        </w:rPr>
      </w:pPr>
    </w:p>
    <w:p w14:paraId="2FE5A140" w14:textId="1767DC69" w:rsidR="00F64DF1" w:rsidRDefault="00F64DF1" w:rsidP="00046E49">
      <w:pPr>
        <w:tabs>
          <w:tab w:val="left" w:pos="317"/>
        </w:tabs>
        <w:ind w:right="169"/>
        <w:rPr>
          <w:rFonts w:asciiTheme="majorHAnsi" w:hAnsiTheme="majorHAnsi" w:cstheme="majorHAnsi"/>
          <w:sz w:val="24"/>
          <w:szCs w:val="24"/>
        </w:rPr>
      </w:pPr>
    </w:p>
    <w:p w14:paraId="067F588D" w14:textId="5E74D9BC" w:rsidR="00F64DF1" w:rsidRDefault="00F64DF1" w:rsidP="00046E49">
      <w:pPr>
        <w:tabs>
          <w:tab w:val="left" w:pos="317"/>
        </w:tabs>
        <w:ind w:right="169"/>
        <w:rPr>
          <w:rFonts w:asciiTheme="majorHAnsi" w:hAnsiTheme="majorHAnsi" w:cstheme="majorHAnsi"/>
          <w:sz w:val="24"/>
          <w:szCs w:val="24"/>
        </w:rPr>
      </w:pPr>
    </w:p>
    <w:p w14:paraId="43D1EA32" w14:textId="67126564" w:rsidR="00F64DF1" w:rsidRDefault="00F64DF1" w:rsidP="00046E49">
      <w:pPr>
        <w:tabs>
          <w:tab w:val="left" w:pos="317"/>
        </w:tabs>
        <w:ind w:right="169"/>
        <w:rPr>
          <w:rFonts w:asciiTheme="majorHAnsi" w:hAnsiTheme="majorHAnsi" w:cstheme="majorHAnsi"/>
          <w:sz w:val="24"/>
          <w:szCs w:val="24"/>
        </w:rPr>
      </w:pPr>
    </w:p>
    <w:p w14:paraId="47C89661" w14:textId="753DD409" w:rsidR="00F64DF1" w:rsidRDefault="00F64DF1" w:rsidP="00046E49">
      <w:pPr>
        <w:tabs>
          <w:tab w:val="left" w:pos="317"/>
        </w:tabs>
        <w:ind w:right="169"/>
        <w:rPr>
          <w:rFonts w:asciiTheme="majorHAnsi" w:hAnsiTheme="majorHAnsi" w:cstheme="majorHAnsi"/>
          <w:sz w:val="24"/>
          <w:szCs w:val="24"/>
        </w:rPr>
      </w:pPr>
    </w:p>
    <w:p w14:paraId="5FFC6470" w14:textId="70A61099" w:rsidR="00F64DF1" w:rsidRDefault="00F64DF1" w:rsidP="00046E49">
      <w:pPr>
        <w:tabs>
          <w:tab w:val="left" w:pos="317"/>
        </w:tabs>
        <w:ind w:right="169"/>
        <w:rPr>
          <w:rFonts w:asciiTheme="majorHAnsi" w:hAnsiTheme="majorHAnsi" w:cstheme="majorHAnsi"/>
          <w:sz w:val="24"/>
          <w:szCs w:val="24"/>
        </w:rPr>
      </w:pPr>
    </w:p>
    <w:p w14:paraId="2DD7BDB6" w14:textId="4895B9F8" w:rsidR="00F64DF1" w:rsidRDefault="00F64DF1" w:rsidP="00046E49">
      <w:pPr>
        <w:tabs>
          <w:tab w:val="left" w:pos="317"/>
        </w:tabs>
        <w:ind w:right="169"/>
        <w:rPr>
          <w:rFonts w:asciiTheme="majorHAnsi" w:hAnsiTheme="majorHAnsi" w:cstheme="majorHAnsi"/>
          <w:sz w:val="24"/>
          <w:szCs w:val="24"/>
        </w:rPr>
      </w:pPr>
    </w:p>
    <w:p w14:paraId="330C4A8B" w14:textId="79947C1A" w:rsidR="00F64DF1" w:rsidRDefault="00F64DF1" w:rsidP="00046E49">
      <w:pPr>
        <w:tabs>
          <w:tab w:val="left" w:pos="317"/>
        </w:tabs>
        <w:ind w:right="169"/>
        <w:rPr>
          <w:rFonts w:asciiTheme="majorHAnsi" w:hAnsiTheme="majorHAnsi" w:cstheme="majorHAnsi"/>
          <w:sz w:val="24"/>
          <w:szCs w:val="24"/>
        </w:rPr>
      </w:pPr>
    </w:p>
    <w:p w14:paraId="5069E7D5" w14:textId="09EFAFEC" w:rsidR="00F64DF1" w:rsidRDefault="00F64DF1" w:rsidP="00046E49">
      <w:pPr>
        <w:tabs>
          <w:tab w:val="left" w:pos="317"/>
        </w:tabs>
        <w:ind w:right="169"/>
        <w:rPr>
          <w:rFonts w:asciiTheme="majorHAnsi" w:hAnsiTheme="majorHAnsi" w:cstheme="majorHAnsi"/>
          <w:sz w:val="24"/>
          <w:szCs w:val="24"/>
        </w:rPr>
      </w:pPr>
    </w:p>
    <w:p w14:paraId="4B3CA688" w14:textId="70CD9947" w:rsidR="00F64DF1" w:rsidRDefault="00F64DF1" w:rsidP="00046E49">
      <w:pPr>
        <w:tabs>
          <w:tab w:val="left" w:pos="317"/>
        </w:tabs>
        <w:ind w:right="169"/>
        <w:rPr>
          <w:rFonts w:asciiTheme="majorHAnsi" w:hAnsiTheme="majorHAnsi" w:cstheme="majorHAnsi"/>
          <w:sz w:val="24"/>
          <w:szCs w:val="24"/>
        </w:rPr>
      </w:pPr>
    </w:p>
    <w:p w14:paraId="1A7E2BE3" w14:textId="756656F0" w:rsidR="00F64DF1" w:rsidRDefault="00F64DF1" w:rsidP="00046E49">
      <w:pPr>
        <w:tabs>
          <w:tab w:val="left" w:pos="317"/>
        </w:tabs>
        <w:ind w:right="169"/>
        <w:rPr>
          <w:rFonts w:asciiTheme="majorHAnsi" w:hAnsiTheme="majorHAnsi" w:cstheme="majorHAnsi"/>
          <w:sz w:val="24"/>
          <w:szCs w:val="24"/>
        </w:rPr>
      </w:pPr>
    </w:p>
    <w:p w14:paraId="72222D38" w14:textId="242DBD40" w:rsidR="00F64DF1" w:rsidRDefault="00F64DF1" w:rsidP="00046E49">
      <w:pPr>
        <w:tabs>
          <w:tab w:val="left" w:pos="317"/>
        </w:tabs>
        <w:ind w:right="169"/>
        <w:rPr>
          <w:rFonts w:asciiTheme="majorHAnsi" w:hAnsiTheme="majorHAnsi" w:cstheme="majorHAnsi"/>
          <w:sz w:val="24"/>
          <w:szCs w:val="24"/>
        </w:rPr>
      </w:pPr>
    </w:p>
    <w:p w14:paraId="09C1F621" w14:textId="710BF41A" w:rsidR="00F64DF1" w:rsidRDefault="00F64DF1" w:rsidP="00046E49">
      <w:pPr>
        <w:tabs>
          <w:tab w:val="left" w:pos="317"/>
        </w:tabs>
        <w:ind w:right="169"/>
        <w:rPr>
          <w:rFonts w:asciiTheme="majorHAnsi" w:hAnsiTheme="majorHAnsi" w:cstheme="majorHAnsi"/>
          <w:sz w:val="24"/>
          <w:szCs w:val="24"/>
        </w:rPr>
      </w:pPr>
    </w:p>
    <w:p w14:paraId="72A07869" w14:textId="113854CD" w:rsidR="00F64DF1" w:rsidRDefault="00F64DF1" w:rsidP="00046E49">
      <w:pPr>
        <w:tabs>
          <w:tab w:val="left" w:pos="317"/>
        </w:tabs>
        <w:ind w:right="169"/>
        <w:rPr>
          <w:rFonts w:asciiTheme="majorHAnsi" w:hAnsiTheme="majorHAnsi" w:cstheme="majorHAnsi"/>
          <w:sz w:val="24"/>
          <w:szCs w:val="24"/>
        </w:rPr>
      </w:pPr>
    </w:p>
    <w:p w14:paraId="3919EB4E" w14:textId="3264D6F8" w:rsidR="00F64DF1" w:rsidRDefault="00F64DF1" w:rsidP="00046E49">
      <w:pPr>
        <w:tabs>
          <w:tab w:val="left" w:pos="317"/>
        </w:tabs>
        <w:ind w:right="169"/>
        <w:rPr>
          <w:rFonts w:asciiTheme="majorHAnsi" w:hAnsiTheme="majorHAnsi" w:cstheme="majorHAnsi"/>
          <w:sz w:val="24"/>
          <w:szCs w:val="24"/>
        </w:rPr>
      </w:pPr>
    </w:p>
    <w:p w14:paraId="6197B472" w14:textId="13F256C7" w:rsidR="00F64DF1" w:rsidRDefault="00F64DF1" w:rsidP="00046E49">
      <w:pPr>
        <w:tabs>
          <w:tab w:val="left" w:pos="317"/>
        </w:tabs>
        <w:ind w:right="169"/>
        <w:rPr>
          <w:rFonts w:asciiTheme="majorHAnsi" w:hAnsiTheme="majorHAnsi" w:cstheme="majorHAnsi"/>
          <w:sz w:val="24"/>
          <w:szCs w:val="24"/>
        </w:rPr>
      </w:pPr>
    </w:p>
    <w:p w14:paraId="52F7D035" w14:textId="07FB58C6" w:rsidR="00F64DF1" w:rsidRDefault="00F64DF1" w:rsidP="00046E49">
      <w:pPr>
        <w:tabs>
          <w:tab w:val="left" w:pos="317"/>
        </w:tabs>
        <w:ind w:right="169"/>
        <w:rPr>
          <w:rFonts w:asciiTheme="majorHAnsi" w:hAnsiTheme="majorHAnsi" w:cstheme="majorHAnsi"/>
          <w:sz w:val="24"/>
          <w:szCs w:val="24"/>
        </w:rPr>
      </w:pPr>
    </w:p>
    <w:p w14:paraId="50895D66" w14:textId="40D0F81B" w:rsidR="00F64DF1" w:rsidRDefault="00F64DF1" w:rsidP="00046E49">
      <w:pPr>
        <w:tabs>
          <w:tab w:val="left" w:pos="317"/>
        </w:tabs>
        <w:ind w:right="169"/>
        <w:rPr>
          <w:rFonts w:asciiTheme="majorHAnsi" w:hAnsiTheme="majorHAnsi" w:cstheme="majorHAnsi"/>
          <w:sz w:val="24"/>
          <w:szCs w:val="24"/>
        </w:rPr>
      </w:pPr>
    </w:p>
    <w:p w14:paraId="2BCB0CC9" w14:textId="27B640DB" w:rsidR="00F64DF1" w:rsidRDefault="00F64DF1" w:rsidP="00046E49">
      <w:pPr>
        <w:tabs>
          <w:tab w:val="left" w:pos="317"/>
        </w:tabs>
        <w:ind w:right="169"/>
        <w:rPr>
          <w:rFonts w:asciiTheme="majorHAnsi" w:hAnsiTheme="majorHAnsi" w:cstheme="majorHAnsi"/>
          <w:sz w:val="24"/>
          <w:szCs w:val="24"/>
        </w:rPr>
      </w:pPr>
    </w:p>
    <w:p w14:paraId="15E2D020" w14:textId="395728CD" w:rsidR="00F64DF1" w:rsidRDefault="00F64DF1" w:rsidP="00046E49">
      <w:pPr>
        <w:tabs>
          <w:tab w:val="left" w:pos="317"/>
        </w:tabs>
        <w:ind w:right="169"/>
        <w:rPr>
          <w:rFonts w:asciiTheme="majorHAnsi" w:hAnsiTheme="majorHAnsi" w:cstheme="majorHAnsi"/>
          <w:sz w:val="24"/>
          <w:szCs w:val="24"/>
        </w:rPr>
      </w:pPr>
    </w:p>
    <w:p w14:paraId="5FC51DC2" w14:textId="28137ACA" w:rsidR="00F64DF1" w:rsidRDefault="00F64DF1" w:rsidP="00046E49">
      <w:pPr>
        <w:tabs>
          <w:tab w:val="left" w:pos="317"/>
        </w:tabs>
        <w:ind w:right="169"/>
        <w:rPr>
          <w:rFonts w:asciiTheme="majorHAnsi" w:hAnsiTheme="majorHAnsi" w:cstheme="majorHAnsi"/>
          <w:sz w:val="24"/>
          <w:szCs w:val="24"/>
        </w:rPr>
      </w:pPr>
    </w:p>
    <w:p w14:paraId="0E5A4CA9" w14:textId="3B5A420C" w:rsidR="00F64DF1" w:rsidRDefault="00F64DF1" w:rsidP="00046E49">
      <w:pPr>
        <w:tabs>
          <w:tab w:val="left" w:pos="317"/>
        </w:tabs>
        <w:ind w:right="169"/>
        <w:rPr>
          <w:rFonts w:asciiTheme="majorHAnsi" w:hAnsiTheme="majorHAnsi" w:cstheme="majorHAnsi"/>
          <w:sz w:val="24"/>
          <w:szCs w:val="24"/>
        </w:rPr>
      </w:pPr>
    </w:p>
    <w:p w14:paraId="10A48B26" w14:textId="77777777" w:rsidR="00500E8A" w:rsidRDefault="00500E8A" w:rsidP="00046E49">
      <w:pPr>
        <w:tabs>
          <w:tab w:val="left" w:pos="317"/>
        </w:tabs>
        <w:ind w:right="169"/>
        <w:rPr>
          <w:rFonts w:asciiTheme="majorHAnsi" w:hAnsiTheme="majorHAnsi" w:cstheme="majorHAnsi"/>
          <w:sz w:val="24"/>
          <w:szCs w:val="24"/>
        </w:rPr>
      </w:pPr>
    </w:p>
    <w:p w14:paraId="40BBACFC" w14:textId="77777777" w:rsidR="00F64DF1" w:rsidRDefault="00F64DF1" w:rsidP="00046E49">
      <w:pPr>
        <w:tabs>
          <w:tab w:val="left" w:pos="317"/>
        </w:tabs>
        <w:ind w:right="169"/>
        <w:rPr>
          <w:rFonts w:asciiTheme="majorHAnsi" w:hAnsiTheme="majorHAnsi" w:cstheme="majorHAnsi"/>
          <w:sz w:val="24"/>
          <w:szCs w:val="24"/>
        </w:rPr>
      </w:pPr>
    </w:p>
    <w:p w14:paraId="1DF3AB0A" w14:textId="77777777" w:rsidR="006007A9" w:rsidRPr="00A9677A" w:rsidRDefault="006007A9" w:rsidP="006007A9">
      <w:pPr>
        <w:pStyle w:val="Heading2"/>
        <w:ind w:left="-360" w:right="-680"/>
        <w:rPr>
          <w:rFonts w:ascii="Lucida Calligraphy" w:hAnsi="Lucida Calligraphy" w:cstheme="majorHAnsi"/>
          <w:color w:val="CCC0D9" w:themeColor="accent4" w:themeTint="66"/>
          <w:sz w:val="52"/>
          <w:szCs w:val="52"/>
        </w:rPr>
      </w:pPr>
    </w:p>
    <w:p w14:paraId="6C2F1F24" w14:textId="77777777" w:rsidR="00A9677A" w:rsidRDefault="006007A9" w:rsidP="006007A9">
      <w:pPr>
        <w:pStyle w:val="Heading2"/>
        <w:ind w:left="-360" w:right="-680"/>
        <w:jc w:val="center"/>
        <w:rPr>
          <w:rFonts w:ascii="Lucida Calligraphy" w:hAnsi="Lucida Calligraphy" w:cstheme="majorHAnsi"/>
          <w:color w:val="CCC0D9" w:themeColor="accent4" w:themeTint="66"/>
          <w:sz w:val="96"/>
          <w:szCs w:val="96"/>
        </w:rPr>
      </w:pPr>
      <w:bookmarkStart w:id="2" w:name="_Hlk45704968"/>
      <w:r>
        <w:rPr>
          <w:rFonts w:ascii="Lucida Calligraphy" w:hAnsi="Lucida Calligraphy" w:cstheme="majorHAnsi"/>
          <w:color w:val="CCC0D9" w:themeColor="accent4" w:themeTint="66"/>
          <w:sz w:val="96"/>
          <w:szCs w:val="96"/>
        </w:rPr>
        <w:t>“</w:t>
      </w:r>
      <w:r w:rsidRPr="006007A9">
        <w:rPr>
          <w:rFonts w:ascii="Lucida Calligraphy" w:hAnsi="Lucida Calligraphy" w:cstheme="majorHAnsi"/>
          <w:color w:val="CCC0D9" w:themeColor="accent4" w:themeTint="66"/>
          <w:sz w:val="96"/>
          <w:szCs w:val="96"/>
        </w:rPr>
        <w:t>.</w:t>
      </w:r>
      <w:r w:rsidR="009E0530" w:rsidRPr="006007A9">
        <w:rPr>
          <w:rFonts w:ascii="Lucida Calligraphy" w:hAnsi="Lucida Calligraphy" w:cstheme="majorHAnsi"/>
          <w:color w:val="CCC0D9" w:themeColor="accent4" w:themeTint="66"/>
          <w:sz w:val="96"/>
          <w:szCs w:val="96"/>
        </w:rPr>
        <w:t>..</w:t>
      </w:r>
      <w:r w:rsidRPr="006007A9">
        <w:rPr>
          <w:rFonts w:ascii="Lucida Calligraphy" w:hAnsi="Lucida Calligraphy" w:cstheme="majorHAnsi"/>
          <w:color w:val="CCC0D9" w:themeColor="accent4" w:themeTint="66"/>
          <w:sz w:val="96"/>
          <w:szCs w:val="96"/>
        </w:rPr>
        <w:t xml:space="preserve">be strong and immovable. </w:t>
      </w:r>
    </w:p>
    <w:p w14:paraId="0C2D4D63" w14:textId="4E0335AD" w:rsidR="006007A9" w:rsidRDefault="006007A9" w:rsidP="006007A9">
      <w:pPr>
        <w:pStyle w:val="Heading2"/>
        <w:ind w:left="-360" w:right="-680"/>
        <w:jc w:val="center"/>
        <w:rPr>
          <w:rFonts w:ascii="Lucida Calligraphy" w:hAnsi="Lucida Calligraphy" w:cstheme="majorHAnsi"/>
          <w:color w:val="CCC0D9" w:themeColor="accent4" w:themeTint="66"/>
          <w:sz w:val="96"/>
          <w:szCs w:val="96"/>
        </w:rPr>
      </w:pPr>
      <w:r w:rsidRPr="006007A9">
        <w:rPr>
          <w:rFonts w:ascii="Lucida Calligraphy" w:hAnsi="Lucida Calligraphy" w:cstheme="majorHAnsi"/>
          <w:color w:val="CCC0D9" w:themeColor="accent4" w:themeTint="66"/>
          <w:sz w:val="96"/>
          <w:szCs w:val="96"/>
        </w:rPr>
        <w:t>Always work enthusiastically for the Lord, for you know that nothing you do for the Lord is ever useless.</w:t>
      </w:r>
      <w:r>
        <w:rPr>
          <w:rFonts w:ascii="Lucida Calligraphy" w:hAnsi="Lucida Calligraphy" w:cstheme="majorHAnsi"/>
          <w:color w:val="CCC0D9" w:themeColor="accent4" w:themeTint="66"/>
          <w:sz w:val="96"/>
          <w:szCs w:val="96"/>
        </w:rPr>
        <w:t>”</w:t>
      </w:r>
    </w:p>
    <w:p w14:paraId="688FF714" w14:textId="77777777" w:rsidR="006007A9" w:rsidRPr="00A9677A" w:rsidRDefault="006007A9" w:rsidP="006007A9">
      <w:pPr>
        <w:pStyle w:val="Heading2"/>
        <w:ind w:left="-360" w:right="-680"/>
        <w:jc w:val="center"/>
        <w:rPr>
          <w:rFonts w:ascii="Lucida Calligraphy" w:hAnsi="Lucida Calligraphy" w:cstheme="majorHAnsi"/>
          <w:color w:val="CCC0D9" w:themeColor="accent4" w:themeTint="66"/>
          <w:sz w:val="48"/>
          <w:szCs w:val="48"/>
        </w:rPr>
      </w:pPr>
    </w:p>
    <w:p w14:paraId="5505520A" w14:textId="27F564EB" w:rsidR="009E0530" w:rsidRPr="006007A9" w:rsidRDefault="009E0530" w:rsidP="006007A9">
      <w:pPr>
        <w:pStyle w:val="Heading2"/>
        <w:ind w:left="-360" w:right="-680"/>
        <w:jc w:val="center"/>
        <w:rPr>
          <w:rFonts w:ascii="Lucida Calligraphy" w:hAnsi="Lucida Calligraphy" w:cstheme="majorHAnsi"/>
          <w:color w:val="CCC0D9" w:themeColor="accent4" w:themeTint="66"/>
          <w:sz w:val="72"/>
          <w:szCs w:val="72"/>
        </w:rPr>
      </w:pPr>
      <w:r w:rsidRPr="006007A9">
        <w:rPr>
          <w:rFonts w:ascii="Lucida Calligraphy" w:hAnsi="Lucida Calligraphy" w:cstheme="majorHAnsi"/>
          <w:color w:val="CCC0D9" w:themeColor="accent4" w:themeTint="66"/>
          <w:sz w:val="72"/>
          <w:szCs w:val="72"/>
        </w:rPr>
        <w:t>1 Corinthians 15:58</w:t>
      </w:r>
    </w:p>
    <w:bookmarkEnd w:id="2"/>
    <w:p w14:paraId="6FA9CEF3" w14:textId="77777777" w:rsidR="009E0530" w:rsidRDefault="009E0530" w:rsidP="00046E49">
      <w:pPr>
        <w:pStyle w:val="Heading2"/>
        <w:rPr>
          <w:rFonts w:asciiTheme="majorHAnsi" w:hAnsiTheme="majorHAnsi" w:cstheme="majorHAnsi"/>
          <w:color w:val="5B4082"/>
        </w:rPr>
      </w:pPr>
    </w:p>
    <w:p w14:paraId="0D37806F" w14:textId="77777777" w:rsidR="009E0530" w:rsidRDefault="009E0530" w:rsidP="00046E49">
      <w:pPr>
        <w:pStyle w:val="Heading2"/>
        <w:rPr>
          <w:rFonts w:asciiTheme="majorHAnsi" w:hAnsiTheme="majorHAnsi" w:cstheme="majorHAnsi"/>
          <w:color w:val="5B4082"/>
        </w:rPr>
      </w:pPr>
    </w:p>
    <w:p w14:paraId="429A26CB" w14:textId="532AC3C1" w:rsidR="00046E49" w:rsidRPr="00FB5357" w:rsidRDefault="00046E49" w:rsidP="00FB5357">
      <w:pPr>
        <w:pStyle w:val="Heading2"/>
        <w:jc w:val="center"/>
        <w:rPr>
          <w:rFonts w:asciiTheme="majorHAnsi" w:hAnsiTheme="majorHAnsi" w:cstheme="majorHAnsi"/>
          <w:color w:val="5B4082"/>
          <w:sz w:val="36"/>
          <w:szCs w:val="36"/>
        </w:rPr>
      </w:pPr>
      <w:r w:rsidRPr="00FB5357">
        <w:rPr>
          <w:rFonts w:asciiTheme="majorHAnsi" w:hAnsiTheme="majorHAnsi" w:cstheme="majorHAnsi"/>
          <w:color w:val="5B4082"/>
          <w:sz w:val="36"/>
          <w:szCs w:val="36"/>
        </w:rPr>
        <w:lastRenderedPageBreak/>
        <w:t>Phase Two: Growing a Ministry</w:t>
      </w:r>
      <w:r w:rsidR="009E0530" w:rsidRPr="00FB5357">
        <w:rPr>
          <w:rFonts w:asciiTheme="majorHAnsi" w:hAnsiTheme="majorHAnsi" w:cstheme="majorHAnsi"/>
          <w:color w:val="5B4082"/>
          <w:sz w:val="36"/>
          <w:szCs w:val="36"/>
        </w:rPr>
        <w:t xml:space="preserve"> to Women</w:t>
      </w:r>
    </w:p>
    <w:p w14:paraId="5DA0E43A" w14:textId="77777777" w:rsidR="008C111B" w:rsidRPr="00046E49" w:rsidRDefault="008C111B">
      <w:pPr>
        <w:pStyle w:val="BodyText"/>
        <w:spacing w:before="1"/>
        <w:rPr>
          <w:rFonts w:asciiTheme="majorHAnsi" w:hAnsiTheme="majorHAnsi" w:cstheme="majorHAnsi"/>
          <w:b/>
          <w:sz w:val="18"/>
          <w:szCs w:val="14"/>
        </w:rPr>
      </w:pPr>
    </w:p>
    <w:p w14:paraId="102B9E57" w14:textId="2C13A8A8" w:rsidR="00163EFE" w:rsidRDefault="00163EFE" w:rsidP="00163EFE">
      <w:pPr>
        <w:pStyle w:val="BodyText"/>
        <w:ind w:left="100" w:right="112"/>
        <w:rPr>
          <w:rFonts w:asciiTheme="majorHAnsi" w:hAnsiTheme="majorHAnsi" w:cstheme="majorHAnsi"/>
        </w:rPr>
      </w:pPr>
      <w:r w:rsidRPr="00C512EF">
        <w:rPr>
          <w:rFonts w:asciiTheme="majorHAnsi" w:hAnsiTheme="majorHAnsi" w:cstheme="majorHAnsi"/>
        </w:rPr>
        <w:t xml:space="preserve">Ministry to </w:t>
      </w:r>
      <w:r w:rsidR="009838CA" w:rsidRPr="00C512EF">
        <w:rPr>
          <w:rFonts w:asciiTheme="majorHAnsi" w:hAnsiTheme="majorHAnsi" w:cstheme="majorHAnsi"/>
        </w:rPr>
        <w:t>W</w:t>
      </w:r>
      <w:r w:rsidRPr="00C512EF">
        <w:rPr>
          <w:rFonts w:asciiTheme="majorHAnsi" w:hAnsiTheme="majorHAnsi" w:cstheme="majorHAnsi"/>
        </w:rPr>
        <w:t xml:space="preserve">omen usually falls in the category of healthy and growing or declining and struggling. Like life, ministry can </w:t>
      </w:r>
      <w:r w:rsidR="009838CA" w:rsidRPr="00C512EF">
        <w:rPr>
          <w:rFonts w:asciiTheme="majorHAnsi" w:hAnsiTheme="majorHAnsi" w:cstheme="majorHAnsi"/>
        </w:rPr>
        <w:t>fluctuate</w:t>
      </w:r>
      <w:r w:rsidRPr="00C512EF">
        <w:rPr>
          <w:rFonts w:asciiTheme="majorHAnsi" w:hAnsiTheme="majorHAnsi" w:cstheme="majorHAnsi"/>
        </w:rPr>
        <w:t xml:space="preserve"> back and forth between the two. Thankfully, steps can be taken from either ministry </w:t>
      </w:r>
      <w:r w:rsidR="00C512EF">
        <w:rPr>
          <w:rFonts w:asciiTheme="majorHAnsi" w:hAnsiTheme="majorHAnsi" w:cstheme="majorHAnsi"/>
        </w:rPr>
        <w:t xml:space="preserve">position </w:t>
      </w:r>
      <w:r w:rsidRPr="00C512EF">
        <w:rPr>
          <w:rFonts w:asciiTheme="majorHAnsi" w:hAnsiTheme="majorHAnsi" w:cstheme="majorHAnsi"/>
        </w:rPr>
        <w:t xml:space="preserve">so continual growth can occur. The </w:t>
      </w:r>
      <w:r w:rsidRPr="003A66F3">
        <w:rPr>
          <w:rFonts w:asciiTheme="majorHAnsi" w:hAnsiTheme="majorHAnsi" w:cstheme="majorHAnsi"/>
          <w:b/>
          <w:bCs/>
          <w:i/>
          <w:iCs/>
          <w:color w:val="EB8E0A"/>
        </w:rPr>
        <w:t>Worship</w:t>
      </w:r>
      <w:r w:rsidRPr="000609EB">
        <w:rPr>
          <w:rFonts w:asciiTheme="majorHAnsi" w:hAnsiTheme="majorHAnsi" w:cstheme="majorHAnsi"/>
          <w:b/>
          <w:bCs/>
          <w:i/>
          <w:iCs/>
        </w:rPr>
        <w:t xml:space="preserve">, </w:t>
      </w:r>
      <w:r w:rsidRPr="003A66F3">
        <w:rPr>
          <w:rFonts w:asciiTheme="majorHAnsi" w:hAnsiTheme="majorHAnsi" w:cstheme="majorHAnsi"/>
          <w:b/>
          <w:bCs/>
          <w:i/>
          <w:iCs/>
          <w:color w:val="5B4082"/>
        </w:rPr>
        <w:t>Grow</w:t>
      </w:r>
      <w:r w:rsidRPr="000609EB">
        <w:rPr>
          <w:rFonts w:asciiTheme="majorHAnsi" w:hAnsiTheme="majorHAnsi" w:cstheme="majorHAnsi"/>
          <w:b/>
          <w:bCs/>
          <w:i/>
          <w:iCs/>
        </w:rPr>
        <w:t xml:space="preserve">, </w:t>
      </w:r>
      <w:r w:rsidRPr="003A66F3">
        <w:rPr>
          <w:rFonts w:asciiTheme="majorHAnsi" w:hAnsiTheme="majorHAnsi" w:cstheme="majorHAnsi"/>
          <w:b/>
          <w:bCs/>
          <w:i/>
          <w:iCs/>
          <w:color w:val="407E82"/>
        </w:rPr>
        <w:t>Connect</w:t>
      </w:r>
      <w:r w:rsidRPr="000609EB">
        <w:rPr>
          <w:rFonts w:asciiTheme="majorHAnsi" w:hAnsiTheme="majorHAnsi" w:cstheme="majorHAnsi"/>
          <w:b/>
          <w:bCs/>
          <w:i/>
          <w:iCs/>
        </w:rPr>
        <w:t xml:space="preserve">, </w:t>
      </w:r>
      <w:r w:rsidRPr="003A66F3">
        <w:rPr>
          <w:rFonts w:asciiTheme="majorHAnsi" w:hAnsiTheme="majorHAnsi" w:cstheme="majorHAnsi"/>
          <w:b/>
          <w:bCs/>
          <w:i/>
          <w:iCs/>
          <w:color w:val="D90F0F"/>
        </w:rPr>
        <w:t>Serve</w:t>
      </w:r>
      <w:r w:rsidR="000609EB">
        <w:rPr>
          <w:rFonts w:asciiTheme="majorHAnsi" w:hAnsiTheme="majorHAnsi" w:cstheme="majorHAnsi"/>
          <w:b/>
          <w:bCs/>
          <w:i/>
          <w:iCs/>
        </w:rPr>
        <w:t xml:space="preserve"> &amp; </w:t>
      </w:r>
      <w:r w:rsidRPr="003A66F3">
        <w:rPr>
          <w:rFonts w:asciiTheme="majorHAnsi" w:hAnsiTheme="majorHAnsi" w:cstheme="majorHAnsi"/>
          <w:b/>
          <w:bCs/>
          <w:i/>
          <w:iCs/>
          <w:color w:val="33DDFF"/>
        </w:rPr>
        <w:t>Share</w:t>
      </w:r>
      <w:r w:rsidRPr="000609EB">
        <w:rPr>
          <w:rFonts w:asciiTheme="majorHAnsi" w:hAnsiTheme="majorHAnsi" w:cstheme="majorHAnsi"/>
          <w:i/>
          <w:iCs/>
        </w:rPr>
        <w:t xml:space="preserve"> </w:t>
      </w:r>
      <w:r w:rsidRPr="00C512EF">
        <w:rPr>
          <w:rFonts w:asciiTheme="majorHAnsi" w:hAnsiTheme="majorHAnsi" w:cstheme="majorHAnsi"/>
        </w:rPr>
        <w:t xml:space="preserve">model offers opportunities for continual growth as we develop our relationship with God and </w:t>
      </w:r>
      <w:r w:rsidR="00DB77D2" w:rsidRPr="00C512EF">
        <w:rPr>
          <w:rFonts w:asciiTheme="majorHAnsi" w:hAnsiTheme="majorHAnsi" w:cstheme="majorHAnsi"/>
        </w:rPr>
        <w:t>community with each other</w:t>
      </w:r>
      <w:r w:rsidRPr="00C512EF">
        <w:rPr>
          <w:rFonts w:asciiTheme="majorHAnsi" w:hAnsiTheme="majorHAnsi" w:cstheme="majorHAnsi"/>
        </w:rPr>
        <w:t xml:space="preserve">. </w:t>
      </w:r>
    </w:p>
    <w:p w14:paraId="0939FC24" w14:textId="108AB305" w:rsidR="00046E49" w:rsidRDefault="00046E49" w:rsidP="00163EFE">
      <w:pPr>
        <w:pStyle w:val="BodyText"/>
        <w:ind w:left="100" w:right="112"/>
        <w:rPr>
          <w:rFonts w:asciiTheme="majorHAnsi" w:hAnsiTheme="majorHAnsi" w:cstheme="majorHAnsi"/>
        </w:rPr>
      </w:pPr>
    </w:p>
    <w:p w14:paraId="3402744D" w14:textId="1393EC78" w:rsidR="00046E49" w:rsidRPr="00C512EF" w:rsidRDefault="00046E49" w:rsidP="00163EFE">
      <w:pPr>
        <w:pStyle w:val="BodyText"/>
        <w:ind w:left="100" w:right="112"/>
        <w:rPr>
          <w:rFonts w:asciiTheme="majorHAnsi" w:hAnsiTheme="majorHAnsi" w:cstheme="majorHAnsi"/>
        </w:rPr>
      </w:pPr>
      <w:r>
        <w:rPr>
          <w:rFonts w:asciiTheme="majorHAnsi" w:hAnsiTheme="majorHAnsi" w:cstheme="majorHAnsi"/>
        </w:rPr>
        <w:t xml:space="preserve">                                     </w:t>
      </w:r>
      <w:r w:rsidR="00F64DF1">
        <w:rPr>
          <w:rFonts w:asciiTheme="majorHAnsi" w:hAnsiTheme="majorHAnsi" w:cstheme="majorHAnsi"/>
          <w:noProof/>
        </w:rPr>
        <w:drawing>
          <wp:inline distT="0" distB="0" distL="0" distR="0" wp14:anchorId="2CE36813" wp14:editId="2B1C6863">
            <wp:extent cx="3795623" cy="3795623"/>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 Po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1062" cy="3821062"/>
                    </a:xfrm>
                    <a:prstGeom prst="rect">
                      <a:avLst/>
                    </a:prstGeom>
                  </pic:spPr>
                </pic:pic>
              </a:graphicData>
            </a:graphic>
          </wp:inline>
        </w:drawing>
      </w:r>
    </w:p>
    <w:p w14:paraId="0E11C628" w14:textId="77777777" w:rsidR="00163EFE" w:rsidRPr="00C512EF" w:rsidRDefault="00163EFE" w:rsidP="00163EFE">
      <w:pPr>
        <w:pStyle w:val="BodyText"/>
        <w:ind w:left="100" w:right="112"/>
        <w:rPr>
          <w:rFonts w:asciiTheme="majorHAnsi" w:hAnsiTheme="majorHAnsi" w:cstheme="majorHAnsi"/>
        </w:rPr>
      </w:pPr>
    </w:p>
    <w:p w14:paraId="109D9A3F" w14:textId="3AD549CC" w:rsidR="00282222" w:rsidRPr="00C512EF" w:rsidRDefault="009838CA">
      <w:pPr>
        <w:pStyle w:val="BodyText"/>
        <w:ind w:left="100" w:right="112"/>
        <w:rPr>
          <w:rFonts w:asciiTheme="majorHAnsi" w:hAnsiTheme="majorHAnsi" w:cstheme="majorHAnsi"/>
        </w:rPr>
      </w:pPr>
      <w:r w:rsidRPr="00C512EF">
        <w:rPr>
          <w:rFonts w:asciiTheme="majorHAnsi" w:hAnsiTheme="majorHAnsi" w:cstheme="majorHAnsi"/>
        </w:rPr>
        <w:t xml:space="preserve">As women’s ministry leaders, we want to be mindful </w:t>
      </w:r>
      <w:r w:rsidR="00C512EF">
        <w:rPr>
          <w:rFonts w:asciiTheme="majorHAnsi" w:hAnsiTheme="majorHAnsi" w:cstheme="majorHAnsi"/>
        </w:rPr>
        <w:t xml:space="preserve">to </w:t>
      </w:r>
      <w:r w:rsidRPr="00C512EF">
        <w:rPr>
          <w:rFonts w:asciiTheme="majorHAnsi" w:hAnsiTheme="majorHAnsi" w:cstheme="majorHAnsi"/>
        </w:rPr>
        <w:t xml:space="preserve">steward the ministry well. Effective stewardship involves taking stock as we consider the directional growth of the ministry.  As you </w:t>
      </w:r>
      <w:r w:rsidR="00C512EF">
        <w:rPr>
          <w:rFonts w:asciiTheme="majorHAnsi" w:hAnsiTheme="majorHAnsi" w:cstheme="majorHAnsi"/>
        </w:rPr>
        <w:t>think about</w:t>
      </w:r>
      <w:r w:rsidRPr="00C512EF">
        <w:rPr>
          <w:rFonts w:asciiTheme="majorHAnsi" w:hAnsiTheme="majorHAnsi" w:cstheme="majorHAnsi"/>
        </w:rPr>
        <w:t xml:space="preserve"> the current ministry in your church, consider the 2 points and the chart below.  Ask the question, “As we assess our ministry, how are we positioned to grow?”:</w:t>
      </w:r>
    </w:p>
    <w:p w14:paraId="64447AEE" w14:textId="77777777" w:rsidR="009838CA" w:rsidRPr="00C512EF" w:rsidRDefault="009838CA">
      <w:pPr>
        <w:pStyle w:val="BodyText"/>
        <w:ind w:left="100" w:right="112"/>
        <w:rPr>
          <w:rFonts w:asciiTheme="majorHAnsi" w:hAnsiTheme="majorHAnsi" w:cstheme="majorHAnsi"/>
        </w:rPr>
      </w:pPr>
    </w:p>
    <w:p w14:paraId="0902B337" w14:textId="742D0CCA" w:rsidR="00282222" w:rsidRPr="00C512EF" w:rsidRDefault="0081217A" w:rsidP="00282222">
      <w:pPr>
        <w:pStyle w:val="BodyText"/>
        <w:numPr>
          <w:ilvl w:val="0"/>
          <w:numId w:val="15"/>
        </w:numPr>
        <w:ind w:right="112"/>
        <w:rPr>
          <w:rFonts w:asciiTheme="majorHAnsi" w:hAnsiTheme="majorHAnsi" w:cstheme="majorHAnsi"/>
        </w:rPr>
      </w:pPr>
      <w:r w:rsidRPr="00C512EF">
        <w:rPr>
          <w:rFonts w:asciiTheme="majorHAnsi" w:hAnsiTheme="majorHAnsi" w:cstheme="majorHAnsi"/>
          <w:b/>
          <w:bCs/>
        </w:rPr>
        <w:t>Growing from a healthy place</w:t>
      </w:r>
      <w:r w:rsidRPr="00C512EF">
        <w:rPr>
          <w:rFonts w:asciiTheme="majorHAnsi" w:hAnsiTheme="majorHAnsi" w:cstheme="majorHAnsi"/>
        </w:rPr>
        <w:t xml:space="preserve">: </w:t>
      </w:r>
      <w:r w:rsidR="00163EFE" w:rsidRPr="00C512EF">
        <w:rPr>
          <w:rFonts w:asciiTheme="majorHAnsi" w:hAnsiTheme="majorHAnsi" w:cstheme="majorHAnsi"/>
        </w:rPr>
        <w:t>The ministry has</w:t>
      </w:r>
      <w:r w:rsidR="00282222" w:rsidRPr="00C512EF">
        <w:rPr>
          <w:rFonts w:asciiTheme="majorHAnsi" w:hAnsiTheme="majorHAnsi" w:cstheme="majorHAnsi"/>
        </w:rPr>
        <w:t xml:space="preserve"> a strong biblical foundation and the team is functioning well together. </w:t>
      </w:r>
      <w:r w:rsidR="00F010DD" w:rsidRPr="00C512EF">
        <w:rPr>
          <w:rFonts w:asciiTheme="majorHAnsi" w:hAnsiTheme="majorHAnsi" w:cstheme="majorHAnsi"/>
        </w:rPr>
        <w:t xml:space="preserve">God is moving among your women and there is a desire to go deeper in </w:t>
      </w:r>
      <w:r w:rsidR="00DB77D2" w:rsidRPr="00C512EF">
        <w:rPr>
          <w:rFonts w:asciiTheme="majorHAnsi" w:hAnsiTheme="majorHAnsi" w:cstheme="majorHAnsi"/>
        </w:rPr>
        <w:t>their relationship with</w:t>
      </w:r>
      <w:r w:rsidR="00F010DD" w:rsidRPr="00C512EF">
        <w:rPr>
          <w:rFonts w:asciiTheme="majorHAnsi" w:hAnsiTheme="majorHAnsi" w:cstheme="majorHAnsi"/>
        </w:rPr>
        <w:t xml:space="preserve"> God and community with each other. </w:t>
      </w:r>
      <w:r w:rsidR="00282222" w:rsidRPr="00C512EF">
        <w:rPr>
          <w:rFonts w:asciiTheme="majorHAnsi" w:hAnsiTheme="majorHAnsi" w:cstheme="majorHAnsi"/>
        </w:rPr>
        <w:t>When this happens, it</w:t>
      </w:r>
      <w:r w:rsidR="00B21B02" w:rsidRPr="00C512EF">
        <w:rPr>
          <w:rFonts w:asciiTheme="majorHAnsi" w:hAnsiTheme="majorHAnsi" w:cstheme="majorHAnsi"/>
        </w:rPr>
        <w:t>’</w:t>
      </w:r>
      <w:r w:rsidR="00282222" w:rsidRPr="00C512EF">
        <w:rPr>
          <w:rFonts w:asciiTheme="majorHAnsi" w:hAnsiTheme="majorHAnsi" w:cstheme="majorHAnsi"/>
        </w:rPr>
        <w:t xml:space="preserve">s time to take steps of faith </w:t>
      </w:r>
      <w:r w:rsidR="00FD3AD1" w:rsidRPr="00C512EF">
        <w:rPr>
          <w:rFonts w:asciiTheme="majorHAnsi" w:hAnsiTheme="majorHAnsi" w:cstheme="majorHAnsi"/>
        </w:rPr>
        <w:t xml:space="preserve">so the ministry can </w:t>
      </w:r>
      <w:r w:rsidR="00740CF1" w:rsidRPr="00C512EF">
        <w:rPr>
          <w:rFonts w:asciiTheme="majorHAnsi" w:hAnsiTheme="majorHAnsi" w:cstheme="majorHAnsi"/>
        </w:rPr>
        <w:t xml:space="preserve">continue to </w:t>
      </w:r>
      <w:r w:rsidR="00282222" w:rsidRPr="00C512EF">
        <w:rPr>
          <w:rFonts w:asciiTheme="majorHAnsi" w:hAnsiTheme="majorHAnsi" w:cstheme="majorHAnsi"/>
        </w:rPr>
        <w:t>grow.</w:t>
      </w:r>
      <w:r w:rsidR="00FD3AD1" w:rsidRPr="00C512EF">
        <w:rPr>
          <w:rFonts w:asciiTheme="majorHAnsi" w:hAnsiTheme="majorHAnsi" w:cstheme="majorHAnsi"/>
        </w:rPr>
        <w:t xml:space="preserve"> </w:t>
      </w:r>
    </w:p>
    <w:p w14:paraId="7F509EF6" w14:textId="77777777" w:rsidR="00492660" w:rsidRPr="00C512EF" w:rsidRDefault="00492660" w:rsidP="00492660">
      <w:pPr>
        <w:pStyle w:val="BodyText"/>
        <w:ind w:left="460" w:right="112"/>
        <w:rPr>
          <w:rFonts w:asciiTheme="majorHAnsi" w:hAnsiTheme="majorHAnsi" w:cstheme="majorHAnsi"/>
        </w:rPr>
      </w:pPr>
    </w:p>
    <w:p w14:paraId="33E0044B" w14:textId="78EDEDC9" w:rsidR="00FD3AD1" w:rsidRPr="00C512EF" w:rsidRDefault="0081217A" w:rsidP="00282222">
      <w:pPr>
        <w:pStyle w:val="BodyText"/>
        <w:numPr>
          <w:ilvl w:val="0"/>
          <w:numId w:val="15"/>
        </w:numPr>
        <w:ind w:right="112"/>
        <w:rPr>
          <w:rFonts w:asciiTheme="majorHAnsi" w:hAnsiTheme="majorHAnsi" w:cstheme="majorHAnsi"/>
        </w:rPr>
      </w:pPr>
      <w:r w:rsidRPr="00C512EF">
        <w:rPr>
          <w:rFonts w:asciiTheme="majorHAnsi" w:hAnsiTheme="majorHAnsi" w:cstheme="majorHAnsi"/>
          <w:b/>
          <w:bCs/>
        </w:rPr>
        <w:t>Growing from a declining place</w:t>
      </w:r>
      <w:r w:rsidRPr="00C512EF">
        <w:rPr>
          <w:rFonts w:asciiTheme="majorHAnsi" w:hAnsiTheme="majorHAnsi" w:cstheme="majorHAnsi"/>
        </w:rPr>
        <w:t xml:space="preserve">: </w:t>
      </w:r>
      <w:r w:rsidR="00163EFE" w:rsidRPr="00C512EF">
        <w:rPr>
          <w:rFonts w:asciiTheme="majorHAnsi" w:hAnsiTheme="majorHAnsi" w:cstheme="majorHAnsi"/>
        </w:rPr>
        <w:t xml:space="preserve">The ministry seems to be </w:t>
      </w:r>
      <w:r w:rsidR="00282222" w:rsidRPr="00C512EF">
        <w:rPr>
          <w:rFonts w:asciiTheme="majorHAnsi" w:hAnsiTheme="majorHAnsi" w:cstheme="majorHAnsi"/>
        </w:rPr>
        <w:t>struggl</w:t>
      </w:r>
      <w:r w:rsidR="00163EFE" w:rsidRPr="00C512EF">
        <w:rPr>
          <w:rFonts w:asciiTheme="majorHAnsi" w:hAnsiTheme="majorHAnsi" w:cstheme="majorHAnsi"/>
        </w:rPr>
        <w:t>ing</w:t>
      </w:r>
      <w:r w:rsidR="00282222" w:rsidRPr="00C512EF">
        <w:rPr>
          <w:rFonts w:asciiTheme="majorHAnsi" w:hAnsiTheme="majorHAnsi" w:cstheme="majorHAnsi"/>
        </w:rPr>
        <w:t xml:space="preserve"> </w:t>
      </w:r>
      <w:r w:rsidR="00163EFE" w:rsidRPr="00C512EF">
        <w:rPr>
          <w:rFonts w:asciiTheme="majorHAnsi" w:hAnsiTheme="majorHAnsi" w:cstheme="majorHAnsi"/>
        </w:rPr>
        <w:t xml:space="preserve">and </w:t>
      </w:r>
      <w:r w:rsidR="00282222" w:rsidRPr="00C512EF">
        <w:rPr>
          <w:rFonts w:asciiTheme="majorHAnsi" w:hAnsiTheme="majorHAnsi" w:cstheme="majorHAnsi"/>
        </w:rPr>
        <w:t xml:space="preserve">complacency </w:t>
      </w:r>
      <w:r w:rsidR="00163EFE" w:rsidRPr="00C512EF">
        <w:rPr>
          <w:rFonts w:asciiTheme="majorHAnsi" w:hAnsiTheme="majorHAnsi" w:cstheme="majorHAnsi"/>
        </w:rPr>
        <w:t xml:space="preserve">is apparent </w:t>
      </w:r>
      <w:r w:rsidR="00740CF1" w:rsidRPr="00C512EF">
        <w:rPr>
          <w:rFonts w:asciiTheme="majorHAnsi" w:hAnsiTheme="majorHAnsi" w:cstheme="majorHAnsi"/>
        </w:rPr>
        <w:t>among the women</w:t>
      </w:r>
      <w:r w:rsidR="00163EFE" w:rsidRPr="00C512EF">
        <w:rPr>
          <w:rFonts w:asciiTheme="majorHAnsi" w:hAnsiTheme="majorHAnsi" w:cstheme="majorHAnsi"/>
        </w:rPr>
        <w:t xml:space="preserve">. There is an </w:t>
      </w:r>
      <w:r w:rsidR="00740CF1" w:rsidRPr="00C512EF">
        <w:rPr>
          <w:rFonts w:asciiTheme="majorHAnsi" w:hAnsiTheme="majorHAnsi" w:cstheme="majorHAnsi"/>
        </w:rPr>
        <w:t xml:space="preserve">overall lack of commitment and </w:t>
      </w:r>
      <w:r w:rsidR="00C512EF">
        <w:rPr>
          <w:rFonts w:asciiTheme="majorHAnsi" w:hAnsiTheme="majorHAnsi" w:cstheme="majorHAnsi"/>
        </w:rPr>
        <w:t xml:space="preserve">spiritual </w:t>
      </w:r>
      <w:r w:rsidR="00740CF1" w:rsidRPr="00C512EF">
        <w:rPr>
          <w:rFonts w:asciiTheme="majorHAnsi" w:hAnsiTheme="majorHAnsi" w:cstheme="majorHAnsi"/>
        </w:rPr>
        <w:t xml:space="preserve">direction. </w:t>
      </w:r>
      <w:r w:rsidR="00F010DD" w:rsidRPr="00C512EF">
        <w:rPr>
          <w:rFonts w:asciiTheme="majorHAnsi" w:hAnsiTheme="majorHAnsi" w:cstheme="majorHAnsi"/>
        </w:rPr>
        <w:t xml:space="preserve">Maybe </w:t>
      </w:r>
      <w:r w:rsidR="00163EFE" w:rsidRPr="00C512EF">
        <w:rPr>
          <w:rFonts w:asciiTheme="majorHAnsi" w:hAnsiTheme="majorHAnsi" w:cstheme="majorHAnsi"/>
        </w:rPr>
        <w:t xml:space="preserve">a few women </w:t>
      </w:r>
      <w:r w:rsidR="00F010DD" w:rsidRPr="00C512EF">
        <w:rPr>
          <w:rFonts w:asciiTheme="majorHAnsi" w:hAnsiTheme="majorHAnsi" w:cstheme="majorHAnsi"/>
        </w:rPr>
        <w:t xml:space="preserve">are doing all the work and feeling </w:t>
      </w:r>
      <w:r w:rsidR="00163EFE" w:rsidRPr="00C512EF">
        <w:rPr>
          <w:rFonts w:asciiTheme="majorHAnsi" w:hAnsiTheme="majorHAnsi" w:cstheme="majorHAnsi"/>
        </w:rPr>
        <w:t>frustrated</w:t>
      </w:r>
      <w:r w:rsidR="00F010DD" w:rsidRPr="00C512EF">
        <w:rPr>
          <w:rFonts w:asciiTheme="majorHAnsi" w:hAnsiTheme="majorHAnsi" w:cstheme="majorHAnsi"/>
        </w:rPr>
        <w:t xml:space="preserve">. </w:t>
      </w:r>
      <w:r w:rsidR="00740CF1" w:rsidRPr="00C512EF">
        <w:rPr>
          <w:rFonts w:asciiTheme="majorHAnsi" w:hAnsiTheme="majorHAnsi" w:cstheme="majorHAnsi"/>
        </w:rPr>
        <w:t>As</w:t>
      </w:r>
      <w:r w:rsidR="00282222" w:rsidRPr="00C512EF">
        <w:rPr>
          <w:rFonts w:asciiTheme="majorHAnsi" w:hAnsiTheme="majorHAnsi" w:cstheme="majorHAnsi"/>
        </w:rPr>
        <w:t xml:space="preserve"> a result</w:t>
      </w:r>
      <w:r w:rsidR="00740CF1" w:rsidRPr="00C512EF">
        <w:rPr>
          <w:rFonts w:asciiTheme="majorHAnsi" w:hAnsiTheme="majorHAnsi" w:cstheme="majorHAnsi"/>
        </w:rPr>
        <w:t>,</w:t>
      </w:r>
      <w:r w:rsidR="00282222" w:rsidRPr="00C512EF">
        <w:rPr>
          <w:rFonts w:asciiTheme="majorHAnsi" w:hAnsiTheme="majorHAnsi" w:cstheme="majorHAnsi"/>
        </w:rPr>
        <w:t xml:space="preserve"> there is a lack of </w:t>
      </w:r>
      <w:r w:rsidR="002C345D" w:rsidRPr="00C512EF">
        <w:rPr>
          <w:rFonts w:asciiTheme="majorHAnsi" w:hAnsiTheme="majorHAnsi" w:cstheme="majorHAnsi"/>
        </w:rPr>
        <w:t>effective</w:t>
      </w:r>
      <w:r w:rsidR="00282222" w:rsidRPr="00C512EF">
        <w:rPr>
          <w:rFonts w:asciiTheme="majorHAnsi" w:hAnsiTheme="majorHAnsi" w:cstheme="majorHAnsi"/>
        </w:rPr>
        <w:t>ness</w:t>
      </w:r>
      <w:r w:rsidR="00740CF1" w:rsidRPr="00C512EF">
        <w:rPr>
          <w:rFonts w:asciiTheme="majorHAnsi" w:hAnsiTheme="majorHAnsi" w:cstheme="majorHAnsi"/>
        </w:rPr>
        <w:t xml:space="preserve"> </w:t>
      </w:r>
      <w:r w:rsidR="00F010DD" w:rsidRPr="00C512EF">
        <w:rPr>
          <w:rFonts w:asciiTheme="majorHAnsi" w:hAnsiTheme="majorHAnsi" w:cstheme="majorHAnsi"/>
        </w:rPr>
        <w:t xml:space="preserve">and focus. This leads to </w:t>
      </w:r>
      <w:r w:rsidR="005B4024" w:rsidRPr="00C512EF">
        <w:rPr>
          <w:rFonts w:asciiTheme="majorHAnsi" w:hAnsiTheme="majorHAnsi" w:cstheme="majorHAnsi"/>
        </w:rPr>
        <w:t xml:space="preserve">a lack of growth among your </w:t>
      </w:r>
      <w:r w:rsidR="00740CF1" w:rsidRPr="00C512EF">
        <w:rPr>
          <w:rFonts w:asciiTheme="majorHAnsi" w:hAnsiTheme="majorHAnsi" w:cstheme="majorHAnsi"/>
        </w:rPr>
        <w:t>women</w:t>
      </w:r>
      <w:r w:rsidR="002C345D" w:rsidRPr="00C512EF">
        <w:rPr>
          <w:rFonts w:asciiTheme="majorHAnsi" w:hAnsiTheme="majorHAnsi" w:cstheme="majorHAnsi"/>
        </w:rPr>
        <w:t xml:space="preserve">. </w:t>
      </w:r>
    </w:p>
    <w:p w14:paraId="1E14D38F" w14:textId="5CC0A9E1" w:rsidR="00FD3AD1" w:rsidRPr="00C512EF" w:rsidRDefault="00FD3AD1" w:rsidP="00FD3AD1">
      <w:pPr>
        <w:pStyle w:val="BodyText"/>
        <w:ind w:left="460" w:right="112"/>
        <w:rPr>
          <w:rFonts w:asciiTheme="majorHAnsi" w:hAnsiTheme="majorHAnsi" w:cstheme="majorHAnsi"/>
        </w:rPr>
      </w:pPr>
    </w:p>
    <w:p w14:paraId="6642178B" w14:textId="77777777" w:rsidR="00492660" w:rsidRPr="00C512EF" w:rsidRDefault="00492660" w:rsidP="00FD3AD1">
      <w:pPr>
        <w:pStyle w:val="BodyText"/>
        <w:ind w:left="460" w:right="112"/>
        <w:rPr>
          <w:rFonts w:asciiTheme="majorHAnsi" w:hAnsiTheme="majorHAnsi" w:cstheme="majorHAnsi"/>
        </w:rPr>
      </w:pPr>
    </w:p>
    <w:p w14:paraId="073F1BB7" w14:textId="77777777" w:rsidR="001C475F" w:rsidRPr="00C512EF" w:rsidRDefault="001C475F" w:rsidP="00FD3AD1">
      <w:pPr>
        <w:pStyle w:val="BodyText"/>
        <w:ind w:left="100" w:right="112"/>
        <w:rPr>
          <w:rFonts w:asciiTheme="majorHAnsi" w:hAnsiTheme="majorHAnsi" w:cstheme="majorHAnsi"/>
        </w:rPr>
      </w:pPr>
    </w:p>
    <w:tbl>
      <w:tblPr>
        <w:tblStyle w:val="TableGrid"/>
        <w:tblW w:w="0" w:type="auto"/>
        <w:tblInd w:w="100" w:type="dxa"/>
        <w:tblLook w:val="04A0" w:firstRow="1" w:lastRow="0" w:firstColumn="1" w:lastColumn="0" w:noHBand="0" w:noVBand="1"/>
      </w:tblPr>
      <w:tblGrid>
        <w:gridCol w:w="4732"/>
        <w:gridCol w:w="4738"/>
      </w:tblGrid>
      <w:tr w:rsidR="001C475F" w:rsidRPr="00C512EF" w14:paraId="47CB3200" w14:textId="77777777" w:rsidTr="001C475F">
        <w:tc>
          <w:tcPr>
            <w:tcW w:w="4785" w:type="dxa"/>
          </w:tcPr>
          <w:p w14:paraId="71FB7A7D" w14:textId="2368C7F0" w:rsidR="001C475F" w:rsidRPr="00C512EF" w:rsidRDefault="000C5782" w:rsidP="001C475F">
            <w:pPr>
              <w:pStyle w:val="BodyText"/>
              <w:ind w:left="360" w:right="112"/>
              <w:jc w:val="both"/>
              <w:rPr>
                <w:rFonts w:asciiTheme="majorHAnsi" w:hAnsiTheme="majorHAnsi" w:cstheme="majorHAnsi"/>
                <w:b/>
                <w:bCs/>
              </w:rPr>
            </w:pPr>
            <w:r w:rsidRPr="00C512EF">
              <w:rPr>
                <w:rFonts w:asciiTheme="majorHAnsi" w:hAnsiTheme="majorHAnsi" w:cstheme="majorHAnsi"/>
                <w:b/>
                <w:bCs/>
              </w:rPr>
              <w:lastRenderedPageBreak/>
              <w:t>Healthy Ministries:</w:t>
            </w:r>
          </w:p>
          <w:p w14:paraId="57970F1C" w14:textId="0F0BBED2" w:rsidR="001C475F" w:rsidRPr="00C512EF" w:rsidRDefault="001C475F" w:rsidP="00C512EF">
            <w:pPr>
              <w:pStyle w:val="BodyText"/>
              <w:numPr>
                <w:ilvl w:val="0"/>
                <w:numId w:val="16"/>
              </w:numPr>
              <w:ind w:right="112"/>
              <w:rPr>
                <w:rFonts w:asciiTheme="majorHAnsi" w:hAnsiTheme="majorHAnsi" w:cstheme="majorHAnsi"/>
              </w:rPr>
            </w:pPr>
            <w:r w:rsidRPr="00C512EF">
              <w:rPr>
                <w:rFonts w:asciiTheme="majorHAnsi" w:hAnsiTheme="majorHAnsi" w:cstheme="majorHAnsi"/>
              </w:rPr>
              <w:t xml:space="preserve">Lead women to a deeper, more meaningful relationship with God and others. </w:t>
            </w:r>
          </w:p>
          <w:p w14:paraId="592B8F32" w14:textId="43D5A2AF" w:rsidR="001C475F" w:rsidRPr="00C512EF" w:rsidRDefault="001C475F" w:rsidP="00C512EF">
            <w:pPr>
              <w:pStyle w:val="BodyText"/>
              <w:numPr>
                <w:ilvl w:val="0"/>
                <w:numId w:val="16"/>
              </w:numPr>
              <w:ind w:right="112"/>
              <w:rPr>
                <w:rFonts w:asciiTheme="majorHAnsi" w:hAnsiTheme="majorHAnsi" w:cstheme="majorHAnsi"/>
              </w:rPr>
            </w:pPr>
            <w:r w:rsidRPr="00C512EF">
              <w:rPr>
                <w:rFonts w:asciiTheme="majorHAnsi" w:hAnsiTheme="majorHAnsi" w:cstheme="majorHAnsi"/>
              </w:rPr>
              <w:t>Lead women to take part in God’s eternal purposes in “everyday” ways.</w:t>
            </w:r>
          </w:p>
          <w:p w14:paraId="77214BD3" w14:textId="20967042" w:rsidR="001C475F" w:rsidRPr="00C512EF" w:rsidRDefault="001C475F" w:rsidP="00C512EF">
            <w:pPr>
              <w:pStyle w:val="BodyText"/>
              <w:numPr>
                <w:ilvl w:val="0"/>
                <w:numId w:val="16"/>
              </w:numPr>
              <w:ind w:right="112"/>
              <w:rPr>
                <w:rFonts w:asciiTheme="majorHAnsi" w:hAnsiTheme="majorHAnsi" w:cstheme="majorHAnsi"/>
              </w:rPr>
            </w:pPr>
            <w:r w:rsidRPr="00C512EF">
              <w:rPr>
                <w:rFonts w:asciiTheme="majorHAnsi" w:hAnsiTheme="majorHAnsi" w:cstheme="majorHAnsi"/>
              </w:rPr>
              <w:t xml:space="preserve">Lead women to demonstrate </w:t>
            </w:r>
            <w:r w:rsidR="00C512EF">
              <w:rPr>
                <w:rFonts w:asciiTheme="majorHAnsi" w:hAnsiTheme="majorHAnsi" w:cstheme="majorHAnsi"/>
              </w:rPr>
              <w:t xml:space="preserve">consistent </w:t>
            </w:r>
            <w:r w:rsidRPr="00C512EF">
              <w:rPr>
                <w:rFonts w:asciiTheme="majorHAnsi" w:hAnsiTheme="majorHAnsi" w:cstheme="majorHAnsi"/>
              </w:rPr>
              <w:t>spiritual fruit</w:t>
            </w:r>
            <w:r w:rsidR="007A4820" w:rsidRPr="00C512EF">
              <w:rPr>
                <w:rFonts w:asciiTheme="majorHAnsi" w:hAnsiTheme="majorHAnsi" w:cstheme="majorHAnsi"/>
              </w:rPr>
              <w:t xml:space="preserve"> as they embrace their callings</w:t>
            </w:r>
            <w:r w:rsidRPr="00C512EF">
              <w:rPr>
                <w:rFonts w:asciiTheme="majorHAnsi" w:hAnsiTheme="majorHAnsi" w:cstheme="majorHAnsi"/>
              </w:rPr>
              <w:t xml:space="preserve">.  </w:t>
            </w:r>
          </w:p>
          <w:p w14:paraId="1A381924" w14:textId="77777777" w:rsidR="001C475F" w:rsidRPr="00C512EF" w:rsidRDefault="001C475F" w:rsidP="001C475F">
            <w:pPr>
              <w:pStyle w:val="BodyText"/>
              <w:ind w:right="112"/>
              <w:jc w:val="both"/>
              <w:rPr>
                <w:rFonts w:asciiTheme="majorHAnsi" w:hAnsiTheme="majorHAnsi" w:cstheme="majorHAnsi"/>
              </w:rPr>
            </w:pPr>
          </w:p>
        </w:tc>
        <w:tc>
          <w:tcPr>
            <w:tcW w:w="4785" w:type="dxa"/>
          </w:tcPr>
          <w:p w14:paraId="63EF33CA" w14:textId="3986C0CA" w:rsidR="001C475F" w:rsidRPr="00C512EF" w:rsidRDefault="001C475F" w:rsidP="001C475F">
            <w:pPr>
              <w:pStyle w:val="BodyText"/>
              <w:ind w:left="360" w:right="112"/>
              <w:rPr>
                <w:rFonts w:asciiTheme="majorHAnsi" w:hAnsiTheme="majorHAnsi" w:cstheme="majorHAnsi"/>
                <w:b/>
                <w:bCs/>
              </w:rPr>
            </w:pPr>
            <w:r w:rsidRPr="00C512EF">
              <w:rPr>
                <w:rFonts w:asciiTheme="majorHAnsi" w:hAnsiTheme="majorHAnsi" w:cstheme="majorHAnsi"/>
                <w:b/>
                <w:bCs/>
              </w:rPr>
              <w:t>Declining</w:t>
            </w:r>
            <w:r w:rsidR="007A4820" w:rsidRPr="00C512EF">
              <w:rPr>
                <w:rFonts w:asciiTheme="majorHAnsi" w:hAnsiTheme="majorHAnsi" w:cstheme="majorHAnsi"/>
                <w:b/>
                <w:bCs/>
              </w:rPr>
              <w:t xml:space="preserve"> Ministries:</w:t>
            </w:r>
          </w:p>
          <w:p w14:paraId="6AA2BEDF" w14:textId="7A6AA4FC" w:rsidR="001C475F" w:rsidRPr="00C512EF" w:rsidRDefault="001C475F" w:rsidP="00650628">
            <w:pPr>
              <w:pStyle w:val="BodyText"/>
              <w:numPr>
                <w:ilvl w:val="0"/>
                <w:numId w:val="17"/>
              </w:numPr>
              <w:ind w:right="112"/>
              <w:rPr>
                <w:rFonts w:asciiTheme="majorHAnsi" w:hAnsiTheme="majorHAnsi" w:cstheme="majorHAnsi"/>
              </w:rPr>
            </w:pPr>
            <w:r w:rsidRPr="00C512EF">
              <w:rPr>
                <w:rFonts w:asciiTheme="majorHAnsi" w:hAnsiTheme="majorHAnsi" w:cstheme="majorHAnsi"/>
              </w:rPr>
              <w:t>Lead women to focus exclusively on one aspect of ministry</w:t>
            </w:r>
            <w:r w:rsidR="007A4820" w:rsidRPr="00C512EF">
              <w:rPr>
                <w:rFonts w:asciiTheme="majorHAnsi" w:hAnsiTheme="majorHAnsi" w:cstheme="majorHAnsi"/>
              </w:rPr>
              <w:t xml:space="preserve"> (spiritual enrichment, </w:t>
            </w:r>
            <w:r w:rsidR="00DB77D2" w:rsidRPr="00C512EF">
              <w:rPr>
                <w:rFonts w:asciiTheme="majorHAnsi" w:hAnsiTheme="majorHAnsi" w:cstheme="majorHAnsi"/>
              </w:rPr>
              <w:t>community</w:t>
            </w:r>
            <w:r w:rsidR="007A4820" w:rsidRPr="00C512EF">
              <w:rPr>
                <w:rFonts w:asciiTheme="majorHAnsi" w:hAnsiTheme="majorHAnsi" w:cstheme="majorHAnsi"/>
              </w:rPr>
              <w:t>/fun, service or mission projects) to the exclusion of others</w:t>
            </w:r>
            <w:r w:rsidRPr="00C512EF">
              <w:rPr>
                <w:rFonts w:asciiTheme="majorHAnsi" w:hAnsiTheme="majorHAnsi" w:cstheme="majorHAnsi"/>
              </w:rPr>
              <w:t xml:space="preserve">. </w:t>
            </w:r>
          </w:p>
          <w:p w14:paraId="6745156C" w14:textId="02CD070C" w:rsidR="001C475F" w:rsidRPr="00C512EF" w:rsidRDefault="007A4820" w:rsidP="00650628">
            <w:pPr>
              <w:pStyle w:val="BodyText"/>
              <w:numPr>
                <w:ilvl w:val="0"/>
                <w:numId w:val="17"/>
              </w:numPr>
              <w:ind w:right="112"/>
              <w:rPr>
                <w:rFonts w:asciiTheme="majorHAnsi" w:hAnsiTheme="majorHAnsi" w:cstheme="majorHAnsi"/>
              </w:rPr>
            </w:pPr>
            <w:r w:rsidRPr="00C512EF">
              <w:rPr>
                <w:rFonts w:asciiTheme="majorHAnsi" w:hAnsiTheme="majorHAnsi" w:cstheme="majorHAnsi"/>
              </w:rPr>
              <w:t xml:space="preserve">Lead women to focus on temporary things rather than </w:t>
            </w:r>
            <w:r w:rsidR="001C475F" w:rsidRPr="00C512EF">
              <w:rPr>
                <w:rFonts w:asciiTheme="majorHAnsi" w:hAnsiTheme="majorHAnsi" w:cstheme="majorHAnsi"/>
              </w:rPr>
              <w:t>connect</w:t>
            </w:r>
            <w:r w:rsidRPr="00C512EF">
              <w:rPr>
                <w:rFonts w:asciiTheme="majorHAnsi" w:hAnsiTheme="majorHAnsi" w:cstheme="majorHAnsi"/>
              </w:rPr>
              <w:t>ing life</w:t>
            </w:r>
            <w:r w:rsidR="001C475F" w:rsidRPr="00C512EF">
              <w:rPr>
                <w:rFonts w:asciiTheme="majorHAnsi" w:hAnsiTheme="majorHAnsi" w:cstheme="majorHAnsi"/>
              </w:rPr>
              <w:t xml:space="preserve"> to the Gospel.</w:t>
            </w:r>
          </w:p>
          <w:p w14:paraId="0E94116F" w14:textId="190BD688" w:rsidR="001C475F" w:rsidRPr="00C512EF" w:rsidRDefault="00EE57EA" w:rsidP="00650628">
            <w:pPr>
              <w:pStyle w:val="BodyText"/>
              <w:numPr>
                <w:ilvl w:val="0"/>
                <w:numId w:val="17"/>
              </w:numPr>
              <w:ind w:right="112"/>
              <w:rPr>
                <w:rFonts w:asciiTheme="majorHAnsi" w:hAnsiTheme="majorHAnsi" w:cstheme="majorHAnsi"/>
              </w:rPr>
            </w:pPr>
            <w:r w:rsidRPr="00C512EF">
              <w:rPr>
                <w:rFonts w:asciiTheme="majorHAnsi" w:hAnsiTheme="majorHAnsi" w:cstheme="majorHAnsi"/>
              </w:rPr>
              <w:t>Lead women to accept the status quo</w:t>
            </w:r>
            <w:r w:rsidR="0096577F" w:rsidRPr="00C512EF">
              <w:rPr>
                <w:rFonts w:asciiTheme="majorHAnsi" w:hAnsiTheme="majorHAnsi" w:cstheme="majorHAnsi"/>
              </w:rPr>
              <w:t xml:space="preserve"> as life and ministry are predictable, routine, and safe</w:t>
            </w:r>
            <w:r w:rsidRPr="00C512EF">
              <w:rPr>
                <w:rFonts w:asciiTheme="majorHAnsi" w:hAnsiTheme="majorHAnsi" w:cstheme="majorHAnsi"/>
              </w:rPr>
              <w:t xml:space="preserve">. </w:t>
            </w:r>
          </w:p>
          <w:p w14:paraId="75292DB3" w14:textId="77777777" w:rsidR="001C475F" w:rsidRPr="00C512EF" w:rsidRDefault="001C475F" w:rsidP="00FD3AD1">
            <w:pPr>
              <w:pStyle w:val="BodyText"/>
              <w:ind w:right="112"/>
              <w:rPr>
                <w:rFonts w:asciiTheme="majorHAnsi" w:hAnsiTheme="majorHAnsi" w:cstheme="majorHAnsi"/>
              </w:rPr>
            </w:pPr>
          </w:p>
        </w:tc>
      </w:tr>
    </w:tbl>
    <w:p w14:paraId="074D87C8" w14:textId="77777777" w:rsidR="00046E49" w:rsidRDefault="00046E49" w:rsidP="00046E49">
      <w:pPr>
        <w:pStyle w:val="Heading4"/>
        <w:spacing w:before="1" w:line="341" w:lineRule="exact"/>
        <w:ind w:left="0"/>
        <w:rPr>
          <w:rFonts w:asciiTheme="majorHAnsi" w:hAnsiTheme="majorHAnsi" w:cstheme="majorHAnsi"/>
          <w:color w:val="5B4082"/>
          <w:u w:val="single"/>
        </w:rPr>
      </w:pPr>
    </w:p>
    <w:p w14:paraId="7A1AFBF2" w14:textId="60A078F7" w:rsidR="00492660" w:rsidRPr="00AB4C1F" w:rsidRDefault="00492660" w:rsidP="00492660">
      <w:pPr>
        <w:pStyle w:val="Heading4"/>
        <w:spacing w:before="1" w:line="341" w:lineRule="exact"/>
        <w:rPr>
          <w:rFonts w:asciiTheme="majorHAnsi" w:hAnsiTheme="majorHAnsi" w:cstheme="majorHAnsi"/>
          <w:color w:val="5B4082"/>
          <w:u w:val="single"/>
        </w:rPr>
      </w:pPr>
      <w:r w:rsidRPr="00AB4C1F">
        <w:rPr>
          <w:rFonts w:asciiTheme="majorHAnsi" w:hAnsiTheme="majorHAnsi" w:cstheme="majorHAnsi"/>
          <w:color w:val="5B4082"/>
          <w:u w:val="single"/>
        </w:rPr>
        <w:t>Growing from a Healthy Place</w:t>
      </w:r>
    </w:p>
    <w:p w14:paraId="78407B21" w14:textId="44B7F3C8" w:rsidR="00492660" w:rsidRPr="00C512EF" w:rsidRDefault="00492660" w:rsidP="00492660">
      <w:pPr>
        <w:pStyle w:val="BodyText"/>
        <w:ind w:left="100" w:right="112"/>
        <w:rPr>
          <w:rFonts w:asciiTheme="majorHAnsi" w:hAnsiTheme="majorHAnsi" w:cstheme="majorHAnsi"/>
        </w:rPr>
      </w:pPr>
      <w:r w:rsidRPr="00C512EF">
        <w:rPr>
          <w:rFonts w:asciiTheme="majorHAnsi" w:hAnsiTheme="majorHAnsi" w:cstheme="majorHAnsi"/>
        </w:rPr>
        <w:t xml:space="preserve">Often churches who have walked through Phase </w:t>
      </w:r>
      <w:r w:rsidR="000609EB">
        <w:rPr>
          <w:rFonts w:asciiTheme="majorHAnsi" w:hAnsiTheme="majorHAnsi" w:cstheme="majorHAnsi"/>
        </w:rPr>
        <w:t>One</w:t>
      </w:r>
      <w:r w:rsidRPr="00C512EF">
        <w:rPr>
          <w:rFonts w:asciiTheme="majorHAnsi" w:hAnsiTheme="majorHAnsi" w:cstheme="majorHAnsi"/>
        </w:rPr>
        <w:t xml:space="preserve"> are healthy and ready to grow. A healthy ministry can and will grow as a deeper focus on each aspect in the </w:t>
      </w:r>
      <w:r w:rsidRPr="003A66F3">
        <w:rPr>
          <w:rFonts w:asciiTheme="majorHAnsi" w:hAnsiTheme="majorHAnsi" w:cstheme="majorHAnsi"/>
          <w:b/>
          <w:bCs/>
          <w:i/>
          <w:iCs/>
          <w:color w:val="EB8E0A"/>
        </w:rPr>
        <w:t>Worship</w:t>
      </w:r>
      <w:r w:rsidRPr="000609EB">
        <w:rPr>
          <w:rFonts w:asciiTheme="majorHAnsi" w:hAnsiTheme="majorHAnsi" w:cstheme="majorHAnsi"/>
          <w:b/>
          <w:bCs/>
          <w:i/>
          <w:iCs/>
        </w:rPr>
        <w:t xml:space="preserve">, </w:t>
      </w:r>
      <w:r w:rsidRPr="003A66F3">
        <w:rPr>
          <w:rFonts w:asciiTheme="majorHAnsi" w:hAnsiTheme="majorHAnsi" w:cstheme="majorHAnsi"/>
          <w:b/>
          <w:bCs/>
          <w:i/>
          <w:iCs/>
          <w:color w:val="5B4082"/>
        </w:rPr>
        <w:t>Grow</w:t>
      </w:r>
      <w:r w:rsidRPr="000609EB">
        <w:rPr>
          <w:rFonts w:asciiTheme="majorHAnsi" w:hAnsiTheme="majorHAnsi" w:cstheme="majorHAnsi"/>
          <w:b/>
          <w:bCs/>
          <w:i/>
          <w:iCs/>
        </w:rPr>
        <w:t xml:space="preserve">, </w:t>
      </w:r>
      <w:r w:rsidRPr="003A66F3">
        <w:rPr>
          <w:rFonts w:asciiTheme="majorHAnsi" w:hAnsiTheme="majorHAnsi" w:cstheme="majorHAnsi"/>
          <w:b/>
          <w:bCs/>
          <w:i/>
          <w:iCs/>
          <w:color w:val="407E82"/>
        </w:rPr>
        <w:t>Connect</w:t>
      </w:r>
      <w:r w:rsidRPr="000609EB">
        <w:rPr>
          <w:rFonts w:asciiTheme="majorHAnsi" w:hAnsiTheme="majorHAnsi" w:cstheme="majorHAnsi"/>
          <w:b/>
          <w:bCs/>
          <w:i/>
          <w:iCs/>
        </w:rPr>
        <w:t xml:space="preserve">, </w:t>
      </w:r>
      <w:r w:rsidRPr="003A66F3">
        <w:rPr>
          <w:rFonts w:asciiTheme="majorHAnsi" w:hAnsiTheme="majorHAnsi" w:cstheme="majorHAnsi"/>
          <w:b/>
          <w:bCs/>
          <w:i/>
          <w:iCs/>
          <w:color w:val="D90F0F"/>
        </w:rPr>
        <w:t>Serve</w:t>
      </w:r>
      <w:r w:rsidRPr="000609EB">
        <w:rPr>
          <w:rFonts w:asciiTheme="majorHAnsi" w:hAnsiTheme="majorHAnsi" w:cstheme="majorHAnsi"/>
          <w:b/>
          <w:bCs/>
          <w:i/>
          <w:iCs/>
        </w:rPr>
        <w:t xml:space="preserve"> </w:t>
      </w:r>
      <w:r w:rsidR="000609EB">
        <w:rPr>
          <w:rFonts w:asciiTheme="majorHAnsi" w:hAnsiTheme="majorHAnsi" w:cstheme="majorHAnsi"/>
          <w:b/>
          <w:bCs/>
          <w:i/>
          <w:iCs/>
        </w:rPr>
        <w:t xml:space="preserve">&amp; </w:t>
      </w:r>
      <w:r w:rsidRPr="003A66F3">
        <w:rPr>
          <w:rFonts w:asciiTheme="majorHAnsi" w:hAnsiTheme="majorHAnsi" w:cstheme="majorHAnsi"/>
          <w:b/>
          <w:bCs/>
          <w:i/>
          <w:iCs/>
          <w:color w:val="33DDFF"/>
        </w:rPr>
        <w:t>Share</w:t>
      </w:r>
      <w:r w:rsidRPr="000609EB">
        <w:rPr>
          <w:rFonts w:asciiTheme="majorHAnsi" w:hAnsiTheme="majorHAnsi" w:cstheme="majorHAnsi"/>
          <w:i/>
          <w:iCs/>
        </w:rPr>
        <w:t xml:space="preserve"> </w:t>
      </w:r>
      <w:r w:rsidRPr="00C512EF">
        <w:rPr>
          <w:rFonts w:asciiTheme="majorHAnsi" w:hAnsiTheme="majorHAnsi" w:cstheme="majorHAnsi"/>
        </w:rPr>
        <w:t xml:space="preserve">model is implemented. This leads to women who are growing in their relationship with God and community with each other. The model not only aids you in the planning process, but also serves as an evaluative tool. A fully developed ministry plan should incorporate all </w:t>
      </w:r>
      <w:r w:rsidR="00C512EF">
        <w:rPr>
          <w:rFonts w:asciiTheme="majorHAnsi" w:hAnsiTheme="majorHAnsi" w:cstheme="majorHAnsi"/>
        </w:rPr>
        <w:t>5 Keys</w:t>
      </w:r>
      <w:r w:rsidRPr="00C512EF">
        <w:rPr>
          <w:rFonts w:asciiTheme="majorHAnsi" w:hAnsiTheme="majorHAnsi" w:cstheme="majorHAnsi"/>
        </w:rPr>
        <w:t xml:space="preserve"> and challenge women in the local church to </w:t>
      </w:r>
      <w:r w:rsidR="009838CA" w:rsidRPr="00C512EF">
        <w:rPr>
          <w:rFonts w:asciiTheme="majorHAnsi" w:hAnsiTheme="majorHAnsi" w:cstheme="majorHAnsi"/>
        </w:rPr>
        <w:t>grow</w:t>
      </w:r>
      <w:r w:rsidRPr="00C512EF">
        <w:rPr>
          <w:rFonts w:asciiTheme="majorHAnsi" w:hAnsiTheme="majorHAnsi" w:cstheme="majorHAnsi"/>
        </w:rPr>
        <w:t xml:space="preserve"> in all of them.  </w:t>
      </w:r>
    </w:p>
    <w:p w14:paraId="65F81A6F" w14:textId="77777777" w:rsidR="00492660" w:rsidRPr="00C512EF" w:rsidRDefault="00492660" w:rsidP="00492660">
      <w:pPr>
        <w:pStyle w:val="Heading4"/>
        <w:ind w:left="0"/>
        <w:rPr>
          <w:rFonts w:asciiTheme="majorHAnsi" w:hAnsiTheme="majorHAnsi" w:cstheme="majorHAnsi"/>
        </w:rPr>
      </w:pPr>
    </w:p>
    <w:p w14:paraId="54D2B63D" w14:textId="25897EEC" w:rsidR="00470150" w:rsidRPr="000609EB" w:rsidRDefault="00470150" w:rsidP="00492660">
      <w:pPr>
        <w:pStyle w:val="Heading4"/>
        <w:ind w:left="0"/>
        <w:rPr>
          <w:rFonts w:asciiTheme="majorHAnsi" w:hAnsiTheme="majorHAnsi" w:cstheme="majorHAnsi"/>
          <w:sz w:val="24"/>
          <w:szCs w:val="24"/>
        </w:rPr>
      </w:pPr>
      <w:r w:rsidRPr="003A66F3">
        <w:rPr>
          <w:rFonts w:asciiTheme="majorHAnsi" w:hAnsiTheme="majorHAnsi" w:cstheme="majorHAnsi"/>
          <w:color w:val="EB8E0A"/>
          <w:sz w:val="24"/>
          <w:szCs w:val="24"/>
        </w:rPr>
        <w:t>W</w:t>
      </w:r>
      <w:r w:rsidR="009838CA" w:rsidRPr="003A66F3">
        <w:rPr>
          <w:rFonts w:asciiTheme="majorHAnsi" w:hAnsiTheme="majorHAnsi" w:cstheme="majorHAnsi"/>
          <w:color w:val="EB8E0A"/>
          <w:sz w:val="24"/>
          <w:szCs w:val="24"/>
        </w:rPr>
        <w:t>ORSHIP</w:t>
      </w:r>
      <w:r w:rsidRPr="000609EB">
        <w:rPr>
          <w:rFonts w:asciiTheme="majorHAnsi" w:hAnsiTheme="majorHAnsi" w:cstheme="majorHAnsi"/>
          <w:sz w:val="24"/>
          <w:szCs w:val="24"/>
        </w:rPr>
        <w:t>:</w:t>
      </w:r>
      <w:r w:rsidR="00DB77D2" w:rsidRPr="000609EB">
        <w:rPr>
          <w:rFonts w:asciiTheme="majorHAnsi" w:hAnsiTheme="majorHAnsi" w:cstheme="majorHAnsi"/>
          <w:sz w:val="24"/>
          <w:szCs w:val="24"/>
        </w:rPr>
        <w:t xml:space="preserve"> How are the hearts of women </w:t>
      </w:r>
      <w:r w:rsidR="001D7920" w:rsidRPr="000609EB">
        <w:rPr>
          <w:rFonts w:asciiTheme="majorHAnsi" w:hAnsiTheme="majorHAnsi" w:cstheme="majorHAnsi"/>
          <w:sz w:val="24"/>
          <w:szCs w:val="24"/>
        </w:rPr>
        <w:t xml:space="preserve">growing </w:t>
      </w:r>
      <w:r w:rsidR="00DB77D2" w:rsidRPr="000609EB">
        <w:rPr>
          <w:rFonts w:asciiTheme="majorHAnsi" w:hAnsiTheme="majorHAnsi" w:cstheme="majorHAnsi"/>
          <w:sz w:val="24"/>
          <w:szCs w:val="24"/>
        </w:rPr>
        <w:t>near to God?</w:t>
      </w:r>
    </w:p>
    <w:p w14:paraId="49393F3D" w14:textId="77777777" w:rsidR="005F1389" w:rsidRPr="00C512EF" w:rsidRDefault="005F1389" w:rsidP="0081217A">
      <w:pPr>
        <w:pStyle w:val="Heading4"/>
        <w:rPr>
          <w:rFonts w:asciiTheme="majorHAnsi" w:hAnsiTheme="majorHAnsi" w:cstheme="majorHAnsi"/>
        </w:rPr>
      </w:pPr>
    </w:p>
    <w:p w14:paraId="39DD51C5" w14:textId="77777777" w:rsidR="00470150" w:rsidRPr="00C512EF" w:rsidRDefault="00470150" w:rsidP="00470150">
      <w:pPr>
        <w:pStyle w:val="ListParagraph"/>
        <w:numPr>
          <w:ilvl w:val="0"/>
          <w:numId w:val="10"/>
        </w:numPr>
        <w:tabs>
          <w:tab w:val="left" w:pos="820"/>
          <w:tab w:val="left" w:pos="821"/>
        </w:tabs>
        <w:spacing w:line="242" w:lineRule="auto"/>
        <w:ind w:right="352"/>
        <w:rPr>
          <w:rFonts w:asciiTheme="majorHAnsi" w:hAnsiTheme="majorHAnsi" w:cstheme="majorHAnsi"/>
          <w:sz w:val="24"/>
        </w:rPr>
      </w:pPr>
      <w:r w:rsidRPr="00C512EF">
        <w:rPr>
          <w:rFonts w:asciiTheme="majorHAnsi" w:hAnsiTheme="majorHAnsi" w:cstheme="majorHAnsi"/>
          <w:sz w:val="24"/>
        </w:rPr>
        <w:t>Prioritize meaningful times of prayer and praise at ministry events so women can slow down and remember God’s love and plan for their</w:t>
      </w:r>
      <w:r w:rsidRPr="00C512EF">
        <w:rPr>
          <w:rFonts w:asciiTheme="majorHAnsi" w:hAnsiTheme="majorHAnsi" w:cstheme="majorHAnsi"/>
          <w:spacing w:val="-21"/>
          <w:sz w:val="24"/>
        </w:rPr>
        <w:t xml:space="preserve"> </w:t>
      </w:r>
      <w:r w:rsidRPr="00C512EF">
        <w:rPr>
          <w:rFonts w:asciiTheme="majorHAnsi" w:hAnsiTheme="majorHAnsi" w:cstheme="majorHAnsi"/>
          <w:sz w:val="24"/>
        </w:rPr>
        <w:t>lives.</w:t>
      </w:r>
    </w:p>
    <w:p w14:paraId="7A96BC5E" w14:textId="77777777" w:rsidR="00470150" w:rsidRPr="00046E49" w:rsidRDefault="00470150" w:rsidP="00470150">
      <w:pPr>
        <w:pStyle w:val="BodyText"/>
        <w:spacing w:before="8"/>
        <w:rPr>
          <w:rFonts w:asciiTheme="majorHAnsi" w:hAnsiTheme="majorHAnsi" w:cstheme="majorHAnsi"/>
          <w:sz w:val="8"/>
          <w:szCs w:val="8"/>
        </w:rPr>
      </w:pPr>
    </w:p>
    <w:p w14:paraId="1B056AC2" w14:textId="4DBBA593" w:rsidR="00470150" w:rsidRDefault="00470150" w:rsidP="00046E49">
      <w:pPr>
        <w:pStyle w:val="ListParagraph"/>
        <w:numPr>
          <w:ilvl w:val="0"/>
          <w:numId w:val="10"/>
        </w:numPr>
        <w:tabs>
          <w:tab w:val="left" w:pos="820"/>
          <w:tab w:val="left" w:pos="821"/>
        </w:tabs>
        <w:ind w:right="307"/>
        <w:rPr>
          <w:rFonts w:asciiTheme="majorHAnsi" w:hAnsiTheme="majorHAnsi" w:cstheme="majorHAnsi"/>
          <w:sz w:val="24"/>
        </w:rPr>
      </w:pPr>
      <w:r w:rsidRPr="00C512EF">
        <w:rPr>
          <w:rFonts w:asciiTheme="majorHAnsi" w:hAnsiTheme="majorHAnsi" w:cstheme="majorHAnsi"/>
          <w:sz w:val="24"/>
        </w:rPr>
        <w:t>Provide an example of worship to women and encourage them to incorporate times</w:t>
      </w:r>
      <w:r w:rsidRPr="00C512EF">
        <w:rPr>
          <w:rFonts w:asciiTheme="majorHAnsi" w:hAnsiTheme="majorHAnsi" w:cstheme="majorHAnsi"/>
          <w:spacing w:val="-33"/>
          <w:sz w:val="24"/>
        </w:rPr>
        <w:t xml:space="preserve"> </w:t>
      </w:r>
      <w:r w:rsidRPr="00C512EF">
        <w:rPr>
          <w:rFonts w:asciiTheme="majorHAnsi" w:hAnsiTheme="majorHAnsi" w:cstheme="majorHAnsi"/>
          <w:sz w:val="24"/>
        </w:rPr>
        <w:t>of prayer and praise in their daily</w:t>
      </w:r>
      <w:r w:rsidRPr="00C512EF">
        <w:rPr>
          <w:rFonts w:asciiTheme="majorHAnsi" w:hAnsiTheme="majorHAnsi" w:cstheme="majorHAnsi"/>
          <w:spacing w:val="-3"/>
          <w:sz w:val="24"/>
        </w:rPr>
        <w:t xml:space="preserve"> </w:t>
      </w:r>
      <w:r w:rsidRPr="00C512EF">
        <w:rPr>
          <w:rFonts w:asciiTheme="majorHAnsi" w:hAnsiTheme="majorHAnsi" w:cstheme="majorHAnsi"/>
          <w:sz w:val="24"/>
        </w:rPr>
        <w:t>routine.</w:t>
      </w:r>
    </w:p>
    <w:p w14:paraId="32CBC55B" w14:textId="77777777" w:rsidR="00A9677A" w:rsidRPr="00A9677A" w:rsidRDefault="00A9677A" w:rsidP="00A9677A">
      <w:pPr>
        <w:tabs>
          <w:tab w:val="left" w:pos="820"/>
          <w:tab w:val="left" w:pos="821"/>
        </w:tabs>
        <w:ind w:right="307"/>
        <w:rPr>
          <w:rFonts w:asciiTheme="majorHAnsi" w:hAnsiTheme="majorHAnsi" w:cstheme="majorHAnsi"/>
          <w:sz w:val="24"/>
        </w:rPr>
      </w:pPr>
    </w:p>
    <w:p w14:paraId="22BD6E3E" w14:textId="50BEE6F4" w:rsidR="00470150" w:rsidRPr="000609EB" w:rsidRDefault="00470150" w:rsidP="00A9677A">
      <w:pPr>
        <w:pStyle w:val="Heading4"/>
        <w:ind w:left="0"/>
        <w:rPr>
          <w:rFonts w:asciiTheme="majorHAnsi" w:hAnsiTheme="majorHAnsi" w:cstheme="majorHAnsi"/>
          <w:sz w:val="24"/>
          <w:szCs w:val="24"/>
        </w:rPr>
      </w:pPr>
      <w:r w:rsidRPr="003A66F3">
        <w:rPr>
          <w:rFonts w:asciiTheme="majorHAnsi" w:hAnsiTheme="majorHAnsi" w:cstheme="majorHAnsi"/>
          <w:color w:val="5B4082"/>
          <w:sz w:val="24"/>
          <w:szCs w:val="24"/>
        </w:rPr>
        <w:t>G</w:t>
      </w:r>
      <w:r w:rsidR="009838CA" w:rsidRPr="003A66F3">
        <w:rPr>
          <w:rFonts w:asciiTheme="majorHAnsi" w:hAnsiTheme="majorHAnsi" w:cstheme="majorHAnsi"/>
          <w:color w:val="5B4082"/>
          <w:sz w:val="24"/>
          <w:szCs w:val="24"/>
        </w:rPr>
        <w:t>ROW</w:t>
      </w:r>
      <w:r w:rsidR="00DB77D2" w:rsidRPr="000609EB">
        <w:rPr>
          <w:rFonts w:asciiTheme="majorHAnsi" w:hAnsiTheme="majorHAnsi" w:cstheme="majorHAnsi"/>
          <w:sz w:val="24"/>
          <w:szCs w:val="24"/>
        </w:rPr>
        <w:t>: How are the minds of women growing in God’s Word?</w:t>
      </w:r>
    </w:p>
    <w:p w14:paraId="7B278CA8" w14:textId="77777777" w:rsidR="005F1389" w:rsidRPr="00C512EF" w:rsidRDefault="005F1389" w:rsidP="0081217A">
      <w:pPr>
        <w:pStyle w:val="Heading4"/>
        <w:rPr>
          <w:rFonts w:asciiTheme="majorHAnsi" w:hAnsiTheme="majorHAnsi" w:cstheme="majorHAnsi"/>
        </w:rPr>
      </w:pPr>
    </w:p>
    <w:p w14:paraId="100F130D" w14:textId="77777777" w:rsidR="00742701" w:rsidRPr="00C512EF" w:rsidRDefault="00742701" w:rsidP="00742701">
      <w:pPr>
        <w:pStyle w:val="ListParagraph"/>
        <w:numPr>
          <w:ilvl w:val="0"/>
          <w:numId w:val="10"/>
        </w:numPr>
        <w:tabs>
          <w:tab w:val="left" w:pos="820"/>
          <w:tab w:val="left" w:pos="821"/>
        </w:tabs>
        <w:spacing w:before="1"/>
        <w:ind w:right="181"/>
        <w:rPr>
          <w:rFonts w:asciiTheme="majorHAnsi" w:hAnsiTheme="majorHAnsi" w:cstheme="majorHAnsi"/>
          <w:b/>
          <w:bCs/>
          <w:sz w:val="24"/>
        </w:rPr>
      </w:pPr>
      <w:r w:rsidRPr="00C512EF">
        <w:rPr>
          <w:rFonts w:asciiTheme="majorHAnsi" w:hAnsiTheme="majorHAnsi" w:cstheme="majorHAnsi"/>
          <w:b/>
          <w:bCs/>
          <w:sz w:val="24"/>
        </w:rPr>
        <w:t xml:space="preserve">Challenge women to grow in their love, knowledge, and proper application of God’s Word. </w:t>
      </w:r>
    </w:p>
    <w:p w14:paraId="085A5303" w14:textId="239A3841" w:rsidR="00742701" w:rsidRPr="00C512EF" w:rsidRDefault="00742701" w:rsidP="00742701">
      <w:pPr>
        <w:pStyle w:val="ListParagraph"/>
        <w:numPr>
          <w:ilvl w:val="1"/>
          <w:numId w:val="10"/>
        </w:numPr>
        <w:tabs>
          <w:tab w:val="left" w:pos="820"/>
          <w:tab w:val="left" w:pos="821"/>
        </w:tabs>
        <w:spacing w:before="1"/>
        <w:ind w:right="181"/>
        <w:rPr>
          <w:rFonts w:asciiTheme="majorHAnsi" w:hAnsiTheme="majorHAnsi" w:cstheme="majorHAnsi"/>
          <w:sz w:val="24"/>
        </w:rPr>
      </w:pPr>
      <w:r w:rsidRPr="00C512EF">
        <w:rPr>
          <w:rFonts w:asciiTheme="majorHAnsi" w:hAnsiTheme="majorHAnsi" w:cstheme="majorHAnsi"/>
          <w:sz w:val="24"/>
        </w:rPr>
        <w:t xml:space="preserve">Offer introductory studies with a plan to move women toward studies with more spiritual depth. </w:t>
      </w:r>
    </w:p>
    <w:p w14:paraId="66C9FC88" w14:textId="39B57179" w:rsidR="00742701" w:rsidRPr="00C512EF" w:rsidRDefault="00742701" w:rsidP="00742701">
      <w:pPr>
        <w:pStyle w:val="ListParagraph"/>
        <w:numPr>
          <w:ilvl w:val="1"/>
          <w:numId w:val="10"/>
        </w:numPr>
        <w:tabs>
          <w:tab w:val="left" w:pos="820"/>
          <w:tab w:val="left" w:pos="821"/>
        </w:tabs>
        <w:spacing w:before="1"/>
        <w:ind w:right="181"/>
        <w:rPr>
          <w:rFonts w:asciiTheme="majorHAnsi" w:hAnsiTheme="majorHAnsi" w:cstheme="majorHAnsi"/>
          <w:sz w:val="24"/>
        </w:rPr>
      </w:pPr>
      <w:r w:rsidRPr="00C512EF">
        <w:rPr>
          <w:rFonts w:asciiTheme="majorHAnsi" w:hAnsiTheme="majorHAnsi" w:cstheme="majorHAnsi"/>
          <w:sz w:val="24"/>
        </w:rPr>
        <w:t xml:space="preserve">Challenge women to focus on learning </w:t>
      </w:r>
      <w:r w:rsidR="009838CA" w:rsidRPr="00C512EF">
        <w:rPr>
          <w:rFonts w:asciiTheme="majorHAnsi" w:hAnsiTheme="majorHAnsi" w:cstheme="majorHAnsi"/>
          <w:sz w:val="24"/>
        </w:rPr>
        <w:t>“</w:t>
      </w:r>
      <w:r w:rsidRPr="00C512EF">
        <w:rPr>
          <w:rFonts w:asciiTheme="majorHAnsi" w:hAnsiTheme="majorHAnsi" w:cstheme="majorHAnsi"/>
          <w:sz w:val="24"/>
        </w:rPr>
        <w:t>who God is</w:t>
      </w:r>
      <w:r w:rsidR="009838CA" w:rsidRPr="00C512EF">
        <w:rPr>
          <w:rFonts w:asciiTheme="majorHAnsi" w:hAnsiTheme="majorHAnsi" w:cstheme="majorHAnsi"/>
          <w:sz w:val="24"/>
        </w:rPr>
        <w:t>”</w:t>
      </w:r>
      <w:r w:rsidRPr="00C512EF">
        <w:rPr>
          <w:rFonts w:asciiTheme="majorHAnsi" w:hAnsiTheme="majorHAnsi" w:cstheme="majorHAnsi"/>
          <w:sz w:val="24"/>
        </w:rPr>
        <w:t xml:space="preserve"> as opposed to </w:t>
      </w:r>
      <w:r w:rsidR="009838CA" w:rsidRPr="00C512EF">
        <w:rPr>
          <w:rFonts w:asciiTheme="majorHAnsi" w:hAnsiTheme="majorHAnsi" w:cstheme="majorHAnsi"/>
          <w:sz w:val="24"/>
        </w:rPr>
        <w:t>“</w:t>
      </w:r>
      <w:r w:rsidRPr="00C512EF">
        <w:rPr>
          <w:rFonts w:asciiTheme="majorHAnsi" w:hAnsiTheme="majorHAnsi" w:cstheme="majorHAnsi"/>
          <w:sz w:val="24"/>
        </w:rPr>
        <w:t xml:space="preserve">who is God to </w:t>
      </w:r>
      <w:r w:rsidRPr="00C512EF">
        <w:rPr>
          <w:rFonts w:asciiTheme="majorHAnsi" w:hAnsiTheme="majorHAnsi" w:cstheme="majorHAnsi"/>
          <w:i/>
          <w:iCs/>
          <w:sz w:val="24"/>
        </w:rPr>
        <w:t>me</w:t>
      </w:r>
      <w:r w:rsidR="0044741F" w:rsidRPr="00C512EF">
        <w:rPr>
          <w:rFonts w:asciiTheme="majorHAnsi" w:hAnsiTheme="majorHAnsi" w:cstheme="majorHAnsi"/>
          <w:sz w:val="24"/>
        </w:rPr>
        <w:t>.</w:t>
      </w:r>
      <w:r w:rsidR="009838CA" w:rsidRPr="00C512EF">
        <w:rPr>
          <w:rFonts w:asciiTheme="majorHAnsi" w:hAnsiTheme="majorHAnsi" w:cstheme="majorHAnsi"/>
          <w:sz w:val="24"/>
        </w:rPr>
        <w:t>”</w:t>
      </w:r>
      <w:r w:rsidRPr="00C512EF">
        <w:rPr>
          <w:rFonts w:asciiTheme="majorHAnsi" w:hAnsiTheme="majorHAnsi" w:cstheme="majorHAnsi"/>
          <w:sz w:val="24"/>
        </w:rPr>
        <w:t xml:space="preserve"> </w:t>
      </w:r>
      <w:r w:rsidR="00C512EF">
        <w:rPr>
          <w:rFonts w:asciiTheme="majorHAnsi" w:hAnsiTheme="majorHAnsi" w:cstheme="majorHAnsi"/>
          <w:sz w:val="24"/>
        </w:rPr>
        <w:t>This points women to God’s character.</w:t>
      </w:r>
    </w:p>
    <w:p w14:paraId="3C61DA80" w14:textId="23C8004F" w:rsidR="00742701" w:rsidRPr="00C512EF" w:rsidRDefault="00742701" w:rsidP="00742701">
      <w:pPr>
        <w:pStyle w:val="ListParagraph"/>
        <w:numPr>
          <w:ilvl w:val="1"/>
          <w:numId w:val="10"/>
        </w:numPr>
        <w:tabs>
          <w:tab w:val="left" w:pos="820"/>
          <w:tab w:val="left" w:pos="821"/>
        </w:tabs>
        <w:spacing w:before="1"/>
        <w:ind w:right="181"/>
        <w:rPr>
          <w:rFonts w:asciiTheme="majorHAnsi" w:hAnsiTheme="majorHAnsi" w:cstheme="majorHAnsi"/>
          <w:sz w:val="24"/>
        </w:rPr>
      </w:pPr>
      <w:r w:rsidRPr="00C512EF">
        <w:rPr>
          <w:rFonts w:asciiTheme="majorHAnsi" w:hAnsiTheme="majorHAnsi" w:cstheme="majorHAnsi"/>
          <w:sz w:val="24"/>
        </w:rPr>
        <w:t xml:space="preserve">Grasp </w:t>
      </w:r>
      <w:r w:rsidR="00470150" w:rsidRPr="00C512EF">
        <w:rPr>
          <w:rFonts w:asciiTheme="majorHAnsi" w:hAnsiTheme="majorHAnsi" w:cstheme="majorHAnsi"/>
          <w:sz w:val="24"/>
        </w:rPr>
        <w:t>that women need to be taught how to study the Bible for transformation. Therefore, gather women in groups and encourage questions like, “what does this</w:t>
      </w:r>
      <w:r w:rsidR="00470150" w:rsidRPr="00C512EF">
        <w:rPr>
          <w:rFonts w:asciiTheme="majorHAnsi" w:hAnsiTheme="majorHAnsi" w:cstheme="majorHAnsi"/>
          <w:spacing w:val="-29"/>
          <w:sz w:val="24"/>
        </w:rPr>
        <w:t xml:space="preserve"> </w:t>
      </w:r>
      <w:r w:rsidR="00470150" w:rsidRPr="00C512EF">
        <w:rPr>
          <w:rFonts w:asciiTheme="majorHAnsi" w:hAnsiTheme="majorHAnsi" w:cstheme="majorHAnsi"/>
          <w:sz w:val="24"/>
        </w:rPr>
        <w:t>passage say about God, what does this passage mean in its original context, and how can the Holy Spirit apply this truth to my life?</w:t>
      </w:r>
      <w:r w:rsidRPr="00C512EF">
        <w:rPr>
          <w:rFonts w:asciiTheme="majorHAnsi" w:hAnsiTheme="majorHAnsi" w:cstheme="majorHAnsi"/>
          <w:sz w:val="24"/>
        </w:rPr>
        <w:t>”</w:t>
      </w:r>
    </w:p>
    <w:p w14:paraId="0242FDD6" w14:textId="77777777" w:rsidR="00742701" w:rsidRPr="00C512EF" w:rsidRDefault="00742701" w:rsidP="00742701">
      <w:pPr>
        <w:rPr>
          <w:rFonts w:asciiTheme="majorHAnsi" w:hAnsiTheme="majorHAnsi" w:cstheme="majorHAnsi"/>
          <w:sz w:val="24"/>
        </w:rPr>
      </w:pPr>
    </w:p>
    <w:p w14:paraId="5575E8FF" w14:textId="77777777" w:rsidR="00F64DF1" w:rsidRDefault="00F64DF1" w:rsidP="00F64DF1">
      <w:pPr>
        <w:pStyle w:val="ListParagraph"/>
        <w:tabs>
          <w:tab w:val="left" w:pos="820"/>
          <w:tab w:val="left" w:pos="821"/>
        </w:tabs>
        <w:ind w:right="194" w:firstLine="0"/>
        <w:rPr>
          <w:rFonts w:asciiTheme="majorHAnsi" w:hAnsiTheme="majorHAnsi" w:cstheme="majorHAnsi"/>
          <w:b/>
          <w:bCs/>
          <w:sz w:val="24"/>
        </w:rPr>
      </w:pPr>
    </w:p>
    <w:p w14:paraId="52D80499" w14:textId="77777777" w:rsidR="00F64DF1" w:rsidRDefault="00F64DF1" w:rsidP="00F64DF1">
      <w:pPr>
        <w:pStyle w:val="ListParagraph"/>
        <w:tabs>
          <w:tab w:val="left" w:pos="820"/>
          <w:tab w:val="left" w:pos="821"/>
        </w:tabs>
        <w:ind w:right="194" w:firstLine="0"/>
        <w:rPr>
          <w:rFonts w:asciiTheme="majorHAnsi" w:hAnsiTheme="majorHAnsi" w:cstheme="majorHAnsi"/>
          <w:b/>
          <w:bCs/>
          <w:sz w:val="24"/>
        </w:rPr>
      </w:pPr>
    </w:p>
    <w:p w14:paraId="4AD63D27" w14:textId="17F4EAD2" w:rsidR="00F64DF1" w:rsidRDefault="00F64DF1" w:rsidP="00F64DF1">
      <w:pPr>
        <w:pStyle w:val="ListParagraph"/>
        <w:tabs>
          <w:tab w:val="left" w:pos="820"/>
          <w:tab w:val="left" w:pos="821"/>
        </w:tabs>
        <w:ind w:right="194" w:firstLine="0"/>
        <w:rPr>
          <w:rFonts w:asciiTheme="majorHAnsi" w:hAnsiTheme="majorHAnsi" w:cstheme="majorHAnsi"/>
          <w:b/>
          <w:bCs/>
          <w:sz w:val="24"/>
        </w:rPr>
      </w:pPr>
    </w:p>
    <w:p w14:paraId="43D3299C" w14:textId="44354649" w:rsidR="005F1389" w:rsidRPr="00C512EF" w:rsidRDefault="005F1389" w:rsidP="005F1389">
      <w:pPr>
        <w:pStyle w:val="ListParagraph"/>
        <w:numPr>
          <w:ilvl w:val="0"/>
          <w:numId w:val="10"/>
        </w:numPr>
        <w:tabs>
          <w:tab w:val="left" w:pos="820"/>
          <w:tab w:val="left" w:pos="821"/>
        </w:tabs>
        <w:ind w:right="194"/>
        <w:rPr>
          <w:rFonts w:asciiTheme="majorHAnsi" w:hAnsiTheme="majorHAnsi" w:cstheme="majorHAnsi"/>
          <w:b/>
          <w:bCs/>
          <w:sz w:val="24"/>
        </w:rPr>
      </w:pPr>
      <w:r w:rsidRPr="00C512EF">
        <w:rPr>
          <w:rFonts w:asciiTheme="majorHAnsi" w:hAnsiTheme="majorHAnsi" w:cstheme="majorHAnsi"/>
          <w:b/>
          <w:bCs/>
          <w:sz w:val="24"/>
        </w:rPr>
        <w:lastRenderedPageBreak/>
        <w:t>Consider the overall Bible study strategy of the church and seek to work with the pastor or minister of education/discipleship to connect the women’s ministry studies to the overall direction of the</w:t>
      </w:r>
      <w:r w:rsidRPr="00C512EF">
        <w:rPr>
          <w:rFonts w:asciiTheme="majorHAnsi" w:hAnsiTheme="majorHAnsi" w:cstheme="majorHAnsi"/>
          <w:b/>
          <w:bCs/>
          <w:spacing w:val="-2"/>
          <w:sz w:val="24"/>
        </w:rPr>
        <w:t xml:space="preserve"> </w:t>
      </w:r>
      <w:r w:rsidRPr="00C512EF">
        <w:rPr>
          <w:rFonts w:asciiTheme="majorHAnsi" w:hAnsiTheme="majorHAnsi" w:cstheme="majorHAnsi"/>
          <w:b/>
          <w:bCs/>
          <w:sz w:val="24"/>
        </w:rPr>
        <w:t>church.</w:t>
      </w:r>
    </w:p>
    <w:p w14:paraId="16F01CF8" w14:textId="58314FA2" w:rsidR="005F1389" w:rsidRPr="00C512EF" w:rsidRDefault="005F1389" w:rsidP="005F1389">
      <w:pPr>
        <w:pStyle w:val="ListParagraph"/>
        <w:numPr>
          <w:ilvl w:val="1"/>
          <w:numId w:val="10"/>
        </w:numPr>
        <w:tabs>
          <w:tab w:val="left" w:pos="820"/>
          <w:tab w:val="left" w:pos="821"/>
        </w:tabs>
        <w:spacing w:before="1"/>
        <w:ind w:right="181"/>
        <w:rPr>
          <w:rFonts w:asciiTheme="majorHAnsi" w:hAnsiTheme="majorHAnsi" w:cstheme="majorHAnsi"/>
          <w:sz w:val="24"/>
        </w:rPr>
      </w:pPr>
      <w:r w:rsidRPr="00C512EF">
        <w:rPr>
          <w:rFonts w:asciiTheme="majorHAnsi" w:hAnsiTheme="majorHAnsi" w:cstheme="majorHAnsi"/>
          <w:sz w:val="24"/>
        </w:rPr>
        <w:t>Women gathering together around God’s Word is a beautiful thing, however, women can get comfortable in their routine. Breaking up the routine can happen as we offer studies addressing varying needs in a woman’s life, challenge women to go deeper in scriptural passages and memory work, and by utilizing studies written by different authors.</w:t>
      </w:r>
    </w:p>
    <w:p w14:paraId="14940620" w14:textId="77777777" w:rsidR="005F1389" w:rsidRPr="00C512EF" w:rsidRDefault="005F1389" w:rsidP="005F1389">
      <w:pPr>
        <w:pStyle w:val="ListParagraph"/>
        <w:numPr>
          <w:ilvl w:val="1"/>
          <w:numId w:val="10"/>
        </w:numPr>
        <w:tabs>
          <w:tab w:val="left" w:pos="820"/>
          <w:tab w:val="left" w:pos="821"/>
        </w:tabs>
        <w:spacing w:before="1"/>
        <w:ind w:right="181"/>
        <w:rPr>
          <w:rFonts w:asciiTheme="majorHAnsi" w:hAnsiTheme="majorHAnsi" w:cstheme="majorHAnsi"/>
          <w:sz w:val="24"/>
        </w:rPr>
      </w:pPr>
      <w:r w:rsidRPr="00C512EF">
        <w:rPr>
          <w:rFonts w:asciiTheme="majorHAnsi" w:hAnsiTheme="majorHAnsi" w:cstheme="majorHAnsi"/>
          <w:sz w:val="24"/>
        </w:rPr>
        <w:t xml:space="preserve">Stay informed on studies offered through </w:t>
      </w:r>
      <w:proofErr w:type="spellStart"/>
      <w:r w:rsidRPr="00C512EF">
        <w:rPr>
          <w:rFonts w:asciiTheme="majorHAnsi" w:hAnsiTheme="majorHAnsi" w:cstheme="majorHAnsi"/>
          <w:sz w:val="24"/>
        </w:rPr>
        <w:t>LifeWay</w:t>
      </w:r>
      <w:proofErr w:type="spellEnd"/>
      <w:r w:rsidRPr="00C512EF">
        <w:rPr>
          <w:rFonts w:asciiTheme="majorHAnsi" w:hAnsiTheme="majorHAnsi" w:cstheme="majorHAnsi"/>
          <w:sz w:val="24"/>
        </w:rPr>
        <w:t xml:space="preserve">, She Reads Truth, Proverbs 31, and other resources.  </w:t>
      </w:r>
    </w:p>
    <w:p w14:paraId="6B1EC0A3" w14:textId="209B39C9" w:rsidR="00500E8A" w:rsidRPr="007250F5" w:rsidRDefault="005F1389" w:rsidP="00500E8A">
      <w:pPr>
        <w:pStyle w:val="ListParagraph"/>
        <w:numPr>
          <w:ilvl w:val="1"/>
          <w:numId w:val="10"/>
        </w:numPr>
        <w:tabs>
          <w:tab w:val="left" w:pos="820"/>
          <w:tab w:val="left" w:pos="821"/>
        </w:tabs>
        <w:spacing w:before="1" w:line="341" w:lineRule="exact"/>
        <w:ind w:right="187"/>
        <w:contextualSpacing/>
        <w:rPr>
          <w:rFonts w:asciiTheme="majorHAnsi" w:hAnsiTheme="majorHAnsi" w:cstheme="majorHAnsi"/>
          <w:color w:val="5B4082"/>
          <w:u w:val="single"/>
        </w:rPr>
      </w:pPr>
      <w:r w:rsidRPr="00640A93">
        <w:rPr>
          <w:rFonts w:asciiTheme="majorHAnsi" w:hAnsiTheme="majorHAnsi" w:cstheme="majorHAnsi"/>
          <w:sz w:val="24"/>
        </w:rPr>
        <w:t>A Lending Library is available through the Arkansas Baptist State Convention. Studies can be checked out at no cost to you. Contact the ABSC for information</w:t>
      </w:r>
      <w:r w:rsidR="00581148" w:rsidRPr="00640A93">
        <w:rPr>
          <w:rFonts w:asciiTheme="majorHAnsi" w:hAnsiTheme="majorHAnsi" w:cstheme="majorHAnsi"/>
          <w:sz w:val="24"/>
        </w:rPr>
        <w:t>.</w:t>
      </w:r>
    </w:p>
    <w:p w14:paraId="7F348521" w14:textId="77777777" w:rsidR="00A9677A" w:rsidRDefault="00A9677A" w:rsidP="007250F5">
      <w:pPr>
        <w:outlineLvl w:val="3"/>
        <w:rPr>
          <w:rFonts w:asciiTheme="majorHAnsi" w:hAnsiTheme="majorHAnsi" w:cstheme="majorHAnsi"/>
          <w:b/>
          <w:bCs/>
          <w:color w:val="407E82"/>
          <w:sz w:val="24"/>
          <w:szCs w:val="24"/>
        </w:rPr>
      </w:pPr>
    </w:p>
    <w:p w14:paraId="79846802" w14:textId="38A7249E" w:rsidR="007250F5" w:rsidRPr="007250F5" w:rsidRDefault="007250F5" w:rsidP="007250F5">
      <w:pPr>
        <w:outlineLvl w:val="3"/>
        <w:rPr>
          <w:rFonts w:asciiTheme="majorHAnsi" w:hAnsiTheme="majorHAnsi" w:cstheme="majorHAnsi"/>
          <w:b/>
          <w:bCs/>
          <w:sz w:val="24"/>
          <w:szCs w:val="24"/>
        </w:rPr>
      </w:pPr>
      <w:r w:rsidRPr="007250F5">
        <w:rPr>
          <w:rFonts w:asciiTheme="majorHAnsi" w:hAnsiTheme="majorHAnsi" w:cstheme="majorHAnsi"/>
          <w:b/>
          <w:bCs/>
          <w:color w:val="407E82"/>
          <w:sz w:val="24"/>
          <w:szCs w:val="24"/>
        </w:rPr>
        <w:t>C</w:t>
      </w:r>
      <w:r>
        <w:rPr>
          <w:rFonts w:asciiTheme="majorHAnsi" w:hAnsiTheme="majorHAnsi" w:cstheme="majorHAnsi"/>
          <w:b/>
          <w:bCs/>
          <w:color w:val="407E82"/>
          <w:sz w:val="24"/>
          <w:szCs w:val="24"/>
        </w:rPr>
        <w:t>ONNECT</w:t>
      </w:r>
      <w:r w:rsidRPr="007250F5">
        <w:rPr>
          <w:rFonts w:asciiTheme="majorHAnsi" w:hAnsiTheme="majorHAnsi" w:cstheme="majorHAnsi"/>
          <w:b/>
          <w:bCs/>
          <w:sz w:val="24"/>
          <w:szCs w:val="24"/>
        </w:rPr>
        <w:t>: How are women growing deeper in community with each other?</w:t>
      </w:r>
    </w:p>
    <w:p w14:paraId="67971407" w14:textId="77777777" w:rsidR="007250F5" w:rsidRPr="007250F5" w:rsidRDefault="007250F5" w:rsidP="007250F5">
      <w:pPr>
        <w:ind w:left="100"/>
        <w:outlineLvl w:val="3"/>
        <w:rPr>
          <w:rFonts w:asciiTheme="majorHAnsi" w:hAnsiTheme="majorHAnsi" w:cstheme="majorHAnsi"/>
          <w:b/>
          <w:bCs/>
          <w:sz w:val="28"/>
          <w:szCs w:val="28"/>
        </w:rPr>
      </w:pPr>
    </w:p>
    <w:p w14:paraId="29E841C3" w14:textId="77777777" w:rsidR="007250F5" w:rsidRPr="007250F5" w:rsidRDefault="007250F5" w:rsidP="007250F5">
      <w:pPr>
        <w:numPr>
          <w:ilvl w:val="0"/>
          <w:numId w:val="10"/>
        </w:numPr>
        <w:tabs>
          <w:tab w:val="left" w:pos="820"/>
          <w:tab w:val="left" w:pos="821"/>
        </w:tabs>
        <w:ind w:right="506"/>
        <w:rPr>
          <w:rFonts w:asciiTheme="majorHAnsi" w:hAnsiTheme="majorHAnsi" w:cstheme="majorHAnsi"/>
          <w:sz w:val="24"/>
        </w:rPr>
      </w:pPr>
      <w:r w:rsidRPr="007250F5">
        <w:rPr>
          <w:rFonts w:asciiTheme="majorHAnsi" w:hAnsiTheme="majorHAnsi" w:cstheme="majorHAnsi"/>
          <w:sz w:val="24"/>
        </w:rPr>
        <w:t>Offer opportunities for meaningful relationships to develop between women in their age group as well as women in differing age</w:t>
      </w:r>
      <w:r w:rsidRPr="007250F5">
        <w:rPr>
          <w:rFonts w:asciiTheme="majorHAnsi" w:hAnsiTheme="majorHAnsi" w:cstheme="majorHAnsi"/>
          <w:spacing w:val="-2"/>
          <w:sz w:val="24"/>
        </w:rPr>
        <w:t xml:space="preserve"> </w:t>
      </w:r>
      <w:r w:rsidRPr="007250F5">
        <w:rPr>
          <w:rFonts w:asciiTheme="majorHAnsi" w:hAnsiTheme="majorHAnsi" w:cstheme="majorHAnsi"/>
          <w:sz w:val="24"/>
        </w:rPr>
        <w:t>groups.</w:t>
      </w:r>
    </w:p>
    <w:p w14:paraId="4E2F9AEC" w14:textId="77777777" w:rsidR="007250F5" w:rsidRPr="007250F5" w:rsidRDefault="007250F5" w:rsidP="007250F5">
      <w:pPr>
        <w:spacing w:before="6"/>
        <w:rPr>
          <w:rFonts w:asciiTheme="majorHAnsi" w:hAnsiTheme="majorHAnsi" w:cstheme="majorHAnsi"/>
          <w:szCs w:val="24"/>
        </w:rPr>
      </w:pPr>
    </w:p>
    <w:p w14:paraId="13573BB6" w14:textId="77777777" w:rsidR="007250F5" w:rsidRPr="007250F5" w:rsidRDefault="007250F5" w:rsidP="007250F5">
      <w:pPr>
        <w:numPr>
          <w:ilvl w:val="0"/>
          <w:numId w:val="10"/>
        </w:numPr>
        <w:tabs>
          <w:tab w:val="left" w:pos="820"/>
          <w:tab w:val="left" w:pos="821"/>
        </w:tabs>
        <w:spacing w:before="1"/>
        <w:ind w:right="127"/>
        <w:rPr>
          <w:rFonts w:asciiTheme="majorHAnsi" w:hAnsiTheme="majorHAnsi" w:cstheme="majorHAnsi"/>
          <w:sz w:val="24"/>
        </w:rPr>
      </w:pPr>
      <w:r w:rsidRPr="007250F5">
        <w:rPr>
          <w:rFonts w:asciiTheme="majorHAnsi" w:hAnsiTheme="majorHAnsi" w:cstheme="majorHAnsi"/>
          <w:sz w:val="24"/>
        </w:rPr>
        <w:t xml:space="preserve">Create an atmosphere where everyone has a place to belong. This requires purposeful steps to avoid the development of cliques and power groups. One way to address power groups or apathy in your women is by offering new opportunities for different women to get involved. Keeping an eye on this pitfall is essential or your Ministry to Women will suffer. Ask other key leaders to help in the process by finding new women, befriending </w:t>
      </w:r>
      <w:r w:rsidRPr="007250F5">
        <w:rPr>
          <w:rFonts w:asciiTheme="majorHAnsi" w:hAnsiTheme="majorHAnsi" w:cstheme="majorHAnsi"/>
          <w:sz w:val="24"/>
          <w:szCs w:val="24"/>
        </w:rPr>
        <w:t>them and</w:t>
      </w:r>
      <w:r w:rsidRPr="007250F5">
        <w:rPr>
          <w:rFonts w:asciiTheme="majorHAnsi" w:hAnsiTheme="majorHAnsi" w:cstheme="majorHAnsi"/>
          <w:spacing w:val="-24"/>
          <w:sz w:val="24"/>
          <w:szCs w:val="24"/>
        </w:rPr>
        <w:t xml:space="preserve"> </w:t>
      </w:r>
      <w:r w:rsidRPr="007250F5">
        <w:rPr>
          <w:rFonts w:asciiTheme="majorHAnsi" w:hAnsiTheme="majorHAnsi" w:cstheme="majorHAnsi"/>
          <w:sz w:val="24"/>
          <w:szCs w:val="24"/>
        </w:rPr>
        <w:t>helping them get connected. It’s important to create and maintain an atmosphere that is inviting for new connections to be made and established connections to be celebrated.</w:t>
      </w:r>
    </w:p>
    <w:p w14:paraId="149A5EC8" w14:textId="77777777" w:rsidR="007250F5" w:rsidRPr="007250F5" w:rsidRDefault="007250F5" w:rsidP="007250F5">
      <w:pPr>
        <w:spacing w:before="7"/>
        <w:rPr>
          <w:rFonts w:asciiTheme="majorHAnsi" w:hAnsiTheme="majorHAnsi" w:cstheme="majorHAnsi"/>
          <w:szCs w:val="24"/>
        </w:rPr>
      </w:pPr>
    </w:p>
    <w:p w14:paraId="0132D1D6" w14:textId="77777777" w:rsidR="007250F5" w:rsidRPr="007250F5" w:rsidRDefault="007250F5" w:rsidP="007250F5">
      <w:pPr>
        <w:numPr>
          <w:ilvl w:val="0"/>
          <w:numId w:val="10"/>
        </w:numPr>
        <w:tabs>
          <w:tab w:val="left" w:pos="820"/>
          <w:tab w:val="left" w:pos="821"/>
        </w:tabs>
        <w:rPr>
          <w:rFonts w:asciiTheme="majorHAnsi" w:hAnsiTheme="majorHAnsi" w:cstheme="majorHAnsi"/>
          <w:sz w:val="24"/>
        </w:rPr>
      </w:pPr>
      <w:r w:rsidRPr="007250F5">
        <w:rPr>
          <w:rFonts w:asciiTheme="majorHAnsi" w:hAnsiTheme="majorHAnsi" w:cstheme="majorHAnsi"/>
          <w:sz w:val="24"/>
        </w:rPr>
        <w:t>Understand that women need to gather in at least three different “connect”</w:t>
      </w:r>
      <w:r w:rsidRPr="007250F5">
        <w:rPr>
          <w:rFonts w:asciiTheme="majorHAnsi" w:hAnsiTheme="majorHAnsi" w:cstheme="majorHAnsi"/>
          <w:spacing w:val="-23"/>
          <w:sz w:val="24"/>
        </w:rPr>
        <w:t xml:space="preserve"> </w:t>
      </w:r>
      <w:r w:rsidRPr="007250F5">
        <w:rPr>
          <w:rFonts w:asciiTheme="majorHAnsi" w:hAnsiTheme="majorHAnsi" w:cstheme="majorHAnsi"/>
          <w:sz w:val="24"/>
        </w:rPr>
        <w:t>settings</w:t>
      </w:r>
    </w:p>
    <w:p w14:paraId="15A8B48B" w14:textId="77777777" w:rsidR="007250F5" w:rsidRPr="007250F5" w:rsidRDefault="007250F5" w:rsidP="007250F5">
      <w:pPr>
        <w:spacing w:before="2"/>
        <w:ind w:left="820"/>
        <w:rPr>
          <w:rFonts w:asciiTheme="majorHAnsi" w:hAnsiTheme="majorHAnsi" w:cstheme="majorHAnsi"/>
          <w:sz w:val="24"/>
          <w:szCs w:val="24"/>
        </w:rPr>
      </w:pPr>
      <w:r w:rsidRPr="007250F5">
        <w:rPr>
          <w:rFonts w:asciiTheme="majorHAnsi" w:hAnsiTheme="majorHAnsi" w:cstheme="majorHAnsi"/>
          <w:sz w:val="24"/>
          <w:szCs w:val="24"/>
        </w:rPr>
        <w:t>within the church:</w:t>
      </w:r>
    </w:p>
    <w:p w14:paraId="0422FC03" w14:textId="77777777" w:rsidR="007250F5" w:rsidRPr="007250F5" w:rsidRDefault="007250F5" w:rsidP="007250F5">
      <w:pPr>
        <w:numPr>
          <w:ilvl w:val="1"/>
          <w:numId w:val="10"/>
        </w:numPr>
        <w:tabs>
          <w:tab w:val="left" w:pos="1541"/>
        </w:tabs>
        <w:spacing w:before="2" w:line="237" w:lineRule="auto"/>
        <w:ind w:right="482"/>
        <w:rPr>
          <w:rFonts w:asciiTheme="majorHAnsi" w:hAnsiTheme="majorHAnsi" w:cstheme="majorHAnsi"/>
          <w:sz w:val="24"/>
        </w:rPr>
      </w:pPr>
      <w:r w:rsidRPr="007250F5">
        <w:rPr>
          <w:rFonts w:asciiTheme="majorHAnsi" w:hAnsiTheme="majorHAnsi" w:cstheme="majorHAnsi"/>
          <w:b/>
          <w:sz w:val="24"/>
        </w:rPr>
        <w:t xml:space="preserve">Large Group Setting: </w:t>
      </w:r>
      <w:r w:rsidRPr="007250F5">
        <w:rPr>
          <w:rFonts w:asciiTheme="majorHAnsi" w:hAnsiTheme="majorHAnsi" w:cstheme="majorHAnsi"/>
          <w:sz w:val="24"/>
        </w:rPr>
        <w:t>This is a time when all the women in your church gather together. Some ideas for large group meetings include paint parties, dessert fellowships, retreats, conferences, table talk conversations, and banquets. These connect opportunities offer meaningful times where all the women in</w:t>
      </w:r>
      <w:r w:rsidRPr="007250F5">
        <w:rPr>
          <w:rFonts w:asciiTheme="majorHAnsi" w:hAnsiTheme="majorHAnsi" w:cstheme="majorHAnsi"/>
          <w:spacing w:val="-22"/>
          <w:sz w:val="24"/>
        </w:rPr>
        <w:t xml:space="preserve"> </w:t>
      </w:r>
      <w:r w:rsidRPr="007250F5">
        <w:rPr>
          <w:rFonts w:asciiTheme="majorHAnsi" w:hAnsiTheme="majorHAnsi" w:cstheme="majorHAnsi"/>
          <w:sz w:val="24"/>
        </w:rPr>
        <w:t xml:space="preserve">your </w:t>
      </w:r>
      <w:r w:rsidRPr="007250F5">
        <w:rPr>
          <w:rFonts w:asciiTheme="majorHAnsi" w:hAnsiTheme="majorHAnsi" w:cstheme="majorHAnsi"/>
        </w:rPr>
        <w:t>church can gather for a time of fun so that they can develop relationships, be encouraged, and be equipped in their walk with God.</w:t>
      </w:r>
    </w:p>
    <w:p w14:paraId="4D2AB0F4" w14:textId="77777777" w:rsidR="007250F5" w:rsidRPr="007250F5" w:rsidRDefault="007250F5" w:rsidP="007250F5">
      <w:pPr>
        <w:tabs>
          <w:tab w:val="left" w:pos="1541"/>
        </w:tabs>
        <w:spacing w:before="2" w:line="237" w:lineRule="auto"/>
        <w:ind w:left="1540" w:right="482"/>
        <w:rPr>
          <w:rFonts w:asciiTheme="majorHAnsi" w:hAnsiTheme="majorHAnsi" w:cstheme="majorHAnsi"/>
          <w:sz w:val="24"/>
        </w:rPr>
      </w:pPr>
    </w:p>
    <w:p w14:paraId="79D36920" w14:textId="77777777" w:rsidR="007250F5" w:rsidRPr="007250F5" w:rsidRDefault="007250F5" w:rsidP="007250F5">
      <w:pPr>
        <w:numPr>
          <w:ilvl w:val="1"/>
          <w:numId w:val="10"/>
        </w:numPr>
        <w:tabs>
          <w:tab w:val="left" w:pos="1541"/>
        </w:tabs>
        <w:spacing w:before="2" w:line="237" w:lineRule="auto"/>
        <w:ind w:right="130"/>
        <w:rPr>
          <w:rFonts w:asciiTheme="majorHAnsi" w:hAnsiTheme="majorHAnsi" w:cstheme="majorHAnsi"/>
          <w:sz w:val="24"/>
        </w:rPr>
      </w:pPr>
      <w:r w:rsidRPr="007250F5">
        <w:rPr>
          <w:rFonts w:asciiTheme="majorHAnsi" w:hAnsiTheme="majorHAnsi" w:cstheme="majorHAnsi"/>
          <w:b/>
          <w:sz w:val="24"/>
        </w:rPr>
        <w:t xml:space="preserve">Small Group Setting: </w:t>
      </w:r>
      <w:r w:rsidRPr="007250F5">
        <w:rPr>
          <w:rFonts w:asciiTheme="majorHAnsi" w:hAnsiTheme="majorHAnsi" w:cstheme="majorHAnsi"/>
          <w:sz w:val="24"/>
        </w:rPr>
        <w:t xml:space="preserve">This is a time when age-graded or life stage groups gather for fellowships or small group Bible studies. This smaller connect setting </w:t>
      </w:r>
      <w:r w:rsidRPr="007250F5">
        <w:rPr>
          <w:rFonts w:asciiTheme="majorHAnsi" w:hAnsiTheme="majorHAnsi" w:cstheme="majorHAnsi"/>
          <w:spacing w:val="-38"/>
          <w:sz w:val="24"/>
        </w:rPr>
        <w:t xml:space="preserve"> </w:t>
      </w:r>
      <w:r w:rsidRPr="007250F5">
        <w:rPr>
          <w:rFonts w:asciiTheme="majorHAnsi" w:hAnsiTheme="majorHAnsi" w:cstheme="majorHAnsi"/>
          <w:sz w:val="24"/>
        </w:rPr>
        <w:t>provides a time for deeper, more meaningful relationships to develop. Spiritual conversations can center on relevant issues like marriage, parenting, empty nest, singles, working moms,</w:t>
      </w:r>
      <w:r w:rsidRPr="007250F5">
        <w:rPr>
          <w:rFonts w:asciiTheme="majorHAnsi" w:hAnsiTheme="majorHAnsi" w:cstheme="majorHAnsi"/>
          <w:spacing w:val="-2"/>
          <w:sz w:val="24"/>
        </w:rPr>
        <w:t xml:space="preserve"> </w:t>
      </w:r>
      <w:r w:rsidRPr="007250F5">
        <w:rPr>
          <w:rFonts w:asciiTheme="majorHAnsi" w:hAnsiTheme="majorHAnsi" w:cstheme="majorHAnsi"/>
          <w:sz w:val="24"/>
        </w:rPr>
        <w:t>etc.</w:t>
      </w:r>
    </w:p>
    <w:p w14:paraId="3E74E91C" w14:textId="18FCABBC" w:rsidR="007250F5" w:rsidRDefault="007250F5" w:rsidP="007250F5">
      <w:pPr>
        <w:tabs>
          <w:tab w:val="left" w:pos="1541"/>
        </w:tabs>
        <w:spacing w:before="2" w:line="237" w:lineRule="auto"/>
        <w:ind w:left="1540" w:right="130"/>
        <w:rPr>
          <w:rFonts w:asciiTheme="majorHAnsi" w:hAnsiTheme="majorHAnsi" w:cstheme="majorHAnsi"/>
          <w:sz w:val="24"/>
        </w:rPr>
      </w:pPr>
    </w:p>
    <w:p w14:paraId="261FB403"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b/>
          <w:sz w:val="24"/>
        </w:rPr>
        <w:t xml:space="preserve">One-on-One Setting: </w:t>
      </w:r>
      <w:r w:rsidRPr="007250F5">
        <w:rPr>
          <w:rFonts w:asciiTheme="majorHAnsi" w:hAnsiTheme="majorHAnsi" w:cstheme="majorHAnsi"/>
          <w:sz w:val="24"/>
        </w:rPr>
        <w:t>Some of the most meaningful connections in your church between women will happen in mentor or discipling relationships. This occurs when women meet together for the purpose of prayer</w:t>
      </w:r>
      <w:r w:rsidRPr="007250F5">
        <w:rPr>
          <w:rFonts w:asciiTheme="majorHAnsi" w:hAnsiTheme="majorHAnsi" w:cstheme="majorHAnsi"/>
          <w:spacing w:val="-36"/>
          <w:sz w:val="24"/>
        </w:rPr>
        <w:t xml:space="preserve"> </w:t>
      </w:r>
      <w:r w:rsidRPr="007250F5">
        <w:rPr>
          <w:rFonts w:asciiTheme="majorHAnsi" w:hAnsiTheme="majorHAnsi" w:cstheme="majorHAnsi"/>
          <w:sz w:val="24"/>
        </w:rPr>
        <w:t>support, accountability and Bible</w:t>
      </w:r>
      <w:r w:rsidRPr="007250F5">
        <w:rPr>
          <w:rFonts w:asciiTheme="majorHAnsi" w:hAnsiTheme="majorHAnsi" w:cstheme="majorHAnsi"/>
          <w:spacing w:val="-7"/>
          <w:sz w:val="24"/>
        </w:rPr>
        <w:t xml:space="preserve"> </w:t>
      </w:r>
      <w:r w:rsidRPr="007250F5">
        <w:rPr>
          <w:rFonts w:asciiTheme="majorHAnsi" w:hAnsiTheme="majorHAnsi" w:cstheme="majorHAnsi"/>
          <w:sz w:val="24"/>
        </w:rPr>
        <w:t>study.   Mentoring and Discipling relationships are described in more detail in Phase Three of this resource.</w:t>
      </w:r>
    </w:p>
    <w:p w14:paraId="29498C97" w14:textId="77777777" w:rsidR="007250F5" w:rsidRPr="007250F5" w:rsidRDefault="007250F5" w:rsidP="007250F5">
      <w:pPr>
        <w:tabs>
          <w:tab w:val="left" w:pos="1541"/>
        </w:tabs>
        <w:spacing w:before="7" w:line="237" w:lineRule="auto"/>
        <w:ind w:right="212"/>
        <w:rPr>
          <w:rFonts w:asciiTheme="majorHAnsi" w:hAnsiTheme="majorHAnsi" w:cstheme="majorHAnsi"/>
          <w:sz w:val="24"/>
        </w:rPr>
      </w:pPr>
    </w:p>
    <w:p w14:paraId="05A34ADC" w14:textId="77777777" w:rsidR="007250F5" w:rsidRPr="007250F5" w:rsidRDefault="007250F5" w:rsidP="007250F5">
      <w:pPr>
        <w:tabs>
          <w:tab w:val="left" w:pos="1541"/>
        </w:tabs>
        <w:spacing w:before="7" w:line="237" w:lineRule="auto"/>
        <w:ind w:right="212"/>
        <w:rPr>
          <w:rFonts w:asciiTheme="majorHAnsi" w:hAnsiTheme="majorHAnsi" w:cstheme="majorHAnsi"/>
          <w:b/>
          <w:bCs/>
          <w:sz w:val="24"/>
        </w:rPr>
      </w:pPr>
      <w:r w:rsidRPr="007250F5">
        <w:rPr>
          <w:rFonts w:asciiTheme="majorHAnsi" w:hAnsiTheme="majorHAnsi" w:cstheme="majorHAnsi"/>
          <w:b/>
          <w:bCs/>
          <w:color w:val="D90F0F"/>
          <w:sz w:val="24"/>
        </w:rPr>
        <w:t>SERVE</w:t>
      </w:r>
      <w:r w:rsidRPr="007250F5">
        <w:rPr>
          <w:rFonts w:asciiTheme="majorHAnsi" w:hAnsiTheme="majorHAnsi" w:cstheme="majorHAnsi"/>
          <w:b/>
          <w:bCs/>
          <w:sz w:val="24"/>
        </w:rPr>
        <w:t>: How are women growing together in service and outreach?</w:t>
      </w:r>
    </w:p>
    <w:p w14:paraId="647B90C4" w14:textId="77777777" w:rsidR="007250F5" w:rsidRPr="007250F5" w:rsidRDefault="007250F5" w:rsidP="007250F5">
      <w:pPr>
        <w:tabs>
          <w:tab w:val="left" w:pos="1541"/>
        </w:tabs>
        <w:spacing w:before="7" w:line="237" w:lineRule="auto"/>
        <w:ind w:right="212"/>
        <w:rPr>
          <w:rFonts w:asciiTheme="majorHAnsi" w:hAnsiTheme="majorHAnsi" w:cstheme="majorHAnsi"/>
          <w:b/>
          <w:bCs/>
          <w:sz w:val="24"/>
        </w:rPr>
      </w:pPr>
    </w:p>
    <w:p w14:paraId="736DADE7" w14:textId="77777777" w:rsidR="007250F5" w:rsidRPr="007250F5" w:rsidRDefault="007250F5" w:rsidP="007250F5">
      <w:pPr>
        <w:numPr>
          <w:ilvl w:val="0"/>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Assess the needs in your community and look for ways to meet tangible needs so that a bridge is built for sharing the gospel or inviting unchurched people to church. It is important to be Spirit-led in this process so that your ministry project opens doors to share the gospel of Jesus.</w:t>
      </w:r>
    </w:p>
    <w:p w14:paraId="51B57D0A" w14:textId="77777777" w:rsidR="007250F5" w:rsidRPr="007250F5" w:rsidRDefault="007250F5" w:rsidP="007250F5">
      <w:pPr>
        <w:tabs>
          <w:tab w:val="left" w:pos="1541"/>
        </w:tabs>
        <w:spacing w:before="7" w:line="237" w:lineRule="auto"/>
        <w:ind w:right="212"/>
        <w:rPr>
          <w:rFonts w:asciiTheme="majorHAnsi" w:hAnsiTheme="majorHAnsi" w:cstheme="majorHAnsi"/>
          <w:sz w:val="24"/>
        </w:rPr>
      </w:pPr>
    </w:p>
    <w:p w14:paraId="3A8AC7DE" w14:textId="77777777" w:rsidR="007250F5" w:rsidRPr="007250F5" w:rsidRDefault="007250F5" w:rsidP="007250F5">
      <w:pPr>
        <w:numPr>
          <w:ilvl w:val="0"/>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Take steps to complete a ministry project as a group and with kingdom impact. This occurs as you:</w:t>
      </w:r>
    </w:p>
    <w:p w14:paraId="79226450"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Select a ministry project.</w:t>
      </w:r>
    </w:p>
    <w:p w14:paraId="376F5B02"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Recruit key leaders to help.</w:t>
      </w:r>
    </w:p>
    <w:p w14:paraId="46031EA3"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Cast a vision by sharing the need with the women in our church.</w:t>
      </w:r>
    </w:p>
    <w:p w14:paraId="00BB34ED"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Promote, Promote, Promote!</w:t>
      </w:r>
    </w:p>
    <w:p w14:paraId="28EA162E"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Provide training if needed.</w:t>
      </w:r>
    </w:p>
    <w:p w14:paraId="3761B163"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Complete the service project together.</w:t>
      </w:r>
    </w:p>
    <w:p w14:paraId="39DEFDAB" w14:textId="77777777" w:rsidR="007250F5" w:rsidRPr="007250F5" w:rsidRDefault="007250F5" w:rsidP="007250F5">
      <w:pPr>
        <w:numPr>
          <w:ilvl w:val="1"/>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Celebrate the victories! Always let the women, as well as the church, know how the Lord worked and moved during the project. Celebrating the victories will build momentum for the next project.</w:t>
      </w:r>
    </w:p>
    <w:p w14:paraId="3AB64B0F" w14:textId="77777777" w:rsidR="007250F5" w:rsidRPr="007250F5" w:rsidRDefault="007250F5" w:rsidP="007250F5">
      <w:pPr>
        <w:tabs>
          <w:tab w:val="left" w:pos="1541"/>
        </w:tabs>
        <w:spacing w:before="7" w:line="237" w:lineRule="auto"/>
        <w:ind w:right="212"/>
        <w:rPr>
          <w:rFonts w:asciiTheme="majorHAnsi" w:hAnsiTheme="majorHAnsi" w:cstheme="majorHAnsi"/>
          <w:sz w:val="24"/>
        </w:rPr>
      </w:pPr>
    </w:p>
    <w:p w14:paraId="4FE3EAE6" w14:textId="77777777" w:rsidR="007250F5" w:rsidRPr="007250F5" w:rsidRDefault="007250F5" w:rsidP="007250F5">
      <w:pPr>
        <w:tabs>
          <w:tab w:val="left" w:pos="1541"/>
        </w:tabs>
        <w:spacing w:before="7" w:line="237" w:lineRule="auto"/>
        <w:ind w:right="212"/>
        <w:rPr>
          <w:rFonts w:asciiTheme="majorHAnsi" w:hAnsiTheme="majorHAnsi" w:cstheme="majorHAnsi"/>
          <w:b/>
          <w:bCs/>
          <w:sz w:val="24"/>
        </w:rPr>
      </w:pPr>
      <w:r w:rsidRPr="007250F5">
        <w:rPr>
          <w:rFonts w:asciiTheme="majorHAnsi" w:hAnsiTheme="majorHAnsi" w:cstheme="majorHAnsi"/>
          <w:b/>
          <w:bCs/>
          <w:color w:val="33DDFF"/>
          <w:sz w:val="24"/>
        </w:rPr>
        <w:t>SHARE</w:t>
      </w:r>
      <w:r w:rsidRPr="007250F5">
        <w:rPr>
          <w:rFonts w:asciiTheme="majorHAnsi" w:hAnsiTheme="majorHAnsi" w:cstheme="majorHAnsi"/>
          <w:b/>
          <w:bCs/>
          <w:sz w:val="24"/>
        </w:rPr>
        <w:t xml:space="preserve">: How are women growing in their faith stories? </w:t>
      </w:r>
    </w:p>
    <w:p w14:paraId="75B769DF" w14:textId="77777777" w:rsidR="007250F5" w:rsidRPr="007250F5" w:rsidRDefault="007250F5" w:rsidP="007250F5">
      <w:pPr>
        <w:tabs>
          <w:tab w:val="left" w:pos="1541"/>
        </w:tabs>
        <w:spacing w:before="7" w:line="237" w:lineRule="auto"/>
        <w:ind w:right="212"/>
        <w:rPr>
          <w:rFonts w:asciiTheme="majorHAnsi" w:hAnsiTheme="majorHAnsi" w:cstheme="majorHAnsi"/>
          <w:b/>
          <w:bCs/>
          <w:sz w:val="24"/>
        </w:rPr>
      </w:pPr>
    </w:p>
    <w:p w14:paraId="18657491" w14:textId="77777777" w:rsidR="007250F5" w:rsidRPr="007250F5" w:rsidRDefault="007250F5" w:rsidP="007250F5">
      <w:pPr>
        <w:numPr>
          <w:ilvl w:val="0"/>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 xml:space="preserve">Make it your goal to help women know how to share their faith stories. Keep it simple and relational by asking women to write down their stories focusing on life before they met Jesus, how they met Jesus, and how their lives have changed since meeting Jesus. It is so exciting to know you can encourage women to know their story, own their story, and share their story! </w:t>
      </w:r>
    </w:p>
    <w:p w14:paraId="0735AF87" w14:textId="77777777" w:rsidR="007250F5" w:rsidRPr="007250F5" w:rsidRDefault="007250F5" w:rsidP="007250F5">
      <w:pPr>
        <w:numPr>
          <w:ilvl w:val="0"/>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Teach women that the opportunities to share are right here at home and all over the world.</w:t>
      </w:r>
    </w:p>
    <w:p w14:paraId="319B8125" w14:textId="77777777" w:rsidR="007250F5" w:rsidRPr="007250F5" w:rsidRDefault="007250F5" w:rsidP="007250F5">
      <w:pPr>
        <w:numPr>
          <w:ilvl w:val="0"/>
          <w:numId w:val="10"/>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 xml:space="preserve">If your church has a WMU organization, look for creative ways to work together for the purpose of the gospel. </w:t>
      </w:r>
    </w:p>
    <w:p w14:paraId="35B63DA3" w14:textId="77777777" w:rsidR="007250F5" w:rsidRPr="007250F5" w:rsidRDefault="007250F5" w:rsidP="007250F5">
      <w:pPr>
        <w:tabs>
          <w:tab w:val="left" w:pos="1541"/>
        </w:tabs>
        <w:spacing w:before="7" w:line="237" w:lineRule="auto"/>
        <w:ind w:right="212"/>
        <w:rPr>
          <w:rFonts w:asciiTheme="majorHAnsi" w:hAnsiTheme="majorHAnsi" w:cstheme="majorHAnsi"/>
          <w:sz w:val="24"/>
        </w:rPr>
      </w:pPr>
    </w:p>
    <w:p w14:paraId="37881A2F" w14:textId="77777777" w:rsidR="007250F5" w:rsidRPr="007250F5" w:rsidRDefault="007250F5" w:rsidP="007250F5">
      <w:pPr>
        <w:tabs>
          <w:tab w:val="left" w:pos="1541"/>
        </w:tabs>
        <w:spacing w:before="7" w:line="237" w:lineRule="auto"/>
        <w:ind w:right="212"/>
        <w:rPr>
          <w:rFonts w:asciiTheme="majorHAnsi" w:hAnsiTheme="majorHAnsi" w:cstheme="majorHAnsi"/>
          <w:b/>
          <w:bCs/>
          <w:sz w:val="24"/>
        </w:rPr>
      </w:pPr>
      <w:r w:rsidRPr="007250F5">
        <w:rPr>
          <w:rFonts w:asciiTheme="majorHAnsi" w:hAnsiTheme="majorHAnsi" w:cstheme="majorHAnsi"/>
          <w:b/>
          <w:bCs/>
          <w:sz w:val="24"/>
        </w:rPr>
        <w:t>Practical “</w:t>
      </w:r>
      <w:r w:rsidRPr="007250F5">
        <w:rPr>
          <w:rFonts w:asciiTheme="majorHAnsi" w:hAnsiTheme="majorHAnsi" w:cstheme="majorHAnsi"/>
          <w:b/>
          <w:bCs/>
          <w:color w:val="33DDFF"/>
          <w:sz w:val="24"/>
        </w:rPr>
        <w:t>Share</w:t>
      </w:r>
      <w:r w:rsidRPr="007250F5">
        <w:rPr>
          <w:rFonts w:asciiTheme="majorHAnsi" w:hAnsiTheme="majorHAnsi" w:cstheme="majorHAnsi"/>
          <w:b/>
          <w:bCs/>
          <w:sz w:val="24"/>
        </w:rPr>
        <w:t>” Strategies</w:t>
      </w:r>
    </w:p>
    <w:p w14:paraId="7B615A6E" w14:textId="77777777" w:rsidR="007250F5" w:rsidRPr="007250F5" w:rsidRDefault="007250F5" w:rsidP="007250F5">
      <w:pPr>
        <w:numPr>
          <w:ilvl w:val="0"/>
          <w:numId w:val="34"/>
        </w:numPr>
        <w:tabs>
          <w:tab w:val="left" w:pos="1541"/>
        </w:tabs>
        <w:spacing w:before="7" w:line="237" w:lineRule="auto"/>
        <w:ind w:right="212"/>
        <w:rPr>
          <w:rFonts w:asciiTheme="majorHAnsi" w:hAnsiTheme="majorHAnsi" w:cstheme="majorHAnsi"/>
          <w:b/>
          <w:bCs/>
          <w:sz w:val="24"/>
        </w:rPr>
      </w:pPr>
      <w:r w:rsidRPr="007250F5">
        <w:rPr>
          <w:rFonts w:asciiTheme="majorHAnsi" w:hAnsiTheme="majorHAnsi" w:cstheme="majorHAnsi"/>
          <w:b/>
          <w:bCs/>
          <w:sz w:val="24"/>
        </w:rPr>
        <w:t>At Church:</w:t>
      </w:r>
    </w:p>
    <w:p w14:paraId="60D73A9A" w14:textId="77777777" w:rsidR="007250F5" w:rsidRPr="007250F5" w:rsidRDefault="007250F5" w:rsidP="007250F5">
      <w:pPr>
        <w:numPr>
          <w:ilvl w:val="8"/>
          <w:numId w:val="34"/>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Teach women how to share their faith story. Encourage them to ‘practice’</w:t>
      </w:r>
    </w:p>
    <w:p w14:paraId="3BEFFD89" w14:textId="0D51DFA0" w:rsidR="007250F5" w:rsidRPr="007250F5" w:rsidRDefault="00A9677A" w:rsidP="007250F5">
      <w:pPr>
        <w:tabs>
          <w:tab w:val="left" w:pos="1541"/>
        </w:tabs>
        <w:spacing w:before="7" w:line="237" w:lineRule="auto"/>
        <w:ind w:right="212"/>
        <w:rPr>
          <w:rFonts w:asciiTheme="majorHAnsi" w:hAnsiTheme="majorHAnsi" w:cstheme="majorHAnsi"/>
          <w:sz w:val="24"/>
        </w:rPr>
      </w:pPr>
      <w:r>
        <w:rPr>
          <w:rFonts w:asciiTheme="majorHAnsi" w:hAnsiTheme="majorHAnsi" w:cstheme="majorHAnsi"/>
          <w:sz w:val="24"/>
        </w:rPr>
        <w:t xml:space="preserve">                           </w:t>
      </w:r>
      <w:r w:rsidR="007250F5" w:rsidRPr="007250F5">
        <w:rPr>
          <w:rFonts w:asciiTheme="majorHAnsi" w:hAnsiTheme="majorHAnsi" w:cstheme="majorHAnsi"/>
          <w:sz w:val="24"/>
        </w:rPr>
        <w:t>with each other!</w:t>
      </w:r>
    </w:p>
    <w:p w14:paraId="00DE5793" w14:textId="77777777" w:rsidR="007250F5" w:rsidRPr="007250F5" w:rsidRDefault="007250F5" w:rsidP="007250F5">
      <w:pPr>
        <w:numPr>
          <w:ilvl w:val="0"/>
          <w:numId w:val="43"/>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 xml:space="preserve">Stories can be shared through social media platforms, during Women’s Ministry Events, and in the daily settings of life. </w:t>
      </w:r>
    </w:p>
    <w:p w14:paraId="6CD25DF8" w14:textId="77777777" w:rsidR="007250F5" w:rsidRPr="007250F5" w:rsidRDefault="007250F5" w:rsidP="007250F5">
      <w:pPr>
        <w:numPr>
          <w:ilvl w:val="0"/>
          <w:numId w:val="35"/>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As women share their stories and others come to faith in Christ, it is important to give women opportunities to tell their success “share” stories at women’s</w:t>
      </w:r>
    </w:p>
    <w:p w14:paraId="5D6BDC71" w14:textId="6A09997A" w:rsidR="007250F5" w:rsidRPr="007250F5" w:rsidRDefault="00A9677A" w:rsidP="007250F5">
      <w:pPr>
        <w:tabs>
          <w:tab w:val="left" w:pos="1541"/>
        </w:tabs>
        <w:spacing w:before="7" w:line="237" w:lineRule="auto"/>
        <w:ind w:right="212"/>
        <w:rPr>
          <w:rFonts w:asciiTheme="majorHAnsi" w:hAnsiTheme="majorHAnsi" w:cstheme="majorHAnsi"/>
          <w:sz w:val="24"/>
        </w:rPr>
      </w:pPr>
      <w:r>
        <w:rPr>
          <w:rFonts w:asciiTheme="majorHAnsi" w:hAnsiTheme="majorHAnsi" w:cstheme="majorHAnsi"/>
          <w:sz w:val="24"/>
        </w:rPr>
        <w:t xml:space="preserve">                          </w:t>
      </w:r>
      <w:r w:rsidR="007250F5" w:rsidRPr="007250F5">
        <w:rPr>
          <w:rFonts w:asciiTheme="majorHAnsi" w:hAnsiTheme="majorHAnsi" w:cstheme="majorHAnsi"/>
          <w:sz w:val="24"/>
        </w:rPr>
        <w:t>ministry events. Celebrate how God is at work through the gospel!</w:t>
      </w:r>
    </w:p>
    <w:p w14:paraId="0DF4CF45" w14:textId="77777777" w:rsidR="007250F5" w:rsidRPr="007250F5" w:rsidRDefault="007250F5" w:rsidP="007250F5">
      <w:pPr>
        <w:numPr>
          <w:ilvl w:val="0"/>
          <w:numId w:val="35"/>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Pray for the people with whom your women are sharing the gospel. Be discreet in this process and always honor the people and families who are involved in the evangelism process.</w:t>
      </w:r>
    </w:p>
    <w:p w14:paraId="03C032FB" w14:textId="68A7306D" w:rsidR="007250F5" w:rsidRDefault="007250F5" w:rsidP="007250F5">
      <w:pPr>
        <w:tabs>
          <w:tab w:val="left" w:pos="1541"/>
        </w:tabs>
        <w:spacing w:before="7" w:line="237" w:lineRule="auto"/>
        <w:ind w:right="212"/>
        <w:rPr>
          <w:rFonts w:asciiTheme="majorHAnsi" w:hAnsiTheme="majorHAnsi" w:cstheme="majorHAnsi"/>
          <w:sz w:val="24"/>
        </w:rPr>
      </w:pPr>
    </w:p>
    <w:p w14:paraId="70F9B922" w14:textId="77777777" w:rsidR="00FB5357" w:rsidRPr="007250F5" w:rsidRDefault="00FB5357" w:rsidP="007250F5">
      <w:pPr>
        <w:tabs>
          <w:tab w:val="left" w:pos="1541"/>
        </w:tabs>
        <w:spacing w:before="7" w:line="237" w:lineRule="auto"/>
        <w:ind w:right="212"/>
        <w:rPr>
          <w:rFonts w:asciiTheme="majorHAnsi" w:hAnsiTheme="majorHAnsi" w:cstheme="majorHAnsi"/>
          <w:sz w:val="24"/>
        </w:rPr>
      </w:pPr>
    </w:p>
    <w:p w14:paraId="7F708166" w14:textId="77777777" w:rsidR="007250F5" w:rsidRPr="007250F5" w:rsidRDefault="007250F5" w:rsidP="007250F5">
      <w:pPr>
        <w:numPr>
          <w:ilvl w:val="0"/>
          <w:numId w:val="9"/>
        </w:numPr>
        <w:tabs>
          <w:tab w:val="left" w:pos="1541"/>
        </w:tabs>
        <w:spacing w:before="7" w:line="237" w:lineRule="auto"/>
        <w:ind w:right="212"/>
        <w:rPr>
          <w:rFonts w:asciiTheme="majorHAnsi" w:hAnsiTheme="majorHAnsi" w:cstheme="majorHAnsi"/>
          <w:b/>
          <w:bCs/>
          <w:sz w:val="24"/>
        </w:rPr>
      </w:pPr>
      <w:r w:rsidRPr="007250F5">
        <w:rPr>
          <w:rFonts w:asciiTheme="majorHAnsi" w:hAnsiTheme="majorHAnsi" w:cstheme="majorHAnsi"/>
          <w:b/>
          <w:bCs/>
          <w:sz w:val="24"/>
        </w:rPr>
        <w:lastRenderedPageBreak/>
        <w:t>In the Community:</w:t>
      </w:r>
    </w:p>
    <w:p w14:paraId="1A212B6E" w14:textId="77777777" w:rsidR="007250F5" w:rsidRPr="007250F5" w:rsidRDefault="007250F5" w:rsidP="007250F5">
      <w:pPr>
        <w:numPr>
          <w:ilvl w:val="0"/>
          <w:numId w:val="35"/>
        </w:num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Look for ways that God is at work in your community and strive to build relationships that provide an opportunity to share the gospel. Start by focusing on the people you have met through your ministry project who do not know Jesus or attend church. Build relationships with the goal of sharing the message of Jesus.</w:t>
      </w:r>
    </w:p>
    <w:p w14:paraId="058BDABB" w14:textId="77777777" w:rsidR="007250F5" w:rsidRPr="007250F5" w:rsidRDefault="007250F5" w:rsidP="007250F5">
      <w:pPr>
        <w:tabs>
          <w:tab w:val="left" w:pos="1541"/>
        </w:tabs>
        <w:spacing w:before="7" w:line="237" w:lineRule="auto"/>
        <w:ind w:right="212"/>
        <w:rPr>
          <w:rFonts w:asciiTheme="majorHAnsi" w:hAnsiTheme="majorHAnsi" w:cstheme="majorHAnsi"/>
          <w:sz w:val="24"/>
        </w:rPr>
      </w:pPr>
    </w:p>
    <w:p w14:paraId="6152DB26" w14:textId="77777777" w:rsidR="007250F5" w:rsidRPr="007250F5" w:rsidRDefault="007250F5" w:rsidP="007250F5">
      <w:pPr>
        <w:numPr>
          <w:ilvl w:val="0"/>
          <w:numId w:val="9"/>
        </w:numPr>
        <w:tabs>
          <w:tab w:val="left" w:pos="1541"/>
        </w:tabs>
        <w:spacing w:before="7" w:line="237" w:lineRule="auto"/>
        <w:ind w:right="212"/>
        <w:rPr>
          <w:rFonts w:asciiTheme="majorHAnsi" w:hAnsiTheme="majorHAnsi" w:cstheme="majorHAnsi"/>
          <w:b/>
          <w:bCs/>
          <w:sz w:val="24"/>
        </w:rPr>
      </w:pPr>
      <w:r w:rsidRPr="007250F5">
        <w:rPr>
          <w:rFonts w:asciiTheme="majorHAnsi" w:hAnsiTheme="majorHAnsi" w:cstheme="majorHAnsi"/>
          <w:b/>
          <w:bCs/>
          <w:sz w:val="24"/>
        </w:rPr>
        <w:t>All Over the World:</w:t>
      </w:r>
    </w:p>
    <w:p w14:paraId="42AE28E1" w14:textId="77777777" w:rsidR="007250F5" w:rsidRPr="007250F5" w:rsidRDefault="007250F5" w:rsidP="007250F5">
      <w:pPr>
        <w:numPr>
          <w:ilvl w:val="0"/>
          <w:numId w:val="35"/>
        </w:numPr>
        <w:spacing w:before="7" w:line="237" w:lineRule="auto"/>
        <w:ind w:right="212"/>
        <w:rPr>
          <w:rFonts w:asciiTheme="majorHAnsi" w:hAnsiTheme="majorHAnsi" w:cstheme="majorHAnsi"/>
          <w:sz w:val="24"/>
        </w:rPr>
      </w:pPr>
      <w:r w:rsidRPr="007250F5">
        <w:rPr>
          <w:rFonts w:asciiTheme="majorHAnsi" w:hAnsiTheme="majorHAnsi" w:cstheme="majorHAnsi"/>
          <w:sz w:val="24"/>
        </w:rPr>
        <w:t>Promote mission opportunities by spotlighting an upcoming trip, praying for missionaries and specific people groups, and collecting supplies for mission trips.</w:t>
      </w:r>
    </w:p>
    <w:p w14:paraId="2E63250B" w14:textId="77777777" w:rsidR="007250F5" w:rsidRPr="007250F5" w:rsidRDefault="007250F5" w:rsidP="007250F5">
      <w:pPr>
        <w:numPr>
          <w:ilvl w:val="0"/>
          <w:numId w:val="35"/>
        </w:numPr>
        <w:spacing w:before="7" w:line="237" w:lineRule="auto"/>
        <w:ind w:right="212"/>
        <w:rPr>
          <w:rFonts w:asciiTheme="majorHAnsi" w:hAnsiTheme="majorHAnsi" w:cstheme="majorHAnsi"/>
          <w:sz w:val="24"/>
        </w:rPr>
      </w:pPr>
      <w:r w:rsidRPr="007250F5">
        <w:rPr>
          <w:rFonts w:asciiTheme="majorHAnsi" w:hAnsiTheme="majorHAnsi" w:cstheme="majorHAnsi"/>
          <w:sz w:val="24"/>
        </w:rPr>
        <w:t>Challenge women to give sacrificially to mission work through Cooperative Program giving, mission offerings and individual mission support for team members.</w:t>
      </w:r>
    </w:p>
    <w:p w14:paraId="2C90E0A7" w14:textId="77777777" w:rsidR="007250F5" w:rsidRPr="007250F5" w:rsidRDefault="007250F5" w:rsidP="007250F5">
      <w:pPr>
        <w:numPr>
          <w:ilvl w:val="0"/>
          <w:numId w:val="35"/>
        </w:numPr>
        <w:spacing w:before="7" w:line="237" w:lineRule="auto"/>
        <w:ind w:right="212"/>
        <w:rPr>
          <w:rFonts w:asciiTheme="majorHAnsi" w:hAnsiTheme="majorHAnsi" w:cstheme="majorHAnsi"/>
          <w:sz w:val="24"/>
        </w:rPr>
      </w:pPr>
      <w:r w:rsidRPr="007250F5">
        <w:rPr>
          <w:rFonts w:asciiTheme="majorHAnsi" w:hAnsiTheme="majorHAnsi" w:cstheme="majorHAnsi"/>
          <w:sz w:val="24"/>
        </w:rPr>
        <w:t>Plan a mission trip for the women of your church. Invite women to give input in planning and then go on the mission trip together. It will be fun to see the incredible opportunities women have to share their faith.</w:t>
      </w:r>
    </w:p>
    <w:p w14:paraId="4D072F59" w14:textId="77777777" w:rsidR="007250F5" w:rsidRPr="007250F5" w:rsidRDefault="007250F5" w:rsidP="007250F5">
      <w:pPr>
        <w:spacing w:before="7" w:line="237" w:lineRule="auto"/>
        <w:ind w:right="212"/>
        <w:rPr>
          <w:rFonts w:asciiTheme="majorHAnsi" w:hAnsiTheme="majorHAnsi" w:cstheme="majorHAnsi"/>
          <w:sz w:val="24"/>
        </w:rPr>
      </w:pPr>
    </w:p>
    <w:p w14:paraId="27B04A84" w14:textId="77777777" w:rsidR="007250F5" w:rsidRPr="007250F5" w:rsidRDefault="007250F5" w:rsidP="007250F5">
      <w:pPr>
        <w:rPr>
          <w:rFonts w:asciiTheme="minorHAnsi" w:hAnsiTheme="minorHAnsi" w:cstheme="majorHAnsi"/>
          <w:b/>
          <w:bCs/>
          <w:color w:val="5B4082"/>
          <w:sz w:val="28"/>
          <w:szCs w:val="28"/>
        </w:rPr>
      </w:pPr>
      <w:r w:rsidRPr="007250F5">
        <w:rPr>
          <w:rFonts w:asciiTheme="minorHAnsi" w:hAnsiTheme="minorHAnsi" w:cstheme="majorHAnsi"/>
          <w:b/>
          <w:bCs/>
          <w:color w:val="5B4082"/>
          <w:sz w:val="28"/>
          <w:szCs w:val="28"/>
        </w:rPr>
        <w:t>Conclusion</w:t>
      </w:r>
    </w:p>
    <w:p w14:paraId="312773FC" w14:textId="77777777" w:rsidR="007250F5" w:rsidRPr="007250F5" w:rsidRDefault="007250F5" w:rsidP="007250F5">
      <w:pPr>
        <w:tabs>
          <w:tab w:val="left" w:pos="1541"/>
        </w:tabs>
        <w:spacing w:before="7" w:line="237" w:lineRule="auto"/>
        <w:ind w:right="212"/>
        <w:rPr>
          <w:rFonts w:asciiTheme="majorHAnsi" w:hAnsiTheme="majorHAnsi" w:cstheme="majorHAnsi"/>
          <w:sz w:val="24"/>
        </w:rPr>
      </w:pPr>
      <w:r w:rsidRPr="007250F5">
        <w:rPr>
          <w:rFonts w:asciiTheme="majorHAnsi" w:hAnsiTheme="majorHAnsi" w:cstheme="majorHAnsi"/>
          <w:sz w:val="24"/>
        </w:rPr>
        <w:t xml:space="preserve">Growing from a healthy place is exciting for the women in your church.  Looking for new opportunities to step out in obedience and faith is one way you know God is working among your women. Never take for granted that your Ministry to Women will stay in a healthy place. A healthy ministry is cultivated and nourished as you continually challenge women to grow deeper. This will lead to spiritual outcomes resulting in real life change. Phase Three of this resource expands on specific ways to invest in women through new avenues of ministry, including: Discipleship Ministry, Mentoring Ministry, Girls Ministry and Moms Ministry.  </w:t>
      </w:r>
    </w:p>
    <w:p w14:paraId="7E049ECB" w14:textId="77777777" w:rsidR="007250F5" w:rsidRPr="00500E8A" w:rsidRDefault="007250F5" w:rsidP="007250F5">
      <w:pPr>
        <w:pStyle w:val="ListParagraph"/>
        <w:tabs>
          <w:tab w:val="left" w:pos="820"/>
          <w:tab w:val="left" w:pos="821"/>
        </w:tabs>
        <w:spacing w:before="1" w:line="341" w:lineRule="exact"/>
        <w:ind w:left="1540" w:right="187" w:firstLine="0"/>
        <w:contextualSpacing/>
        <w:rPr>
          <w:rFonts w:asciiTheme="majorHAnsi" w:hAnsiTheme="majorHAnsi" w:cstheme="majorHAnsi"/>
          <w:color w:val="5B4082"/>
          <w:u w:val="single"/>
        </w:rPr>
      </w:pPr>
    </w:p>
    <w:p w14:paraId="2585D335"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35079202"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07EA77A4"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181C3B86"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1DC99230"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0BD8A46F"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6D024816"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569F91EA"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192E4B6E"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3110745F"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2CD92D81"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596A5897"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1E77DBFB"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42E8FEA0"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7E346092" w14:textId="77777777" w:rsidR="007250F5" w:rsidRDefault="007250F5" w:rsidP="007250F5">
      <w:pPr>
        <w:pStyle w:val="Heading4"/>
        <w:spacing w:before="1" w:line="341" w:lineRule="exact"/>
        <w:ind w:left="0"/>
        <w:rPr>
          <w:rFonts w:asciiTheme="majorHAnsi" w:hAnsiTheme="majorHAnsi" w:cstheme="majorHAnsi"/>
          <w:color w:val="5B4082"/>
          <w:u w:val="single"/>
        </w:rPr>
      </w:pPr>
    </w:p>
    <w:p w14:paraId="052A44A8" w14:textId="37405100" w:rsidR="007250F5" w:rsidRDefault="007250F5" w:rsidP="007250F5">
      <w:pPr>
        <w:pStyle w:val="Heading4"/>
        <w:spacing w:before="1" w:line="341" w:lineRule="exact"/>
        <w:ind w:left="0"/>
        <w:rPr>
          <w:rFonts w:asciiTheme="majorHAnsi" w:hAnsiTheme="majorHAnsi" w:cstheme="majorHAnsi"/>
          <w:color w:val="5B4082"/>
          <w:u w:val="single"/>
        </w:rPr>
      </w:pPr>
    </w:p>
    <w:p w14:paraId="39704C62" w14:textId="242F2E36" w:rsidR="00FB5357" w:rsidRDefault="00FB5357" w:rsidP="007250F5">
      <w:pPr>
        <w:pStyle w:val="Heading4"/>
        <w:spacing w:before="1" w:line="341" w:lineRule="exact"/>
        <w:ind w:left="0"/>
        <w:rPr>
          <w:rFonts w:asciiTheme="majorHAnsi" w:hAnsiTheme="majorHAnsi" w:cstheme="majorHAnsi"/>
          <w:color w:val="5B4082"/>
          <w:u w:val="single"/>
        </w:rPr>
      </w:pPr>
    </w:p>
    <w:p w14:paraId="410C8297" w14:textId="77777777" w:rsidR="00FB5357" w:rsidRDefault="00FB5357" w:rsidP="007250F5">
      <w:pPr>
        <w:pStyle w:val="Heading4"/>
        <w:spacing w:before="1" w:line="341" w:lineRule="exact"/>
        <w:ind w:left="0"/>
        <w:rPr>
          <w:rFonts w:asciiTheme="majorHAnsi" w:hAnsiTheme="majorHAnsi" w:cstheme="majorHAnsi"/>
          <w:color w:val="5B4082"/>
          <w:u w:val="single"/>
        </w:rPr>
      </w:pPr>
    </w:p>
    <w:p w14:paraId="46DAE143" w14:textId="4198860C" w:rsidR="007250F5" w:rsidRPr="007250F5" w:rsidRDefault="007250F5" w:rsidP="007250F5">
      <w:pPr>
        <w:pStyle w:val="Heading4"/>
        <w:spacing w:before="1" w:line="341" w:lineRule="exact"/>
        <w:ind w:left="0"/>
        <w:rPr>
          <w:rFonts w:asciiTheme="majorHAnsi" w:hAnsiTheme="majorHAnsi" w:cstheme="majorHAnsi"/>
          <w:color w:val="5B4082"/>
          <w:u w:val="single"/>
        </w:rPr>
      </w:pPr>
      <w:r w:rsidRPr="007250F5">
        <w:rPr>
          <w:rFonts w:asciiTheme="majorHAnsi" w:hAnsiTheme="majorHAnsi" w:cstheme="majorHAnsi"/>
          <w:color w:val="5B4082"/>
          <w:u w:val="single"/>
        </w:rPr>
        <w:lastRenderedPageBreak/>
        <w:t>Growing from a Declining Place</w:t>
      </w:r>
    </w:p>
    <w:p w14:paraId="41C797A4" w14:textId="7AD49E5B" w:rsidR="00A14AB3" w:rsidRPr="00C512EF" w:rsidRDefault="00A14AB3" w:rsidP="00A14AB3">
      <w:pPr>
        <w:pStyle w:val="Heading4"/>
        <w:spacing w:before="1" w:line="341" w:lineRule="exact"/>
        <w:ind w:left="0"/>
        <w:rPr>
          <w:rFonts w:asciiTheme="majorHAnsi" w:hAnsiTheme="majorHAnsi" w:cstheme="majorHAnsi"/>
          <w:b w:val="0"/>
          <w:bCs w:val="0"/>
          <w:sz w:val="24"/>
          <w:szCs w:val="24"/>
        </w:rPr>
      </w:pPr>
      <w:r w:rsidRPr="00C512EF">
        <w:rPr>
          <w:rFonts w:asciiTheme="majorHAnsi" w:hAnsiTheme="majorHAnsi" w:cstheme="majorHAnsi"/>
          <w:b w:val="0"/>
          <w:bCs w:val="0"/>
          <w:sz w:val="24"/>
          <w:szCs w:val="24"/>
        </w:rPr>
        <w:t>Barriers to the growth process can revolve around challenge</w:t>
      </w:r>
      <w:r w:rsidR="00474A69" w:rsidRPr="00C512EF">
        <w:rPr>
          <w:rFonts w:asciiTheme="majorHAnsi" w:hAnsiTheme="majorHAnsi" w:cstheme="majorHAnsi"/>
          <w:b w:val="0"/>
          <w:bCs w:val="0"/>
          <w:sz w:val="24"/>
          <w:szCs w:val="24"/>
        </w:rPr>
        <w:t>s</w:t>
      </w:r>
      <w:r w:rsidRPr="00C512EF">
        <w:rPr>
          <w:rFonts w:asciiTheme="majorHAnsi" w:hAnsiTheme="majorHAnsi" w:cstheme="majorHAnsi"/>
          <w:b w:val="0"/>
          <w:bCs w:val="0"/>
          <w:sz w:val="24"/>
          <w:szCs w:val="24"/>
        </w:rPr>
        <w:t xml:space="preserve"> women face. Other times, the barriers revolve around church</w:t>
      </w:r>
      <w:r w:rsidR="000609EB">
        <w:rPr>
          <w:rFonts w:asciiTheme="majorHAnsi" w:hAnsiTheme="majorHAnsi" w:cstheme="majorHAnsi"/>
          <w:b w:val="0"/>
          <w:bCs w:val="0"/>
          <w:sz w:val="24"/>
          <w:szCs w:val="24"/>
        </w:rPr>
        <w:t>-</w:t>
      </w:r>
      <w:r w:rsidRPr="00C512EF">
        <w:rPr>
          <w:rFonts w:asciiTheme="majorHAnsi" w:hAnsiTheme="majorHAnsi" w:cstheme="majorHAnsi"/>
          <w:b w:val="0"/>
          <w:bCs w:val="0"/>
          <w:sz w:val="24"/>
          <w:szCs w:val="24"/>
        </w:rPr>
        <w:t>related issues like a lack of vision by the ministry team or complacency among the women. Recognizing the barriers women face helps us</w:t>
      </w:r>
      <w:r w:rsidR="00C512EF">
        <w:rPr>
          <w:rFonts w:asciiTheme="majorHAnsi" w:hAnsiTheme="majorHAnsi" w:cstheme="majorHAnsi"/>
          <w:b w:val="0"/>
          <w:bCs w:val="0"/>
          <w:sz w:val="24"/>
          <w:szCs w:val="24"/>
        </w:rPr>
        <w:t xml:space="preserve"> be honest and have an accurate perspective </w:t>
      </w:r>
      <w:r w:rsidRPr="00C512EF">
        <w:rPr>
          <w:rFonts w:asciiTheme="majorHAnsi" w:hAnsiTheme="majorHAnsi" w:cstheme="majorHAnsi"/>
          <w:b w:val="0"/>
          <w:bCs w:val="0"/>
          <w:sz w:val="24"/>
          <w:szCs w:val="24"/>
        </w:rPr>
        <w:t xml:space="preserve">about the challenges occurring in our ministry settings. </w:t>
      </w:r>
    </w:p>
    <w:p w14:paraId="2111553B" w14:textId="77777777" w:rsidR="00A14AB3" w:rsidRPr="00C512EF" w:rsidRDefault="00A14AB3" w:rsidP="00A14AB3">
      <w:pPr>
        <w:pStyle w:val="Heading4"/>
        <w:spacing w:before="1" w:line="341" w:lineRule="exact"/>
        <w:rPr>
          <w:rFonts w:asciiTheme="majorHAnsi" w:hAnsiTheme="majorHAnsi" w:cstheme="majorHAnsi"/>
          <w:b w:val="0"/>
          <w:bCs w:val="0"/>
          <w:sz w:val="24"/>
          <w:szCs w:val="24"/>
        </w:rPr>
      </w:pPr>
    </w:p>
    <w:p w14:paraId="71EC01A6" w14:textId="77777777" w:rsidR="00CC09D4" w:rsidRPr="00CC09D4" w:rsidRDefault="00CC09D4" w:rsidP="00CC09D4">
      <w:pPr>
        <w:widowControl/>
        <w:autoSpaceDE/>
        <w:autoSpaceDN/>
        <w:rPr>
          <w:rFonts w:asciiTheme="majorHAnsi" w:eastAsia="Times New Roman" w:hAnsiTheme="majorHAnsi" w:cstheme="majorHAnsi"/>
          <w:b/>
          <w:bCs/>
          <w:sz w:val="24"/>
          <w:szCs w:val="24"/>
          <w:lang w:bidi="ar-SA"/>
        </w:rPr>
      </w:pPr>
      <w:r w:rsidRPr="00CC09D4">
        <w:rPr>
          <w:rFonts w:asciiTheme="majorHAnsi" w:eastAsia="Times New Roman" w:hAnsiTheme="majorHAnsi" w:cstheme="majorHAnsi"/>
          <w:b/>
          <w:bCs/>
          <w:color w:val="000000"/>
          <w:sz w:val="24"/>
          <w:szCs w:val="24"/>
          <w:lang w:bidi="ar-SA"/>
        </w:rPr>
        <w:t>Barriers Affecting Ministry to Women</w:t>
      </w:r>
    </w:p>
    <w:p w14:paraId="03E4C4B8"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Understanding that there is a partnership between the women in your church and the ministry you are planning is key for overcoming barriers that can affect the growth of the ministry.  There can often be obstacles that come into play as each entity examines the role that God calls them to play.</w:t>
      </w:r>
    </w:p>
    <w:p w14:paraId="7A5B8A47"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24D4B1EB" w14:textId="77777777" w:rsidR="00CC09D4" w:rsidRPr="00CC09D4" w:rsidRDefault="00CC09D4" w:rsidP="00CC09D4">
      <w:pPr>
        <w:widowControl/>
        <w:autoSpaceDE/>
        <w:autoSpaceDN/>
        <w:rPr>
          <w:rFonts w:asciiTheme="majorHAnsi" w:eastAsia="Times New Roman" w:hAnsiTheme="majorHAnsi" w:cstheme="majorHAnsi"/>
          <w:sz w:val="24"/>
          <w:szCs w:val="24"/>
          <w:u w:val="single"/>
          <w:lang w:bidi="ar-SA"/>
        </w:rPr>
      </w:pPr>
      <w:r w:rsidRPr="00CC09D4">
        <w:rPr>
          <w:rFonts w:asciiTheme="majorHAnsi" w:eastAsia="Times New Roman" w:hAnsiTheme="majorHAnsi" w:cstheme="majorHAnsi"/>
          <w:color w:val="000000"/>
          <w:sz w:val="24"/>
          <w:szCs w:val="24"/>
          <w:u w:val="single"/>
          <w:lang w:bidi="ar-SA"/>
        </w:rPr>
        <w:t>Women’s Ministry: Lack of Vision</w:t>
      </w:r>
    </w:p>
    <w:p w14:paraId="0EBA3C0C" w14:textId="78180D29" w:rsidR="00CC09D4" w:rsidRPr="00CC09D4" w:rsidRDefault="00CC09D4" w:rsidP="00CC09D4">
      <w:pPr>
        <w:pStyle w:val="ListParagraph"/>
        <w:widowControl/>
        <w:numPr>
          <w:ilvl w:val="0"/>
          <w:numId w:val="65"/>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Lack of spiritual vision, intentional planning and leadership development</w:t>
      </w:r>
      <w:r>
        <w:rPr>
          <w:rFonts w:asciiTheme="majorHAnsi" w:eastAsia="Times New Roman" w:hAnsiTheme="majorHAnsi" w:cstheme="majorHAnsi"/>
          <w:color w:val="000000"/>
          <w:sz w:val="24"/>
          <w:szCs w:val="24"/>
          <w:lang w:bidi="ar-SA"/>
        </w:rPr>
        <w:t>.</w:t>
      </w:r>
    </w:p>
    <w:p w14:paraId="199E4A44" w14:textId="77777777" w:rsidR="00CC09D4" w:rsidRPr="00CC09D4" w:rsidRDefault="00CC09D4" w:rsidP="00CC09D4">
      <w:pPr>
        <w:pStyle w:val="ListParagraph"/>
        <w:widowControl/>
        <w:numPr>
          <w:ilvl w:val="0"/>
          <w:numId w:val="65"/>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Real spiritual needs are not being identified and met.</w:t>
      </w:r>
    </w:p>
    <w:p w14:paraId="6893C521" w14:textId="0432A28B" w:rsidR="00CC09D4" w:rsidRPr="00CC09D4" w:rsidRDefault="00CC09D4" w:rsidP="00CC09D4">
      <w:pPr>
        <w:pStyle w:val="ListParagraph"/>
        <w:widowControl/>
        <w:numPr>
          <w:ilvl w:val="0"/>
          <w:numId w:val="65"/>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Overemphasis on one aspect of the ministry, resulting in ministry that is out of balance</w:t>
      </w:r>
      <w:r>
        <w:rPr>
          <w:rFonts w:asciiTheme="majorHAnsi" w:eastAsia="Times New Roman" w:hAnsiTheme="majorHAnsi" w:cstheme="majorHAnsi"/>
          <w:color w:val="000000"/>
          <w:sz w:val="24"/>
          <w:szCs w:val="24"/>
          <w:lang w:bidi="ar-SA"/>
        </w:rPr>
        <w:t>.</w:t>
      </w:r>
    </w:p>
    <w:p w14:paraId="25A1A7A9" w14:textId="1E7EF784" w:rsidR="00CC09D4" w:rsidRPr="00CC09D4" w:rsidRDefault="00CC09D4" w:rsidP="00CC09D4">
      <w:pPr>
        <w:pStyle w:val="ListParagraph"/>
        <w:widowControl/>
        <w:numPr>
          <w:ilvl w:val="0"/>
          <w:numId w:val="65"/>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Only a few women are involved in the planning process, resulting in a lack of ownership by all women.  Often it is the same few women. </w:t>
      </w:r>
    </w:p>
    <w:p w14:paraId="45A9D516"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1F608CE7" w14:textId="77777777" w:rsidR="00CC09D4" w:rsidRPr="00CC09D4" w:rsidRDefault="00CC09D4" w:rsidP="00CC09D4">
      <w:pPr>
        <w:widowControl/>
        <w:autoSpaceDE/>
        <w:autoSpaceDN/>
        <w:rPr>
          <w:rFonts w:asciiTheme="majorHAnsi" w:eastAsia="Times New Roman" w:hAnsiTheme="majorHAnsi" w:cstheme="majorHAnsi"/>
          <w:sz w:val="24"/>
          <w:szCs w:val="24"/>
          <w:u w:val="single"/>
          <w:lang w:bidi="ar-SA"/>
        </w:rPr>
      </w:pPr>
      <w:r w:rsidRPr="00CC09D4">
        <w:rPr>
          <w:rFonts w:asciiTheme="majorHAnsi" w:eastAsia="Times New Roman" w:hAnsiTheme="majorHAnsi" w:cstheme="majorHAnsi"/>
          <w:color w:val="000000"/>
          <w:sz w:val="24"/>
          <w:szCs w:val="24"/>
          <w:u w:val="single"/>
          <w:lang w:bidi="ar-SA"/>
        </w:rPr>
        <w:t>Women in Your Church: Lack of Priorities</w:t>
      </w:r>
    </w:p>
    <w:p w14:paraId="34BD4C6C" w14:textId="25927455" w:rsidR="00CC09D4" w:rsidRPr="00CC09D4" w:rsidRDefault="00CC09D4" w:rsidP="00CC09D4">
      <w:pPr>
        <w:pStyle w:val="ListParagraph"/>
        <w:widowControl/>
        <w:numPr>
          <w:ilvl w:val="0"/>
          <w:numId w:val="66"/>
        </w:numPr>
        <w:autoSpaceDE/>
        <w:autoSpaceDN/>
        <w:rPr>
          <w:rFonts w:asciiTheme="majorHAnsi" w:eastAsia="Times New Roman" w:hAnsiTheme="majorHAnsi" w:cstheme="majorHAnsi"/>
          <w:color w:val="000000"/>
          <w:sz w:val="24"/>
          <w:szCs w:val="24"/>
          <w:lang w:bidi="ar-SA"/>
        </w:rPr>
      </w:pPr>
      <w:r w:rsidRPr="00CC09D4">
        <w:rPr>
          <w:rFonts w:asciiTheme="majorHAnsi" w:eastAsia="Times New Roman" w:hAnsiTheme="majorHAnsi" w:cstheme="majorHAnsi"/>
          <w:color w:val="000000"/>
          <w:sz w:val="24"/>
          <w:szCs w:val="24"/>
          <w:lang w:bidi="ar-SA"/>
        </w:rPr>
        <w:t>Busy Schedules: placing roles and responsibilities before relationship</w:t>
      </w:r>
      <w:r>
        <w:rPr>
          <w:rFonts w:asciiTheme="majorHAnsi" w:eastAsia="Times New Roman" w:hAnsiTheme="majorHAnsi" w:cstheme="majorHAnsi"/>
          <w:color w:val="000000"/>
          <w:sz w:val="24"/>
          <w:szCs w:val="24"/>
          <w:lang w:bidi="ar-SA"/>
        </w:rPr>
        <w:t>s.</w:t>
      </w:r>
    </w:p>
    <w:p w14:paraId="625C2C41" w14:textId="7E859F71" w:rsidR="00CC09D4" w:rsidRPr="00CC09D4" w:rsidRDefault="00CC09D4" w:rsidP="00CC09D4">
      <w:pPr>
        <w:pStyle w:val="ListParagraph"/>
        <w:widowControl/>
        <w:numPr>
          <w:ilvl w:val="0"/>
          <w:numId w:val="66"/>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Lack of Focus: allowing distraction</w:t>
      </w:r>
      <w:r>
        <w:rPr>
          <w:rFonts w:asciiTheme="majorHAnsi" w:eastAsia="Times New Roman" w:hAnsiTheme="majorHAnsi" w:cstheme="majorHAnsi"/>
          <w:color w:val="000000"/>
          <w:sz w:val="24"/>
          <w:szCs w:val="24"/>
          <w:lang w:bidi="ar-SA"/>
        </w:rPr>
        <w:t>s</w:t>
      </w:r>
      <w:r w:rsidRPr="00CC09D4">
        <w:rPr>
          <w:rFonts w:asciiTheme="majorHAnsi" w:eastAsia="Times New Roman" w:hAnsiTheme="majorHAnsi" w:cstheme="majorHAnsi"/>
          <w:color w:val="000000"/>
          <w:sz w:val="24"/>
          <w:szCs w:val="24"/>
          <w:lang w:bidi="ar-SA"/>
        </w:rPr>
        <w:t xml:space="preserve"> to pull them away from real </w:t>
      </w:r>
      <w:r>
        <w:rPr>
          <w:rFonts w:asciiTheme="majorHAnsi" w:eastAsia="Times New Roman" w:hAnsiTheme="majorHAnsi" w:cstheme="majorHAnsi"/>
          <w:color w:val="000000"/>
          <w:sz w:val="24"/>
          <w:szCs w:val="24"/>
          <w:lang w:bidi="ar-SA"/>
        </w:rPr>
        <w:t xml:space="preserve">life </w:t>
      </w:r>
      <w:r w:rsidRPr="00CC09D4">
        <w:rPr>
          <w:rFonts w:asciiTheme="majorHAnsi" w:eastAsia="Times New Roman" w:hAnsiTheme="majorHAnsi" w:cstheme="majorHAnsi"/>
          <w:color w:val="000000"/>
          <w:sz w:val="24"/>
          <w:szCs w:val="24"/>
          <w:lang w:bidi="ar-SA"/>
        </w:rPr>
        <w:t>transformation</w:t>
      </w:r>
      <w:r>
        <w:rPr>
          <w:rFonts w:asciiTheme="majorHAnsi" w:eastAsia="Times New Roman" w:hAnsiTheme="majorHAnsi" w:cstheme="majorHAnsi"/>
          <w:color w:val="000000"/>
          <w:sz w:val="24"/>
          <w:szCs w:val="24"/>
          <w:lang w:bidi="ar-SA"/>
        </w:rPr>
        <w:t>.</w:t>
      </w:r>
    </w:p>
    <w:p w14:paraId="051AA630" w14:textId="6742A597" w:rsidR="00CC09D4" w:rsidRPr="00CC09D4" w:rsidRDefault="00CC09D4" w:rsidP="00CC09D4">
      <w:pPr>
        <w:pStyle w:val="ListParagraph"/>
        <w:widowControl/>
        <w:numPr>
          <w:ilvl w:val="0"/>
          <w:numId w:val="66"/>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 xml:space="preserve">Compartmentalized Religion: </w:t>
      </w:r>
      <w:r>
        <w:rPr>
          <w:rFonts w:asciiTheme="majorHAnsi" w:eastAsia="Times New Roman" w:hAnsiTheme="majorHAnsi" w:cstheme="majorHAnsi"/>
          <w:color w:val="000000"/>
          <w:sz w:val="24"/>
          <w:szCs w:val="24"/>
          <w:lang w:bidi="ar-SA"/>
        </w:rPr>
        <w:t>misconception of “doing”, having a checklist mentality.</w:t>
      </w:r>
    </w:p>
    <w:p w14:paraId="6A663A7B" w14:textId="47753FA9" w:rsidR="00CC09D4" w:rsidRPr="00CC09D4" w:rsidRDefault="00CC09D4" w:rsidP="00CC09D4">
      <w:pPr>
        <w:pStyle w:val="ListParagraph"/>
        <w:widowControl/>
        <w:numPr>
          <w:ilvl w:val="0"/>
          <w:numId w:val="66"/>
        </w:numPr>
        <w:autoSpaceDE/>
        <w:autoSpaceDN/>
        <w:rPr>
          <w:rFonts w:asciiTheme="majorHAnsi" w:eastAsia="Times New Roman" w:hAnsiTheme="majorHAnsi" w:cstheme="majorHAnsi"/>
          <w:sz w:val="24"/>
          <w:szCs w:val="24"/>
          <w:lang w:bidi="ar-SA"/>
        </w:rPr>
      </w:pPr>
      <w:r>
        <w:rPr>
          <w:rFonts w:asciiTheme="majorHAnsi" w:eastAsia="Times New Roman" w:hAnsiTheme="majorHAnsi" w:cstheme="majorHAnsi"/>
          <w:color w:val="000000"/>
          <w:sz w:val="24"/>
          <w:szCs w:val="24"/>
          <w:lang w:bidi="ar-SA"/>
        </w:rPr>
        <w:t xml:space="preserve">Lack of Depth: comfortable with staying in surface level relationships, content with status quo. </w:t>
      </w:r>
    </w:p>
    <w:p w14:paraId="6EDE5F9D" w14:textId="77777777" w:rsidR="00CC09D4" w:rsidRPr="00CC09D4" w:rsidRDefault="00CC09D4" w:rsidP="00CC09D4">
      <w:pPr>
        <w:widowControl/>
        <w:autoSpaceDE/>
        <w:autoSpaceDN/>
        <w:rPr>
          <w:rFonts w:ascii="Times New Roman" w:eastAsia="Times New Roman" w:hAnsi="Times New Roman" w:cs="Times New Roman"/>
          <w:sz w:val="24"/>
          <w:szCs w:val="24"/>
          <w:lang w:bidi="ar-SA"/>
        </w:rPr>
      </w:pPr>
    </w:p>
    <w:p w14:paraId="567F5B6D" w14:textId="77777777" w:rsidR="00A14AB3" w:rsidRPr="00764DBE" w:rsidRDefault="00A14AB3" w:rsidP="00A14AB3">
      <w:pPr>
        <w:pStyle w:val="BodyText"/>
        <w:rPr>
          <w:rFonts w:asciiTheme="majorHAnsi" w:hAnsiTheme="majorHAnsi" w:cstheme="majorHAnsi"/>
          <w:sz w:val="20"/>
          <w:szCs w:val="20"/>
        </w:rPr>
      </w:pPr>
    </w:p>
    <w:p w14:paraId="6EE35703" w14:textId="536015A9" w:rsidR="00A14AB3" w:rsidRPr="00C512EF" w:rsidRDefault="00A14AB3" w:rsidP="00A14AB3">
      <w:pPr>
        <w:pStyle w:val="Heading4"/>
        <w:rPr>
          <w:rFonts w:asciiTheme="majorHAnsi" w:hAnsiTheme="majorHAnsi" w:cstheme="majorHAnsi"/>
        </w:rPr>
      </w:pPr>
      <w:r w:rsidRPr="00C512EF">
        <w:rPr>
          <w:rFonts w:asciiTheme="majorHAnsi" w:hAnsiTheme="majorHAnsi" w:cstheme="majorHAnsi"/>
        </w:rPr>
        <w:t>Step 1: Pray for Revival</w:t>
      </w:r>
    </w:p>
    <w:p w14:paraId="228DF5F1" w14:textId="10338105" w:rsidR="00A14AB3" w:rsidRPr="00C512EF" w:rsidRDefault="00A14AB3" w:rsidP="00A14AB3">
      <w:pPr>
        <w:pStyle w:val="ListParagraph"/>
        <w:numPr>
          <w:ilvl w:val="0"/>
          <w:numId w:val="6"/>
        </w:numPr>
        <w:tabs>
          <w:tab w:val="left" w:pos="461"/>
        </w:tabs>
        <w:spacing w:before="1"/>
        <w:ind w:right="360"/>
        <w:jc w:val="both"/>
        <w:rPr>
          <w:rFonts w:asciiTheme="majorHAnsi" w:hAnsiTheme="majorHAnsi" w:cstheme="majorHAnsi"/>
          <w:sz w:val="24"/>
        </w:rPr>
      </w:pPr>
      <w:r w:rsidRPr="00C512EF">
        <w:rPr>
          <w:rFonts w:asciiTheme="majorHAnsi" w:hAnsiTheme="majorHAnsi" w:cstheme="majorHAnsi"/>
          <w:sz w:val="24"/>
        </w:rPr>
        <w:t>The women in your church are most likely overwhelmed with life</w:t>
      </w:r>
      <w:r w:rsidR="004B0864">
        <w:rPr>
          <w:rFonts w:asciiTheme="majorHAnsi" w:hAnsiTheme="majorHAnsi" w:cstheme="majorHAnsi"/>
          <w:sz w:val="24"/>
        </w:rPr>
        <w:t xml:space="preserve"> and may not have a solid spiritual foundation</w:t>
      </w:r>
      <w:r w:rsidRPr="00C512EF">
        <w:rPr>
          <w:rFonts w:asciiTheme="majorHAnsi" w:hAnsiTheme="majorHAnsi" w:cstheme="majorHAnsi"/>
          <w:sz w:val="24"/>
        </w:rPr>
        <w:t>. They may be busy, over committed, or simply “tired” of playing church. As a result, the women need a fresh move of God’s Spirit in and through their</w:t>
      </w:r>
      <w:r w:rsidRPr="00C512EF">
        <w:rPr>
          <w:rFonts w:asciiTheme="majorHAnsi" w:hAnsiTheme="majorHAnsi" w:cstheme="majorHAnsi"/>
          <w:spacing w:val="-2"/>
          <w:sz w:val="24"/>
        </w:rPr>
        <w:t xml:space="preserve"> </w:t>
      </w:r>
      <w:r w:rsidRPr="00C512EF">
        <w:rPr>
          <w:rFonts w:asciiTheme="majorHAnsi" w:hAnsiTheme="majorHAnsi" w:cstheme="majorHAnsi"/>
          <w:sz w:val="24"/>
        </w:rPr>
        <w:t>lives.</w:t>
      </w:r>
    </w:p>
    <w:p w14:paraId="76CBBCFB" w14:textId="77777777" w:rsidR="00474A69" w:rsidRPr="00C512EF" w:rsidRDefault="00474A69" w:rsidP="00474A69">
      <w:pPr>
        <w:pStyle w:val="ListParagraph"/>
        <w:tabs>
          <w:tab w:val="left" w:pos="461"/>
        </w:tabs>
        <w:spacing w:before="1"/>
        <w:ind w:left="460" w:right="360" w:firstLine="0"/>
        <w:jc w:val="both"/>
        <w:rPr>
          <w:rFonts w:asciiTheme="majorHAnsi" w:hAnsiTheme="majorHAnsi" w:cstheme="majorHAnsi"/>
          <w:sz w:val="24"/>
        </w:rPr>
      </w:pPr>
    </w:p>
    <w:p w14:paraId="3B20EF19" w14:textId="77777777" w:rsidR="00A14AB3" w:rsidRPr="00C512EF" w:rsidRDefault="00A14AB3" w:rsidP="00A14AB3">
      <w:pPr>
        <w:pStyle w:val="ListParagraph"/>
        <w:numPr>
          <w:ilvl w:val="0"/>
          <w:numId w:val="6"/>
        </w:numPr>
        <w:tabs>
          <w:tab w:val="left" w:pos="460"/>
          <w:tab w:val="left" w:pos="461"/>
        </w:tabs>
        <w:spacing w:line="292" w:lineRule="exact"/>
        <w:rPr>
          <w:rFonts w:asciiTheme="majorHAnsi" w:hAnsiTheme="majorHAnsi" w:cstheme="majorHAnsi"/>
          <w:sz w:val="24"/>
        </w:rPr>
      </w:pPr>
      <w:r w:rsidRPr="00C512EF">
        <w:rPr>
          <w:rFonts w:asciiTheme="majorHAnsi" w:hAnsiTheme="majorHAnsi" w:cstheme="majorHAnsi"/>
          <w:sz w:val="24"/>
        </w:rPr>
        <w:t>Pray</w:t>
      </w:r>
      <w:r w:rsidRPr="00C512EF">
        <w:rPr>
          <w:rFonts w:asciiTheme="majorHAnsi" w:hAnsiTheme="majorHAnsi" w:cstheme="majorHAnsi"/>
          <w:spacing w:val="-1"/>
          <w:sz w:val="24"/>
        </w:rPr>
        <w:t xml:space="preserve"> </w:t>
      </w:r>
      <w:r w:rsidRPr="00C512EF">
        <w:rPr>
          <w:rFonts w:asciiTheme="majorHAnsi" w:hAnsiTheme="majorHAnsi" w:cstheme="majorHAnsi"/>
          <w:sz w:val="24"/>
        </w:rPr>
        <w:t>for:</w:t>
      </w:r>
    </w:p>
    <w:p w14:paraId="79817608" w14:textId="77777777" w:rsidR="00A14AB3" w:rsidRPr="00C512EF" w:rsidRDefault="00A14AB3" w:rsidP="00A14AB3">
      <w:pPr>
        <w:pStyle w:val="ListParagraph"/>
        <w:numPr>
          <w:ilvl w:val="1"/>
          <w:numId w:val="6"/>
        </w:numPr>
        <w:tabs>
          <w:tab w:val="left" w:pos="1180"/>
          <w:tab w:val="left" w:pos="1181"/>
        </w:tabs>
        <w:rPr>
          <w:rFonts w:asciiTheme="majorHAnsi" w:hAnsiTheme="majorHAnsi" w:cstheme="majorHAnsi"/>
          <w:sz w:val="24"/>
        </w:rPr>
      </w:pPr>
      <w:r w:rsidRPr="00C512EF">
        <w:rPr>
          <w:rFonts w:asciiTheme="majorHAnsi" w:hAnsiTheme="majorHAnsi" w:cstheme="majorHAnsi"/>
          <w:sz w:val="24"/>
        </w:rPr>
        <w:t>Spiritual awakening among women, families, church, and</w:t>
      </w:r>
      <w:r w:rsidRPr="00C512EF">
        <w:rPr>
          <w:rFonts w:asciiTheme="majorHAnsi" w:hAnsiTheme="majorHAnsi" w:cstheme="majorHAnsi"/>
          <w:spacing w:val="-6"/>
          <w:sz w:val="24"/>
        </w:rPr>
        <w:t xml:space="preserve"> </w:t>
      </w:r>
      <w:r w:rsidRPr="00C512EF">
        <w:rPr>
          <w:rFonts w:asciiTheme="majorHAnsi" w:hAnsiTheme="majorHAnsi" w:cstheme="majorHAnsi"/>
          <w:sz w:val="24"/>
        </w:rPr>
        <w:t>community.</w:t>
      </w:r>
    </w:p>
    <w:p w14:paraId="769A1CF2" w14:textId="77777777" w:rsidR="00A14AB3" w:rsidRPr="00C512EF" w:rsidRDefault="00A14AB3" w:rsidP="00A14AB3">
      <w:pPr>
        <w:pStyle w:val="ListParagraph"/>
        <w:numPr>
          <w:ilvl w:val="1"/>
          <w:numId w:val="6"/>
        </w:numPr>
        <w:tabs>
          <w:tab w:val="left" w:pos="1180"/>
          <w:tab w:val="left" w:pos="1181"/>
        </w:tabs>
        <w:rPr>
          <w:rFonts w:asciiTheme="majorHAnsi" w:hAnsiTheme="majorHAnsi" w:cstheme="majorHAnsi"/>
          <w:sz w:val="24"/>
        </w:rPr>
      </w:pPr>
      <w:r w:rsidRPr="00C512EF">
        <w:rPr>
          <w:rFonts w:asciiTheme="majorHAnsi" w:hAnsiTheme="majorHAnsi" w:cstheme="majorHAnsi"/>
          <w:sz w:val="24"/>
        </w:rPr>
        <w:t>Repentance of Sin: A deep sorrow for “playing” the church game, unconfessed</w:t>
      </w:r>
      <w:r w:rsidRPr="00C512EF">
        <w:rPr>
          <w:rFonts w:asciiTheme="majorHAnsi" w:hAnsiTheme="majorHAnsi" w:cstheme="majorHAnsi"/>
          <w:spacing w:val="-27"/>
          <w:sz w:val="24"/>
        </w:rPr>
        <w:t xml:space="preserve"> </w:t>
      </w:r>
      <w:r w:rsidRPr="00C512EF">
        <w:rPr>
          <w:rFonts w:asciiTheme="majorHAnsi" w:hAnsiTheme="majorHAnsi" w:cstheme="majorHAnsi"/>
          <w:sz w:val="24"/>
        </w:rPr>
        <w:t>sin,</w:t>
      </w:r>
    </w:p>
    <w:p w14:paraId="11555C7D" w14:textId="77777777" w:rsidR="00A14AB3" w:rsidRPr="00C512EF" w:rsidRDefault="00A14AB3" w:rsidP="00474A69">
      <w:pPr>
        <w:pStyle w:val="BodyText"/>
        <w:ind w:left="1180" w:firstLine="260"/>
        <w:rPr>
          <w:rFonts w:asciiTheme="majorHAnsi" w:hAnsiTheme="majorHAnsi" w:cstheme="majorHAnsi"/>
        </w:rPr>
      </w:pPr>
      <w:r w:rsidRPr="00C512EF">
        <w:rPr>
          <w:rFonts w:asciiTheme="majorHAnsi" w:hAnsiTheme="majorHAnsi" w:cstheme="majorHAnsi"/>
        </w:rPr>
        <w:t>check-list Christianity, over commitment, people pleasing, and complacency.</w:t>
      </w:r>
    </w:p>
    <w:p w14:paraId="12C9E288" w14:textId="6B472417" w:rsidR="00A14AB3" w:rsidRPr="00C512EF" w:rsidRDefault="00A14AB3" w:rsidP="00A14AB3">
      <w:pPr>
        <w:pStyle w:val="ListParagraph"/>
        <w:numPr>
          <w:ilvl w:val="1"/>
          <w:numId w:val="6"/>
        </w:numPr>
        <w:tabs>
          <w:tab w:val="left" w:pos="1180"/>
          <w:tab w:val="left" w:pos="1181"/>
        </w:tabs>
        <w:rPr>
          <w:rFonts w:asciiTheme="majorHAnsi" w:hAnsiTheme="majorHAnsi" w:cstheme="majorHAnsi"/>
          <w:sz w:val="24"/>
        </w:rPr>
      </w:pPr>
      <w:r w:rsidRPr="00C512EF">
        <w:rPr>
          <w:rFonts w:asciiTheme="majorHAnsi" w:hAnsiTheme="majorHAnsi" w:cstheme="majorHAnsi"/>
          <w:sz w:val="24"/>
        </w:rPr>
        <w:t>God</w:t>
      </w:r>
      <w:r w:rsidR="004B0864">
        <w:rPr>
          <w:rFonts w:asciiTheme="majorHAnsi" w:hAnsiTheme="majorHAnsi" w:cstheme="majorHAnsi"/>
          <w:sz w:val="24"/>
        </w:rPr>
        <w:t>-</w:t>
      </w:r>
      <w:r w:rsidRPr="00C512EF">
        <w:rPr>
          <w:rFonts w:asciiTheme="majorHAnsi" w:hAnsiTheme="majorHAnsi" w:cstheme="majorHAnsi"/>
          <w:sz w:val="24"/>
        </w:rPr>
        <w:t>given desire to live according to the Bible and for God’s eternal</w:t>
      </w:r>
      <w:r w:rsidRPr="00C512EF">
        <w:rPr>
          <w:rFonts w:asciiTheme="majorHAnsi" w:hAnsiTheme="majorHAnsi" w:cstheme="majorHAnsi"/>
          <w:spacing w:val="-18"/>
          <w:sz w:val="24"/>
        </w:rPr>
        <w:t xml:space="preserve"> </w:t>
      </w:r>
      <w:r w:rsidRPr="00C512EF">
        <w:rPr>
          <w:rFonts w:asciiTheme="majorHAnsi" w:hAnsiTheme="majorHAnsi" w:cstheme="majorHAnsi"/>
          <w:sz w:val="24"/>
        </w:rPr>
        <w:t>purposes.</w:t>
      </w:r>
    </w:p>
    <w:p w14:paraId="66043AF2" w14:textId="77777777" w:rsidR="00A14AB3" w:rsidRPr="00C512EF" w:rsidRDefault="00A14AB3" w:rsidP="00A14AB3">
      <w:pPr>
        <w:pStyle w:val="ListParagraph"/>
        <w:numPr>
          <w:ilvl w:val="1"/>
          <w:numId w:val="6"/>
        </w:numPr>
        <w:tabs>
          <w:tab w:val="left" w:pos="1180"/>
          <w:tab w:val="left" w:pos="1181"/>
        </w:tabs>
        <w:ind w:right="498"/>
        <w:rPr>
          <w:rFonts w:asciiTheme="majorHAnsi" w:hAnsiTheme="majorHAnsi" w:cstheme="majorHAnsi"/>
          <w:sz w:val="24"/>
        </w:rPr>
      </w:pPr>
      <w:r w:rsidRPr="00C512EF">
        <w:rPr>
          <w:rFonts w:asciiTheme="majorHAnsi" w:hAnsiTheme="majorHAnsi" w:cstheme="majorHAnsi"/>
          <w:sz w:val="24"/>
        </w:rPr>
        <w:t>Fresh ideas that will allow you and your team to reach the women in your</w:t>
      </w:r>
      <w:r w:rsidRPr="00C512EF">
        <w:rPr>
          <w:rFonts w:asciiTheme="majorHAnsi" w:hAnsiTheme="majorHAnsi" w:cstheme="majorHAnsi"/>
          <w:spacing w:val="-37"/>
          <w:sz w:val="24"/>
        </w:rPr>
        <w:t xml:space="preserve"> </w:t>
      </w:r>
      <w:r w:rsidRPr="00C512EF">
        <w:rPr>
          <w:rFonts w:asciiTheme="majorHAnsi" w:hAnsiTheme="majorHAnsi" w:cstheme="majorHAnsi"/>
          <w:sz w:val="24"/>
        </w:rPr>
        <w:t>church and community</w:t>
      </w:r>
    </w:p>
    <w:p w14:paraId="4B5630F4" w14:textId="1D3D2CBE" w:rsidR="00A14AB3" w:rsidRPr="00C512EF" w:rsidRDefault="00A14AB3" w:rsidP="00A14AB3">
      <w:pPr>
        <w:pStyle w:val="Heading4"/>
        <w:rPr>
          <w:rFonts w:asciiTheme="majorHAnsi" w:hAnsiTheme="majorHAnsi" w:cstheme="majorHAnsi"/>
        </w:rPr>
      </w:pPr>
    </w:p>
    <w:p w14:paraId="2843462A" w14:textId="7BEC1905" w:rsidR="00C404AC" w:rsidRPr="00C512EF" w:rsidRDefault="00764DBE" w:rsidP="00C404AC">
      <w:pPr>
        <w:pStyle w:val="Heading4"/>
        <w:rPr>
          <w:rFonts w:asciiTheme="majorHAnsi" w:hAnsiTheme="majorHAnsi" w:cstheme="majorHAnsi"/>
        </w:rPr>
      </w:pPr>
      <w:r>
        <w:rPr>
          <w:rFonts w:asciiTheme="majorHAnsi" w:hAnsiTheme="majorHAnsi" w:cstheme="majorHAnsi"/>
        </w:rPr>
        <w:t>S</w:t>
      </w:r>
      <w:r w:rsidR="00C404AC" w:rsidRPr="00C512EF">
        <w:rPr>
          <w:rFonts w:asciiTheme="majorHAnsi" w:hAnsiTheme="majorHAnsi" w:cstheme="majorHAnsi"/>
        </w:rPr>
        <w:t>tep 2: Evaluate the Leadership Team</w:t>
      </w:r>
    </w:p>
    <w:p w14:paraId="37E78310" w14:textId="77777777" w:rsidR="00C404AC" w:rsidRPr="00C512EF" w:rsidRDefault="00C404AC" w:rsidP="00C404AC">
      <w:pPr>
        <w:tabs>
          <w:tab w:val="left" w:pos="1540"/>
          <w:tab w:val="left" w:pos="1541"/>
        </w:tabs>
        <w:spacing w:before="59"/>
        <w:ind w:left="100" w:right="237"/>
        <w:rPr>
          <w:rFonts w:asciiTheme="majorHAnsi" w:hAnsiTheme="majorHAnsi" w:cstheme="majorHAnsi"/>
          <w:sz w:val="24"/>
        </w:rPr>
      </w:pPr>
      <w:r w:rsidRPr="00C512EF">
        <w:rPr>
          <w:rFonts w:asciiTheme="majorHAnsi" w:hAnsiTheme="majorHAnsi" w:cstheme="majorHAnsi"/>
          <w:sz w:val="24"/>
        </w:rPr>
        <w:t>Look at the make-up of your team. Ask these important questions:</w:t>
      </w:r>
    </w:p>
    <w:p w14:paraId="5BE346B1" w14:textId="17FAC4CF" w:rsidR="00A9677A" w:rsidRDefault="00C404AC" w:rsidP="00A9677A">
      <w:pPr>
        <w:pStyle w:val="ListParagraph"/>
        <w:numPr>
          <w:ilvl w:val="0"/>
          <w:numId w:val="68"/>
        </w:numPr>
        <w:tabs>
          <w:tab w:val="left" w:pos="1540"/>
          <w:tab w:val="left" w:pos="1541"/>
        </w:tabs>
        <w:spacing w:before="59"/>
        <w:ind w:right="40"/>
        <w:rPr>
          <w:rFonts w:asciiTheme="majorHAnsi" w:hAnsiTheme="majorHAnsi" w:cstheme="majorHAnsi"/>
          <w:sz w:val="24"/>
        </w:rPr>
      </w:pPr>
      <w:r w:rsidRPr="00A9677A">
        <w:rPr>
          <w:rFonts w:asciiTheme="majorHAnsi" w:hAnsiTheme="majorHAnsi" w:cstheme="majorHAnsi"/>
          <w:sz w:val="24"/>
        </w:rPr>
        <w:t>Are there women of varying ages? In order to reach all the women in your church, it is best to have all age groups in your church represented on the team. As you add different ages to the leadership team, seek out the key leaders who are women of</w:t>
      </w:r>
      <w:r w:rsidRPr="00A9677A">
        <w:rPr>
          <w:rFonts w:asciiTheme="majorHAnsi" w:hAnsiTheme="majorHAnsi" w:cstheme="majorHAnsi"/>
          <w:spacing w:val="3"/>
          <w:sz w:val="24"/>
        </w:rPr>
        <w:t xml:space="preserve"> </w:t>
      </w:r>
      <w:r w:rsidRPr="00A9677A">
        <w:rPr>
          <w:rFonts w:asciiTheme="majorHAnsi" w:hAnsiTheme="majorHAnsi" w:cstheme="majorHAnsi"/>
          <w:sz w:val="24"/>
        </w:rPr>
        <w:t>influence.</w:t>
      </w:r>
    </w:p>
    <w:p w14:paraId="0A5CE689" w14:textId="77777777" w:rsidR="00FB5357" w:rsidRDefault="00FB5357" w:rsidP="00FB5357">
      <w:pPr>
        <w:pStyle w:val="ListParagraph"/>
        <w:tabs>
          <w:tab w:val="left" w:pos="1540"/>
          <w:tab w:val="left" w:pos="1541"/>
        </w:tabs>
        <w:spacing w:before="59"/>
        <w:ind w:left="720" w:right="40" w:firstLine="0"/>
        <w:rPr>
          <w:rFonts w:asciiTheme="majorHAnsi" w:hAnsiTheme="majorHAnsi" w:cstheme="majorHAnsi"/>
          <w:sz w:val="24"/>
        </w:rPr>
      </w:pPr>
    </w:p>
    <w:p w14:paraId="5DE896FE" w14:textId="77777777" w:rsidR="00A9677A" w:rsidRDefault="00C404AC" w:rsidP="00A9677A">
      <w:pPr>
        <w:pStyle w:val="ListParagraph"/>
        <w:numPr>
          <w:ilvl w:val="0"/>
          <w:numId w:val="68"/>
        </w:numPr>
        <w:tabs>
          <w:tab w:val="left" w:pos="1540"/>
          <w:tab w:val="left" w:pos="1541"/>
        </w:tabs>
        <w:spacing w:before="59"/>
        <w:ind w:right="40"/>
        <w:rPr>
          <w:rFonts w:asciiTheme="majorHAnsi" w:hAnsiTheme="majorHAnsi" w:cstheme="majorHAnsi"/>
          <w:sz w:val="24"/>
        </w:rPr>
      </w:pPr>
      <w:r w:rsidRPr="00A9677A">
        <w:rPr>
          <w:rFonts w:asciiTheme="majorHAnsi" w:hAnsiTheme="majorHAnsi" w:cstheme="majorHAnsi"/>
          <w:sz w:val="24"/>
        </w:rPr>
        <w:lastRenderedPageBreak/>
        <w:t>Are there women with varying spiritual gifts? For your team to function properly, you need a blend of people with different types of spiritual gifts (and personalities) working together. You can use a spiritual gift or personality inventory to identify your current leaders’</w:t>
      </w:r>
      <w:r w:rsidRPr="00A9677A">
        <w:rPr>
          <w:rFonts w:asciiTheme="majorHAnsi" w:hAnsiTheme="majorHAnsi" w:cstheme="majorHAnsi"/>
          <w:spacing w:val="-4"/>
          <w:sz w:val="24"/>
        </w:rPr>
        <w:t xml:space="preserve"> </w:t>
      </w:r>
      <w:r w:rsidRPr="00A9677A">
        <w:rPr>
          <w:rFonts w:asciiTheme="majorHAnsi" w:hAnsiTheme="majorHAnsi" w:cstheme="majorHAnsi"/>
          <w:sz w:val="24"/>
        </w:rPr>
        <w:t>giftings.</w:t>
      </w:r>
    </w:p>
    <w:p w14:paraId="318CEE65" w14:textId="77777777" w:rsidR="00A9677A" w:rsidRDefault="00C404AC" w:rsidP="00A9677A">
      <w:pPr>
        <w:pStyle w:val="ListParagraph"/>
        <w:numPr>
          <w:ilvl w:val="0"/>
          <w:numId w:val="68"/>
        </w:numPr>
        <w:tabs>
          <w:tab w:val="left" w:pos="1540"/>
          <w:tab w:val="left" w:pos="1541"/>
        </w:tabs>
        <w:spacing w:before="59"/>
        <w:ind w:right="40"/>
        <w:rPr>
          <w:rFonts w:asciiTheme="majorHAnsi" w:hAnsiTheme="majorHAnsi" w:cstheme="majorHAnsi"/>
          <w:sz w:val="24"/>
        </w:rPr>
      </w:pPr>
      <w:r w:rsidRPr="00A9677A">
        <w:rPr>
          <w:rFonts w:asciiTheme="majorHAnsi" w:hAnsiTheme="majorHAnsi" w:cstheme="majorHAnsi"/>
          <w:sz w:val="24"/>
        </w:rPr>
        <w:t>Who are the new leaders that can provide fresh ideas? As you walk in step with the Spirit, He will raise up leaders who need to serve in leadership. These leaders should fill in the gaps regarding age and gifting. Watch for key leaders to emerge as God</w:t>
      </w:r>
      <w:r w:rsidRPr="00A9677A">
        <w:rPr>
          <w:rFonts w:asciiTheme="majorHAnsi" w:hAnsiTheme="majorHAnsi" w:cstheme="majorHAnsi"/>
          <w:spacing w:val="1"/>
          <w:sz w:val="24"/>
        </w:rPr>
        <w:t xml:space="preserve"> </w:t>
      </w:r>
      <w:r w:rsidRPr="00A9677A">
        <w:rPr>
          <w:rFonts w:asciiTheme="majorHAnsi" w:hAnsiTheme="majorHAnsi" w:cstheme="majorHAnsi"/>
          <w:sz w:val="24"/>
        </w:rPr>
        <w:t>leads!</w:t>
      </w:r>
    </w:p>
    <w:p w14:paraId="2DBE6C25" w14:textId="3833AD52" w:rsidR="00C404AC" w:rsidRPr="00A9677A" w:rsidRDefault="00C404AC" w:rsidP="00A9677A">
      <w:pPr>
        <w:pStyle w:val="ListParagraph"/>
        <w:numPr>
          <w:ilvl w:val="0"/>
          <w:numId w:val="68"/>
        </w:numPr>
        <w:tabs>
          <w:tab w:val="left" w:pos="1540"/>
          <w:tab w:val="left" w:pos="1541"/>
        </w:tabs>
        <w:spacing w:before="59"/>
        <w:ind w:right="40"/>
        <w:rPr>
          <w:rFonts w:asciiTheme="majorHAnsi" w:hAnsiTheme="majorHAnsi" w:cstheme="majorHAnsi"/>
          <w:sz w:val="24"/>
        </w:rPr>
      </w:pPr>
      <w:r w:rsidRPr="00A9677A">
        <w:rPr>
          <w:rFonts w:asciiTheme="majorHAnsi" w:hAnsiTheme="majorHAnsi" w:cstheme="majorHAnsi"/>
          <w:sz w:val="24"/>
        </w:rPr>
        <w:t>Who are the existing leaders that can provide wisdom and continuity? Most likely, there are current leaders involved in the ministry who need to remain in leadership in order to provide wisdom and direction. Utilize these key leaders as a treasured resource. They have years of wisdom and experiences in their collective lives.</w:t>
      </w:r>
    </w:p>
    <w:p w14:paraId="7D47912B" w14:textId="77777777" w:rsidR="00C404AC" w:rsidRPr="00C512EF" w:rsidRDefault="00C404AC" w:rsidP="00C404AC">
      <w:pPr>
        <w:pStyle w:val="BodyText"/>
        <w:ind w:left="100" w:right="436"/>
        <w:rPr>
          <w:rFonts w:asciiTheme="majorHAnsi" w:hAnsiTheme="majorHAnsi" w:cstheme="majorHAnsi"/>
        </w:rPr>
      </w:pPr>
      <w:r w:rsidRPr="00C512EF">
        <w:rPr>
          <w:rFonts w:asciiTheme="majorHAnsi" w:hAnsiTheme="majorHAnsi" w:cstheme="majorHAnsi"/>
        </w:rPr>
        <w:t>Identify the right people and take the necessary steps to invite them to serve. Before you make any changes to your current ministry plan, get the right people serving in the right places!</w:t>
      </w:r>
    </w:p>
    <w:p w14:paraId="3D992023" w14:textId="2A021B16" w:rsidR="00C404AC" w:rsidRPr="00C512EF" w:rsidRDefault="00C404AC" w:rsidP="00C404AC">
      <w:pPr>
        <w:pStyle w:val="BodyText"/>
        <w:rPr>
          <w:rFonts w:asciiTheme="majorHAnsi" w:hAnsiTheme="majorHAnsi" w:cstheme="majorHAnsi"/>
          <w:sz w:val="28"/>
        </w:rPr>
      </w:pPr>
    </w:p>
    <w:p w14:paraId="2DD5E88B" w14:textId="77777777" w:rsidR="00C404AC" w:rsidRPr="00C512EF" w:rsidRDefault="00C404AC" w:rsidP="00C404AC">
      <w:pPr>
        <w:pStyle w:val="BodyText"/>
        <w:rPr>
          <w:rFonts w:asciiTheme="majorHAnsi" w:hAnsiTheme="majorHAnsi" w:cstheme="majorHAnsi"/>
          <w:sz w:val="28"/>
        </w:rPr>
      </w:pPr>
    </w:p>
    <w:p w14:paraId="3672A42D" w14:textId="3337A99C" w:rsidR="00C404AC" w:rsidRPr="00C512EF" w:rsidRDefault="00C404AC" w:rsidP="00C404AC">
      <w:pPr>
        <w:pStyle w:val="Heading4"/>
        <w:spacing w:line="341" w:lineRule="exact"/>
        <w:rPr>
          <w:rFonts w:asciiTheme="majorHAnsi" w:hAnsiTheme="majorHAnsi" w:cstheme="majorHAnsi"/>
        </w:rPr>
      </w:pPr>
      <w:r w:rsidRPr="00C512EF">
        <w:rPr>
          <w:rFonts w:asciiTheme="majorHAnsi" w:hAnsiTheme="majorHAnsi" w:cstheme="majorHAnsi"/>
        </w:rPr>
        <w:t>Step 3: Update the Purpose Statement</w:t>
      </w:r>
    </w:p>
    <w:p w14:paraId="6711146F" w14:textId="77777777" w:rsidR="00C404AC" w:rsidRPr="00C512EF" w:rsidRDefault="00C404AC" w:rsidP="00C404AC">
      <w:pPr>
        <w:pStyle w:val="ListParagraph"/>
        <w:numPr>
          <w:ilvl w:val="0"/>
          <w:numId w:val="5"/>
        </w:numPr>
        <w:tabs>
          <w:tab w:val="left" w:pos="820"/>
          <w:tab w:val="left" w:pos="821"/>
        </w:tabs>
        <w:spacing w:line="292" w:lineRule="exact"/>
        <w:rPr>
          <w:rFonts w:asciiTheme="majorHAnsi" w:hAnsiTheme="majorHAnsi" w:cstheme="majorHAnsi"/>
          <w:sz w:val="24"/>
        </w:rPr>
      </w:pPr>
      <w:r w:rsidRPr="00C512EF">
        <w:rPr>
          <w:rFonts w:asciiTheme="majorHAnsi" w:hAnsiTheme="majorHAnsi" w:cstheme="majorHAnsi"/>
          <w:sz w:val="24"/>
        </w:rPr>
        <w:t>Go back to the drawing board with the purpose</w:t>
      </w:r>
      <w:r w:rsidRPr="00C512EF">
        <w:rPr>
          <w:rFonts w:asciiTheme="majorHAnsi" w:hAnsiTheme="majorHAnsi" w:cstheme="majorHAnsi"/>
          <w:spacing w:val="-6"/>
          <w:sz w:val="24"/>
        </w:rPr>
        <w:t xml:space="preserve"> </w:t>
      </w:r>
      <w:r w:rsidRPr="00C512EF">
        <w:rPr>
          <w:rFonts w:asciiTheme="majorHAnsi" w:hAnsiTheme="majorHAnsi" w:cstheme="majorHAnsi"/>
          <w:sz w:val="24"/>
        </w:rPr>
        <w:t>statement.</w:t>
      </w:r>
    </w:p>
    <w:p w14:paraId="1549C81C" w14:textId="77777777" w:rsidR="00C404AC" w:rsidRPr="00C512EF" w:rsidRDefault="00C404AC" w:rsidP="00C404AC">
      <w:pPr>
        <w:pStyle w:val="ListParagraph"/>
        <w:numPr>
          <w:ilvl w:val="0"/>
          <w:numId w:val="5"/>
        </w:numPr>
        <w:tabs>
          <w:tab w:val="left" w:pos="820"/>
          <w:tab w:val="left" w:pos="821"/>
        </w:tabs>
        <w:rPr>
          <w:rFonts w:asciiTheme="majorHAnsi" w:hAnsiTheme="majorHAnsi" w:cstheme="majorHAnsi"/>
          <w:sz w:val="24"/>
        </w:rPr>
      </w:pPr>
      <w:r w:rsidRPr="00C512EF">
        <w:rPr>
          <w:rFonts w:asciiTheme="majorHAnsi" w:hAnsiTheme="majorHAnsi" w:cstheme="majorHAnsi"/>
          <w:sz w:val="24"/>
        </w:rPr>
        <w:t>What elements of the purpose statement need to remain the</w:t>
      </w:r>
      <w:r w:rsidRPr="00C512EF">
        <w:rPr>
          <w:rFonts w:asciiTheme="majorHAnsi" w:hAnsiTheme="majorHAnsi" w:cstheme="majorHAnsi"/>
          <w:spacing w:val="-11"/>
          <w:sz w:val="24"/>
        </w:rPr>
        <w:t xml:space="preserve"> </w:t>
      </w:r>
      <w:r w:rsidRPr="00C512EF">
        <w:rPr>
          <w:rFonts w:asciiTheme="majorHAnsi" w:hAnsiTheme="majorHAnsi" w:cstheme="majorHAnsi"/>
          <w:sz w:val="24"/>
        </w:rPr>
        <w:t>same?</w:t>
      </w:r>
    </w:p>
    <w:p w14:paraId="4A8E8F39" w14:textId="77777777" w:rsidR="00C404AC" w:rsidRPr="00C512EF" w:rsidRDefault="00C404AC" w:rsidP="00C404AC">
      <w:pPr>
        <w:pStyle w:val="ListParagraph"/>
        <w:numPr>
          <w:ilvl w:val="0"/>
          <w:numId w:val="5"/>
        </w:numPr>
        <w:tabs>
          <w:tab w:val="left" w:pos="820"/>
          <w:tab w:val="left" w:pos="821"/>
        </w:tabs>
        <w:ind w:right="443"/>
        <w:rPr>
          <w:rFonts w:asciiTheme="majorHAnsi" w:hAnsiTheme="majorHAnsi" w:cstheme="majorHAnsi"/>
          <w:sz w:val="24"/>
        </w:rPr>
      </w:pPr>
      <w:r w:rsidRPr="00C512EF">
        <w:rPr>
          <w:rFonts w:asciiTheme="majorHAnsi" w:hAnsiTheme="majorHAnsi" w:cstheme="majorHAnsi"/>
          <w:sz w:val="24"/>
        </w:rPr>
        <w:t>Does the purpose statement need to change in order to align with the purpose of the church?</w:t>
      </w:r>
    </w:p>
    <w:p w14:paraId="5A194842" w14:textId="77777777" w:rsidR="00C404AC" w:rsidRPr="00C512EF" w:rsidRDefault="00C404AC" w:rsidP="00C404AC">
      <w:pPr>
        <w:pStyle w:val="BodyText"/>
        <w:spacing w:before="2"/>
        <w:rPr>
          <w:rFonts w:asciiTheme="majorHAnsi" w:hAnsiTheme="majorHAnsi" w:cstheme="majorHAnsi"/>
        </w:rPr>
      </w:pPr>
    </w:p>
    <w:p w14:paraId="16F601EB" w14:textId="77777777" w:rsidR="00C404AC" w:rsidRPr="00C512EF" w:rsidRDefault="00C404AC" w:rsidP="00C404AC">
      <w:pPr>
        <w:pStyle w:val="BodyText"/>
        <w:ind w:left="460"/>
        <w:rPr>
          <w:rFonts w:asciiTheme="majorHAnsi" w:hAnsiTheme="majorHAnsi" w:cstheme="majorHAnsi"/>
        </w:rPr>
      </w:pPr>
      <w:r w:rsidRPr="00C512EF">
        <w:rPr>
          <w:rFonts w:asciiTheme="majorHAnsi" w:hAnsiTheme="majorHAnsi" w:cstheme="majorHAnsi"/>
        </w:rPr>
        <w:t>Important reminders:</w:t>
      </w:r>
    </w:p>
    <w:p w14:paraId="76B44419" w14:textId="77777777" w:rsidR="00C404AC" w:rsidRPr="00C512EF" w:rsidRDefault="00C404AC" w:rsidP="00C404AC">
      <w:pPr>
        <w:pStyle w:val="ListParagraph"/>
        <w:numPr>
          <w:ilvl w:val="0"/>
          <w:numId w:val="5"/>
        </w:numPr>
        <w:tabs>
          <w:tab w:val="left" w:pos="820"/>
          <w:tab w:val="left" w:pos="821"/>
        </w:tabs>
        <w:rPr>
          <w:rFonts w:asciiTheme="majorHAnsi" w:hAnsiTheme="majorHAnsi" w:cstheme="majorHAnsi"/>
          <w:sz w:val="24"/>
        </w:rPr>
      </w:pPr>
      <w:r w:rsidRPr="00C512EF">
        <w:rPr>
          <w:rFonts w:asciiTheme="majorHAnsi" w:hAnsiTheme="majorHAnsi" w:cstheme="majorHAnsi"/>
          <w:sz w:val="24"/>
        </w:rPr>
        <w:t>The purpose statement should be easy to remember and tell the women what</w:t>
      </w:r>
      <w:r w:rsidRPr="00C512EF">
        <w:rPr>
          <w:rFonts w:asciiTheme="majorHAnsi" w:hAnsiTheme="majorHAnsi" w:cstheme="majorHAnsi"/>
          <w:spacing w:val="-23"/>
          <w:sz w:val="24"/>
        </w:rPr>
        <w:t xml:space="preserve"> </w:t>
      </w:r>
      <w:r w:rsidRPr="00C512EF">
        <w:rPr>
          <w:rFonts w:asciiTheme="majorHAnsi" w:hAnsiTheme="majorHAnsi" w:cstheme="majorHAnsi"/>
          <w:sz w:val="24"/>
        </w:rPr>
        <w:t>the</w:t>
      </w:r>
    </w:p>
    <w:p w14:paraId="7CA567F7" w14:textId="77777777" w:rsidR="00C404AC" w:rsidRPr="00C512EF" w:rsidRDefault="00C404AC" w:rsidP="00C404AC">
      <w:pPr>
        <w:pStyle w:val="BodyText"/>
        <w:ind w:left="820"/>
        <w:rPr>
          <w:rFonts w:asciiTheme="majorHAnsi" w:hAnsiTheme="majorHAnsi" w:cstheme="majorHAnsi"/>
        </w:rPr>
      </w:pPr>
      <w:r w:rsidRPr="00C512EF">
        <w:rPr>
          <w:rFonts w:asciiTheme="majorHAnsi" w:hAnsiTheme="majorHAnsi" w:cstheme="majorHAnsi"/>
        </w:rPr>
        <w:t>Women’s Ministry is about. In a sense, it is a promise to your women.</w:t>
      </w:r>
    </w:p>
    <w:p w14:paraId="70927CB8" w14:textId="77777777" w:rsidR="00C404AC" w:rsidRPr="00C512EF" w:rsidRDefault="00C404AC" w:rsidP="00C404AC">
      <w:pPr>
        <w:pStyle w:val="ListParagraph"/>
        <w:numPr>
          <w:ilvl w:val="0"/>
          <w:numId w:val="5"/>
        </w:numPr>
        <w:tabs>
          <w:tab w:val="left" w:pos="820"/>
          <w:tab w:val="left" w:pos="821"/>
        </w:tabs>
        <w:rPr>
          <w:rFonts w:asciiTheme="majorHAnsi" w:hAnsiTheme="majorHAnsi" w:cstheme="majorHAnsi"/>
          <w:sz w:val="24"/>
        </w:rPr>
      </w:pPr>
      <w:r w:rsidRPr="00C512EF">
        <w:rPr>
          <w:rFonts w:asciiTheme="majorHAnsi" w:hAnsiTheme="majorHAnsi" w:cstheme="majorHAnsi"/>
          <w:sz w:val="24"/>
        </w:rPr>
        <w:t>Keep the purpose statement short, simple, to the point, and</w:t>
      </w:r>
      <w:r w:rsidRPr="00C512EF">
        <w:rPr>
          <w:rFonts w:asciiTheme="majorHAnsi" w:hAnsiTheme="majorHAnsi" w:cstheme="majorHAnsi"/>
          <w:spacing w:val="-13"/>
          <w:sz w:val="24"/>
        </w:rPr>
        <w:t xml:space="preserve"> </w:t>
      </w:r>
      <w:r w:rsidRPr="00C512EF">
        <w:rPr>
          <w:rFonts w:asciiTheme="majorHAnsi" w:hAnsiTheme="majorHAnsi" w:cstheme="majorHAnsi"/>
          <w:sz w:val="24"/>
        </w:rPr>
        <w:t>relational!</w:t>
      </w:r>
    </w:p>
    <w:p w14:paraId="3EC780C7" w14:textId="77777777" w:rsidR="00C404AC" w:rsidRPr="00C512EF" w:rsidRDefault="00C404AC" w:rsidP="00C404AC">
      <w:pPr>
        <w:pStyle w:val="ListParagraph"/>
        <w:numPr>
          <w:ilvl w:val="0"/>
          <w:numId w:val="5"/>
        </w:numPr>
        <w:tabs>
          <w:tab w:val="left" w:pos="820"/>
          <w:tab w:val="left" w:pos="821"/>
        </w:tabs>
        <w:rPr>
          <w:rFonts w:asciiTheme="majorHAnsi" w:hAnsiTheme="majorHAnsi" w:cstheme="majorHAnsi"/>
          <w:sz w:val="24"/>
        </w:rPr>
      </w:pPr>
      <w:r w:rsidRPr="00C512EF">
        <w:rPr>
          <w:rFonts w:asciiTheme="majorHAnsi" w:hAnsiTheme="majorHAnsi" w:cstheme="majorHAnsi"/>
          <w:sz w:val="24"/>
        </w:rPr>
        <w:t>Connect the purpose statement to the</w:t>
      </w:r>
      <w:r w:rsidRPr="00C512EF">
        <w:rPr>
          <w:rFonts w:asciiTheme="majorHAnsi" w:hAnsiTheme="majorHAnsi" w:cstheme="majorHAnsi"/>
          <w:spacing w:val="-7"/>
          <w:sz w:val="24"/>
        </w:rPr>
        <w:t xml:space="preserve"> </w:t>
      </w:r>
      <w:r w:rsidRPr="00C512EF">
        <w:rPr>
          <w:rFonts w:asciiTheme="majorHAnsi" w:hAnsiTheme="majorHAnsi" w:cstheme="majorHAnsi"/>
          <w:sz w:val="24"/>
        </w:rPr>
        <w:t>Bible.</w:t>
      </w:r>
    </w:p>
    <w:p w14:paraId="06A4155C" w14:textId="77777777" w:rsidR="00C404AC" w:rsidRPr="00C512EF" w:rsidRDefault="00C404AC" w:rsidP="00C404AC">
      <w:pPr>
        <w:pStyle w:val="ListParagraph"/>
        <w:numPr>
          <w:ilvl w:val="0"/>
          <w:numId w:val="5"/>
        </w:numPr>
        <w:tabs>
          <w:tab w:val="left" w:pos="820"/>
          <w:tab w:val="left" w:pos="821"/>
        </w:tabs>
        <w:rPr>
          <w:rFonts w:asciiTheme="majorHAnsi" w:hAnsiTheme="majorHAnsi" w:cstheme="majorHAnsi"/>
          <w:sz w:val="24"/>
        </w:rPr>
      </w:pPr>
      <w:r w:rsidRPr="00C512EF">
        <w:rPr>
          <w:rFonts w:asciiTheme="majorHAnsi" w:hAnsiTheme="majorHAnsi" w:cstheme="majorHAnsi"/>
          <w:sz w:val="24"/>
        </w:rPr>
        <w:t>All activities and plans should reflect your purpose</w:t>
      </w:r>
      <w:r w:rsidRPr="00C512EF">
        <w:rPr>
          <w:rFonts w:asciiTheme="majorHAnsi" w:hAnsiTheme="majorHAnsi" w:cstheme="majorHAnsi"/>
          <w:spacing w:val="-6"/>
          <w:sz w:val="24"/>
        </w:rPr>
        <w:t xml:space="preserve"> </w:t>
      </w:r>
      <w:r w:rsidRPr="00C512EF">
        <w:rPr>
          <w:rFonts w:asciiTheme="majorHAnsi" w:hAnsiTheme="majorHAnsi" w:cstheme="majorHAnsi"/>
          <w:sz w:val="24"/>
        </w:rPr>
        <w:t>statement.</w:t>
      </w:r>
    </w:p>
    <w:p w14:paraId="65108ECE" w14:textId="77777777" w:rsidR="00C404AC" w:rsidRPr="00C512EF" w:rsidRDefault="00C404AC" w:rsidP="00C404AC">
      <w:pPr>
        <w:pStyle w:val="BodyText"/>
        <w:spacing w:before="11"/>
        <w:rPr>
          <w:rFonts w:asciiTheme="majorHAnsi" w:hAnsiTheme="majorHAnsi" w:cstheme="majorHAnsi"/>
          <w:sz w:val="23"/>
        </w:rPr>
      </w:pPr>
    </w:p>
    <w:p w14:paraId="47436AA0" w14:textId="77777777" w:rsidR="00C404AC" w:rsidRPr="00C512EF" w:rsidRDefault="00C404AC" w:rsidP="00C404AC">
      <w:pPr>
        <w:pStyle w:val="BodyText"/>
        <w:spacing w:before="11"/>
        <w:rPr>
          <w:rFonts w:asciiTheme="majorHAnsi" w:hAnsiTheme="majorHAnsi" w:cstheme="majorHAnsi"/>
          <w:sz w:val="23"/>
        </w:rPr>
      </w:pPr>
    </w:p>
    <w:p w14:paraId="005E4449" w14:textId="7972897B" w:rsidR="00C404AC" w:rsidRPr="00C512EF" w:rsidRDefault="00C404AC" w:rsidP="00C404AC">
      <w:pPr>
        <w:pStyle w:val="Heading4"/>
        <w:spacing w:line="341" w:lineRule="exact"/>
        <w:rPr>
          <w:rFonts w:asciiTheme="majorHAnsi" w:hAnsiTheme="majorHAnsi" w:cstheme="majorHAnsi"/>
        </w:rPr>
      </w:pPr>
      <w:r w:rsidRPr="00C512EF">
        <w:rPr>
          <w:rFonts w:asciiTheme="majorHAnsi" w:hAnsiTheme="majorHAnsi" w:cstheme="majorHAnsi"/>
        </w:rPr>
        <w:t>Step 4: Evaluate the Ministry Plan</w:t>
      </w:r>
    </w:p>
    <w:p w14:paraId="3B6E54EC" w14:textId="15AF7DF3" w:rsidR="00C404AC" w:rsidRPr="00C512EF" w:rsidRDefault="00C404AC" w:rsidP="00C404AC">
      <w:pPr>
        <w:pStyle w:val="ListParagraph"/>
        <w:numPr>
          <w:ilvl w:val="0"/>
          <w:numId w:val="5"/>
        </w:numPr>
        <w:tabs>
          <w:tab w:val="left" w:pos="820"/>
          <w:tab w:val="left" w:pos="821"/>
        </w:tabs>
        <w:ind w:right="158"/>
        <w:rPr>
          <w:rFonts w:asciiTheme="majorHAnsi" w:hAnsiTheme="majorHAnsi" w:cstheme="majorHAnsi"/>
          <w:sz w:val="24"/>
        </w:rPr>
      </w:pPr>
      <w:r w:rsidRPr="00C512EF">
        <w:rPr>
          <w:rFonts w:asciiTheme="majorHAnsi" w:hAnsiTheme="majorHAnsi" w:cstheme="majorHAnsi"/>
          <w:sz w:val="24"/>
        </w:rPr>
        <w:t xml:space="preserve">Once the leadership team is in place and the purpose of the ministry is clarified, you are ready to proceed with the evaluation process. This process will help you identify the growth barriers. </w:t>
      </w:r>
      <w:r w:rsidR="000609EB">
        <w:rPr>
          <w:rFonts w:asciiTheme="majorHAnsi" w:hAnsiTheme="majorHAnsi" w:cstheme="majorHAnsi"/>
          <w:sz w:val="24"/>
        </w:rPr>
        <w:t>Use the Assessment and Evaluation tool provided in Appendix</w:t>
      </w:r>
      <w:r w:rsidR="00B535AF">
        <w:rPr>
          <w:rFonts w:asciiTheme="majorHAnsi" w:hAnsiTheme="majorHAnsi" w:cstheme="majorHAnsi"/>
          <w:sz w:val="24"/>
        </w:rPr>
        <w:t xml:space="preserve"> D</w:t>
      </w:r>
      <w:r w:rsidR="000609EB">
        <w:rPr>
          <w:rFonts w:asciiTheme="majorHAnsi" w:hAnsiTheme="majorHAnsi" w:cstheme="majorHAnsi"/>
          <w:sz w:val="24"/>
        </w:rPr>
        <w:t xml:space="preserve"> to help you and your team work through this important and necessary process.  </w:t>
      </w:r>
    </w:p>
    <w:p w14:paraId="12BCC89E" w14:textId="77777777" w:rsidR="00C404AC" w:rsidRPr="00C512EF" w:rsidRDefault="00C404AC" w:rsidP="00C404AC">
      <w:pPr>
        <w:pStyle w:val="ListParagraph"/>
        <w:numPr>
          <w:ilvl w:val="0"/>
          <w:numId w:val="5"/>
        </w:numPr>
        <w:tabs>
          <w:tab w:val="left" w:pos="820"/>
          <w:tab w:val="left" w:pos="821"/>
        </w:tabs>
        <w:spacing w:before="2"/>
        <w:rPr>
          <w:rFonts w:asciiTheme="majorHAnsi" w:hAnsiTheme="majorHAnsi" w:cstheme="majorHAnsi"/>
          <w:sz w:val="24"/>
        </w:rPr>
      </w:pPr>
      <w:r w:rsidRPr="00C512EF">
        <w:rPr>
          <w:rFonts w:asciiTheme="majorHAnsi" w:hAnsiTheme="majorHAnsi" w:cstheme="majorHAnsi"/>
          <w:sz w:val="24"/>
        </w:rPr>
        <w:t>Ask these questions about each event/aspect of your</w:t>
      </w:r>
      <w:r w:rsidRPr="00C512EF">
        <w:rPr>
          <w:rFonts w:asciiTheme="majorHAnsi" w:hAnsiTheme="majorHAnsi" w:cstheme="majorHAnsi"/>
          <w:spacing w:val="-4"/>
          <w:sz w:val="24"/>
        </w:rPr>
        <w:t xml:space="preserve"> </w:t>
      </w:r>
      <w:r w:rsidRPr="00C512EF">
        <w:rPr>
          <w:rFonts w:asciiTheme="majorHAnsi" w:hAnsiTheme="majorHAnsi" w:cstheme="majorHAnsi"/>
          <w:sz w:val="24"/>
        </w:rPr>
        <w:t>ministry:</w:t>
      </w:r>
    </w:p>
    <w:p w14:paraId="6F68FFF5" w14:textId="77777777" w:rsidR="00C404AC" w:rsidRPr="00C512EF" w:rsidRDefault="00C404AC" w:rsidP="00C404AC">
      <w:pPr>
        <w:pStyle w:val="ListParagraph"/>
        <w:numPr>
          <w:ilvl w:val="1"/>
          <w:numId w:val="5"/>
        </w:numPr>
        <w:tabs>
          <w:tab w:val="left" w:pos="1540"/>
          <w:tab w:val="left" w:pos="1541"/>
        </w:tabs>
        <w:ind w:right="282"/>
        <w:rPr>
          <w:rFonts w:asciiTheme="majorHAnsi" w:hAnsiTheme="majorHAnsi" w:cstheme="majorHAnsi"/>
          <w:sz w:val="24"/>
        </w:rPr>
      </w:pPr>
      <w:r w:rsidRPr="00C512EF">
        <w:rPr>
          <w:rFonts w:asciiTheme="majorHAnsi" w:hAnsiTheme="majorHAnsi" w:cstheme="majorHAnsi"/>
          <w:sz w:val="24"/>
        </w:rPr>
        <w:t>What have we been doing over the last two years? (write everything on a white board)</w:t>
      </w:r>
    </w:p>
    <w:p w14:paraId="2A303A70" w14:textId="77777777" w:rsidR="00C404AC" w:rsidRPr="00C512EF" w:rsidRDefault="00C404AC" w:rsidP="00C404AC">
      <w:pPr>
        <w:pStyle w:val="ListParagraph"/>
        <w:numPr>
          <w:ilvl w:val="1"/>
          <w:numId w:val="5"/>
        </w:numPr>
        <w:tabs>
          <w:tab w:val="left" w:pos="1540"/>
          <w:tab w:val="left" w:pos="1541"/>
        </w:tabs>
        <w:spacing w:line="293" w:lineRule="exact"/>
        <w:rPr>
          <w:rFonts w:asciiTheme="majorHAnsi" w:hAnsiTheme="majorHAnsi" w:cstheme="majorHAnsi"/>
          <w:sz w:val="24"/>
        </w:rPr>
      </w:pPr>
      <w:r w:rsidRPr="00C512EF">
        <w:rPr>
          <w:rFonts w:asciiTheme="majorHAnsi" w:hAnsiTheme="majorHAnsi" w:cstheme="majorHAnsi"/>
          <w:sz w:val="24"/>
        </w:rPr>
        <w:t>Why have we been doing it? (Answer this question for every ministry</w:t>
      </w:r>
      <w:r w:rsidRPr="00C512EF">
        <w:rPr>
          <w:rFonts w:asciiTheme="majorHAnsi" w:hAnsiTheme="majorHAnsi" w:cstheme="majorHAnsi"/>
          <w:spacing w:val="-16"/>
          <w:sz w:val="24"/>
        </w:rPr>
        <w:t xml:space="preserve"> </w:t>
      </w:r>
      <w:r w:rsidRPr="00C512EF">
        <w:rPr>
          <w:rFonts w:asciiTheme="majorHAnsi" w:hAnsiTheme="majorHAnsi" w:cstheme="majorHAnsi"/>
          <w:sz w:val="24"/>
        </w:rPr>
        <w:t>event)</w:t>
      </w:r>
    </w:p>
    <w:p w14:paraId="173EABD6" w14:textId="77777777" w:rsidR="00C404AC" w:rsidRPr="00C512EF" w:rsidRDefault="00C404AC" w:rsidP="00C404AC">
      <w:pPr>
        <w:pStyle w:val="ListParagraph"/>
        <w:numPr>
          <w:ilvl w:val="1"/>
          <w:numId w:val="5"/>
        </w:numPr>
        <w:tabs>
          <w:tab w:val="left" w:pos="1540"/>
          <w:tab w:val="left" w:pos="1541"/>
        </w:tabs>
        <w:spacing w:before="59"/>
        <w:rPr>
          <w:rFonts w:asciiTheme="majorHAnsi" w:hAnsiTheme="majorHAnsi" w:cstheme="majorHAnsi"/>
          <w:sz w:val="24"/>
        </w:rPr>
      </w:pPr>
      <w:r w:rsidRPr="00C512EF">
        <w:rPr>
          <w:rFonts w:asciiTheme="majorHAnsi" w:hAnsiTheme="majorHAnsi" w:cstheme="majorHAnsi"/>
          <w:sz w:val="24"/>
        </w:rPr>
        <w:t>What spiritual fruit was produced during this time? (List each</w:t>
      </w:r>
      <w:r w:rsidRPr="00C512EF">
        <w:rPr>
          <w:rFonts w:asciiTheme="majorHAnsi" w:hAnsiTheme="majorHAnsi" w:cstheme="majorHAnsi"/>
          <w:spacing w:val="-11"/>
          <w:sz w:val="24"/>
        </w:rPr>
        <w:t xml:space="preserve"> </w:t>
      </w:r>
      <w:r w:rsidRPr="00C512EF">
        <w:rPr>
          <w:rFonts w:asciiTheme="majorHAnsi" w:hAnsiTheme="majorHAnsi" w:cstheme="majorHAnsi"/>
          <w:sz w:val="24"/>
        </w:rPr>
        <w:t>outcome)</w:t>
      </w:r>
    </w:p>
    <w:p w14:paraId="5A52FFB7" w14:textId="0F81B284" w:rsidR="00C404AC" w:rsidRPr="00764DBE" w:rsidRDefault="00C404AC" w:rsidP="00C404AC">
      <w:pPr>
        <w:pStyle w:val="ListParagraph"/>
        <w:numPr>
          <w:ilvl w:val="1"/>
          <w:numId w:val="5"/>
        </w:numPr>
        <w:tabs>
          <w:tab w:val="left" w:pos="1540"/>
          <w:tab w:val="left" w:pos="1541"/>
        </w:tabs>
        <w:ind w:right="199"/>
        <w:rPr>
          <w:rFonts w:asciiTheme="majorHAnsi" w:hAnsiTheme="majorHAnsi" w:cstheme="majorHAnsi"/>
          <w:sz w:val="24"/>
        </w:rPr>
      </w:pPr>
      <w:r w:rsidRPr="00C512EF">
        <w:rPr>
          <w:rFonts w:asciiTheme="majorHAnsi" w:hAnsiTheme="majorHAnsi" w:cstheme="majorHAnsi"/>
          <w:sz w:val="24"/>
        </w:rPr>
        <w:t>Did these events/aspects of ministry connect to our purpose and accomplish</w:t>
      </w:r>
      <w:r w:rsidRPr="00C512EF">
        <w:rPr>
          <w:rFonts w:asciiTheme="majorHAnsi" w:hAnsiTheme="majorHAnsi" w:cstheme="majorHAnsi"/>
          <w:spacing w:val="-35"/>
          <w:sz w:val="24"/>
        </w:rPr>
        <w:t xml:space="preserve"> </w:t>
      </w:r>
      <w:r w:rsidR="000609EB">
        <w:rPr>
          <w:rFonts w:asciiTheme="majorHAnsi" w:hAnsiTheme="majorHAnsi" w:cstheme="majorHAnsi"/>
          <w:spacing w:val="-35"/>
          <w:sz w:val="24"/>
        </w:rPr>
        <w:t xml:space="preserve"> </w:t>
      </w:r>
      <w:r w:rsidRPr="00C512EF">
        <w:rPr>
          <w:rFonts w:asciiTheme="majorHAnsi" w:hAnsiTheme="majorHAnsi" w:cstheme="majorHAnsi"/>
          <w:sz w:val="24"/>
        </w:rPr>
        <w:t xml:space="preserve">the goals of </w:t>
      </w:r>
      <w:r w:rsidR="00C512EF" w:rsidRPr="00E532A4">
        <w:rPr>
          <w:rFonts w:asciiTheme="majorHAnsi" w:hAnsiTheme="majorHAnsi" w:cstheme="majorHAnsi"/>
          <w:b/>
          <w:bCs/>
          <w:i/>
          <w:iCs/>
          <w:color w:val="EB8E0A"/>
          <w:sz w:val="24"/>
        </w:rPr>
        <w:t>W</w:t>
      </w:r>
      <w:r w:rsidRPr="00E532A4">
        <w:rPr>
          <w:rFonts w:asciiTheme="majorHAnsi" w:hAnsiTheme="majorHAnsi" w:cstheme="majorHAnsi"/>
          <w:b/>
          <w:bCs/>
          <w:i/>
          <w:iCs/>
          <w:color w:val="EB8E0A"/>
          <w:sz w:val="24"/>
        </w:rPr>
        <w:t>orship</w:t>
      </w:r>
      <w:r w:rsidRPr="000609EB">
        <w:rPr>
          <w:rFonts w:asciiTheme="majorHAnsi" w:hAnsiTheme="majorHAnsi" w:cstheme="majorHAnsi"/>
          <w:b/>
          <w:bCs/>
          <w:i/>
          <w:iCs/>
          <w:sz w:val="24"/>
        </w:rPr>
        <w:t xml:space="preserve">, </w:t>
      </w:r>
      <w:r w:rsidR="00C512EF" w:rsidRPr="00E532A4">
        <w:rPr>
          <w:rFonts w:asciiTheme="majorHAnsi" w:hAnsiTheme="majorHAnsi" w:cstheme="majorHAnsi"/>
          <w:b/>
          <w:bCs/>
          <w:i/>
          <w:iCs/>
          <w:color w:val="5B4082"/>
          <w:sz w:val="24"/>
        </w:rPr>
        <w:t>G</w:t>
      </w:r>
      <w:r w:rsidRPr="00E532A4">
        <w:rPr>
          <w:rFonts w:asciiTheme="majorHAnsi" w:hAnsiTheme="majorHAnsi" w:cstheme="majorHAnsi"/>
          <w:b/>
          <w:bCs/>
          <w:i/>
          <w:iCs/>
          <w:color w:val="5B4082"/>
          <w:sz w:val="24"/>
        </w:rPr>
        <w:t>row</w:t>
      </w:r>
      <w:r w:rsidRPr="000609EB">
        <w:rPr>
          <w:rFonts w:asciiTheme="majorHAnsi" w:hAnsiTheme="majorHAnsi" w:cstheme="majorHAnsi"/>
          <w:b/>
          <w:bCs/>
          <w:i/>
          <w:iCs/>
          <w:sz w:val="24"/>
        </w:rPr>
        <w:t xml:space="preserve">, </w:t>
      </w:r>
      <w:r w:rsidR="00C512EF" w:rsidRPr="00E532A4">
        <w:rPr>
          <w:rFonts w:asciiTheme="majorHAnsi" w:hAnsiTheme="majorHAnsi" w:cstheme="majorHAnsi"/>
          <w:b/>
          <w:bCs/>
          <w:i/>
          <w:iCs/>
          <w:color w:val="407E82"/>
          <w:sz w:val="24"/>
        </w:rPr>
        <w:t>C</w:t>
      </w:r>
      <w:r w:rsidRPr="00E532A4">
        <w:rPr>
          <w:rFonts w:asciiTheme="majorHAnsi" w:hAnsiTheme="majorHAnsi" w:cstheme="majorHAnsi"/>
          <w:b/>
          <w:bCs/>
          <w:i/>
          <w:iCs/>
          <w:color w:val="407E82"/>
          <w:sz w:val="24"/>
        </w:rPr>
        <w:t>onnect</w:t>
      </w:r>
      <w:r w:rsidRPr="000609EB">
        <w:rPr>
          <w:rFonts w:asciiTheme="majorHAnsi" w:hAnsiTheme="majorHAnsi" w:cstheme="majorHAnsi"/>
          <w:b/>
          <w:bCs/>
          <w:i/>
          <w:iCs/>
          <w:sz w:val="24"/>
        </w:rPr>
        <w:t xml:space="preserve">, </w:t>
      </w:r>
      <w:r w:rsidR="00C512EF" w:rsidRPr="00E532A4">
        <w:rPr>
          <w:rFonts w:asciiTheme="majorHAnsi" w:hAnsiTheme="majorHAnsi" w:cstheme="majorHAnsi"/>
          <w:b/>
          <w:bCs/>
          <w:i/>
          <w:iCs/>
          <w:color w:val="D90F0F"/>
          <w:sz w:val="24"/>
        </w:rPr>
        <w:t>S</w:t>
      </w:r>
      <w:r w:rsidRPr="00E532A4">
        <w:rPr>
          <w:rFonts w:asciiTheme="majorHAnsi" w:hAnsiTheme="majorHAnsi" w:cstheme="majorHAnsi"/>
          <w:b/>
          <w:bCs/>
          <w:i/>
          <w:iCs/>
          <w:color w:val="D90F0F"/>
          <w:sz w:val="24"/>
        </w:rPr>
        <w:t>erve</w:t>
      </w:r>
      <w:r w:rsidRPr="000609EB">
        <w:rPr>
          <w:rFonts w:asciiTheme="majorHAnsi" w:hAnsiTheme="majorHAnsi" w:cstheme="majorHAnsi"/>
          <w:b/>
          <w:bCs/>
          <w:i/>
          <w:iCs/>
          <w:sz w:val="24"/>
        </w:rPr>
        <w:t xml:space="preserve"> </w:t>
      </w:r>
      <w:r w:rsidR="000609EB">
        <w:rPr>
          <w:rFonts w:asciiTheme="majorHAnsi" w:hAnsiTheme="majorHAnsi" w:cstheme="majorHAnsi"/>
          <w:b/>
          <w:bCs/>
          <w:i/>
          <w:iCs/>
          <w:sz w:val="24"/>
        </w:rPr>
        <w:t xml:space="preserve">&amp; </w:t>
      </w:r>
      <w:r w:rsidRPr="000609EB">
        <w:rPr>
          <w:rFonts w:asciiTheme="majorHAnsi" w:hAnsiTheme="majorHAnsi" w:cstheme="majorHAnsi"/>
          <w:b/>
          <w:bCs/>
          <w:i/>
          <w:iCs/>
          <w:spacing w:val="-8"/>
          <w:sz w:val="24"/>
        </w:rPr>
        <w:t xml:space="preserve"> </w:t>
      </w:r>
      <w:r w:rsidR="00C512EF" w:rsidRPr="00201B4C">
        <w:rPr>
          <w:rFonts w:asciiTheme="majorHAnsi" w:hAnsiTheme="majorHAnsi" w:cstheme="majorHAnsi"/>
          <w:b/>
          <w:bCs/>
          <w:i/>
          <w:iCs/>
          <w:color w:val="33DDFF"/>
          <w:sz w:val="24"/>
        </w:rPr>
        <w:t>S</w:t>
      </w:r>
      <w:r w:rsidRPr="00201B4C">
        <w:rPr>
          <w:rFonts w:asciiTheme="majorHAnsi" w:hAnsiTheme="majorHAnsi" w:cstheme="majorHAnsi"/>
          <w:b/>
          <w:bCs/>
          <w:i/>
          <w:iCs/>
          <w:color w:val="33DDFF"/>
          <w:sz w:val="24"/>
        </w:rPr>
        <w:t>hare</w:t>
      </w:r>
      <w:r w:rsidRPr="000609EB">
        <w:rPr>
          <w:rFonts w:asciiTheme="majorHAnsi" w:hAnsiTheme="majorHAnsi" w:cstheme="majorHAnsi"/>
          <w:b/>
          <w:bCs/>
          <w:i/>
          <w:iCs/>
          <w:sz w:val="24"/>
        </w:rPr>
        <w:t>?</w:t>
      </w:r>
    </w:p>
    <w:p w14:paraId="3D28FA8E" w14:textId="2904C520" w:rsidR="00C404AC" w:rsidRDefault="00C404AC" w:rsidP="00C404AC">
      <w:pPr>
        <w:pStyle w:val="ListParagraph"/>
        <w:numPr>
          <w:ilvl w:val="1"/>
          <w:numId w:val="5"/>
        </w:numPr>
        <w:tabs>
          <w:tab w:val="left" w:pos="1540"/>
          <w:tab w:val="left" w:pos="1541"/>
        </w:tabs>
        <w:ind w:right="277"/>
        <w:rPr>
          <w:rFonts w:asciiTheme="majorHAnsi" w:hAnsiTheme="majorHAnsi" w:cstheme="majorHAnsi"/>
          <w:sz w:val="24"/>
        </w:rPr>
      </w:pPr>
      <w:r w:rsidRPr="00C512EF">
        <w:rPr>
          <w:rFonts w:asciiTheme="majorHAnsi" w:hAnsiTheme="majorHAnsi" w:cstheme="majorHAnsi"/>
          <w:sz w:val="24"/>
        </w:rPr>
        <w:t>What will it take to go to the next level in terms of spiritual outcomes and more women being</w:t>
      </w:r>
      <w:r w:rsidRPr="00C512EF">
        <w:rPr>
          <w:rFonts w:asciiTheme="majorHAnsi" w:hAnsiTheme="majorHAnsi" w:cstheme="majorHAnsi"/>
          <w:spacing w:val="-1"/>
          <w:sz w:val="24"/>
        </w:rPr>
        <w:t xml:space="preserve"> </w:t>
      </w:r>
      <w:r w:rsidRPr="00C512EF">
        <w:rPr>
          <w:rFonts w:asciiTheme="majorHAnsi" w:hAnsiTheme="majorHAnsi" w:cstheme="majorHAnsi"/>
          <w:sz w:val="24"/>
        </w:rPr>
        <w:t>reached via these events and aspects of ministry? (Answer for each)</w:t>
      </w:r>
    </w:p>
    <w:p w14:paraId="370B2EAC" w14:textId="77777777" w:rsidR="00FB5357" w:rsidRPr="00C512EF" w:rsidRDefault="00FB5357" w:rsidP="00FB5357">
      <w:pPr>
        <w:pStyle w:val="ListParagraph"/>
        <w:tabs>
          <w:tab w:val="left" w:pos="1540"/>
          <w:tab w:val="left" w:pos="1541"/>
        </w:tabs>
        <w:ind w:left="1540" w:right="277" w:firstLine="0"/>
        <w:rPr>
          <w:rFonts w:asciiTheme="majorHAnsi" w:hAnsiTheme="majorHAnsi" w:cstheme="majorHAnsi"/>
          <w:sz w:val="24"/>
        </w:rPr>
      </w:pPr>
    </w:p>
    <w:p w14:paraId="6820E2B7" w14:textId="79DBD724" w:rsidR="00C404AC" w:rsidRPr="00C512EF" w:rsidRDefault="00C404AC" w:rsidP="00C404AC">
      <w:pPr>
        <w:pStyle w:val="ListParagraph"/>
        <w:numPr>
          <w:ilvl w:val="1"/>
          <w:numId w:val="5"/>
        </w:numPr>
        <w:tabs>
          <w:tab w:val="left" w:pos="1540"/>
          <w:tab w:val="left" w:pos="1541"/>
        </w:tabs>
        <w:ind w:right="277"/>
        <w:rPr>
          <w:rFonts w:asciiTheme="majorHAnsi" w:hAnsiTheme="majorHAnsi" w:cstheme="majorHAnsi"/>
          <w:sz w:val="24"/>
        </w:rPr>
      </w:pPr>
      <w:r w:rsidRPr="00C512EF">
        <w:rPr>
          <w:rFonts w:asciiTheme="majorHAnsi" w:hAnsiTheme="majorHAnsi" w:cstheme="majorHAnsi"/>
          <w:sz w:val="24"/>
        </w:rPr>
        <w:lastRenderedPageBreak/>
        <w:t>As you evaluate</w:t>
      </w:r>
      <w:r w:rsidR="000609EB">
        <w:rPr>
          <w:rFonts w:asciiTheme="majorHAnsi" w:hAnsiTheme="majorHAnsi" w:cstheme="majorHAnsi"/>
          <w:sz w:val="24"/>
        </w:rPr>
        <w:t>,</w:t>
      </w:r>
      <w:r w:rsidRPr="00C512EF">
        <w:rPr>
          <w:rFonts w:asciiTheme="majorHAnsi" w:hAnsiTheme="majorHAnsi" w:cstheme="majorHAnsi"/>
          <w:sz w:val="24"/>
        </w:rPr>
        <w:t xml:space="preserve"> you </w:t>
      </w:r>
      <w:r w:rsidR="00C512EF">
        <w:rPr>
          <w:rFonts w:asciiTheme="majorHAnsi" w:hAnsiTheme="majorHAnsi" w:cstheme="majorHAnsi"/>
          <w:sz w:val="24"/>
        </w:rPr>
        <w:t xml:space="preserve">will </w:t>
      </w:r>
      <w:r w:rsidRPr="00C512EF">
        <w:rPr>
          <w:rFonts w:asciiTheme="majorHAnsi" w:hAnsiTheme="majorHAnsi" w:cstheme="majorHAnsi"/>
          <w:sz w:val="24"/>
        </w:rPr>
        <w:t xml:space="preserve">want to continue some areas of ministry. You are going to keep the areas that produce spiritual outcomes. These outcomes include: </w:t>
      </w:r>
    </w:p>
    <w:p w14:paraId="50A66B1C" w14:textId="77777777" w:rsidR="00C404AC" w:rsidRPr="00C512EF" w:rsidRDefault="00C404AC" w:rsidP="00C404AC">
      <w:pPr>
        <w:pStyle w:val="ListParagraph"/>
        <w:numPr>
          <w:ilvl w:val="2"/>
          <w:numId w:val="11"/>
        </w:numPr>
        <w:tabs>
          <w:tab w:val="left" w:pos="1037"/>
        </w:tabs>
        <w:spacing w:line="306" w:lineRule="exact"/>
        <w:rPr>
          <w:rFonts w:asciiTheme="majorHAnsi" w:hAnsiTheme="majorHAnsi" w:cstheme="majorHAnsi"/>
          <w:sz w:val="24"/>
        </w:rPr>
      </w:pPr>
      <w:r w:rsidRPr="00C512EF">
        <w:rPr>
          <w:rFonts w:asciiTheme="majorHAnsi" w:hAnsiTheme="majorHAnsi" w:cstheme="majorHAnsi"/>
          <w:b/>
          <w:sz w:val="24"/>
        </w:rPr>
        <w:t>Salvation</w:t>
      </w:r>
      <w:r w:rsidRPr="00C512EF">
        <w:rPr>
          <w:rFonts w:asciiTheme="majorHAnsi" w:hAnsiTheme="majorHAnsi" w:cstheme="majorHAnsi"/>
          <w:sz w:val="24"/>
        </w:rPr>
        <w:t>: Women are coming to faith in</w:t>
      </w:r>
      <w:r w:rsidRPr="00C512EF">
        <w:rPr>
          <w:rFonts w:asciiTheme="majorHAnsi" w:hAnsiTheme="majorHAnsi" w:cstheme="majorHAnsi"/>
          <w:spacing w:val="-3"/>
          <w:sz w:val="24"/>
        </w:rPr>
        <w:t xml:space="preserve"> </w:t>
      </w:r>
      <w:r w:rsidRPr="00C512EF">
        <w:rPr>
          <w:rFonts w:asciiTheme="majorHAnsi" w:hAnsiTheme="majorHAnsi" w:cstheme="majorHAnsi"/>
          <w:sz w:val="24"/>
        </w:rPr>
        <w:t>Christ.</w:t>
      </w:r>
    </w:p>
    <w:p w14:paraId="1B67E8D7" w14:textId="77777777" w:rsidR="00C404AC" w:rsidRPr="00C512EF" w:rsidRDefault="00C404AC" w:rsidP="00C404AC">
      <w:pPr>
        <w:pStyle w:val="ListParagraph"/>
        <w:numPr>
          <w:ilvl w:val="2"/>
          <w:numId w:val="11"/>
        </w:numPr>
        <w:tabs>
          <w:tab w:val="left" w:pos="1037"/>
        </w:tabs>
        <w:rPr>
          <w:rFonts w:asciiTheme="majorHAnsi" w:hAnsiTheme="majorHAnsi" w:cstheme="majorHAnsi"/>
          <w:sz w:val="24"/>
        </w:rPr>
      </w:pPr>
      <w:r w:rsidRPr="00C512EF">
        <w:rPr>
          <w:rFonts w:asciiTheme="majorHAnsi" w:hAnsiTheme="majorHAnsi" w:cstheme="majorHAnsi"/>
          <w:b/>
          <w:sz w:val="24"/>
        </w:rPr>
        <w:t xml:space="preserve">Spiritual Growth: </w:t>
      </w:r>
      <w:r w:rsidRPr="00C512EF">
        <w:rPr>
          <w:rFonts w:asciiTheme="majorHAnsi" w:hAnsiTheme="majorHAnsi" w:cstheme="majorHAnsi"/>
          <w:sz w:val="24"/>
        </w:rPr>
        <w:t>Women are growing in their love relationship with</w:t>
      </w:r>
      <w:r w:rsidRPr="00C512EF">
        <w:rPr>
          <w:rFonts w:asciiTheme="majorHAnsi" w:hAnsiTheme="majorHAnsi" w:cstheme="majorHAnsi"/>
          <w:spacing w:val="-4"/>
          <w:sz w:val="24"/>
        </w:rPr>
        <w:t xml:space="preserve"> </w:t>
      </w:r>
      <w:r w:rsidRPr="00C512EF">
        <w:rPr>
          <w:rFonts w:asciiTheme="majorHAnsi" w:hAnsiTheme="majorHAnsi" w:cstheme="majorHAnsi"/>
          <w:sz w:val="24"/>
        </w:rPr>
        <w:t>Christ.</w:t>
      </w:r>
    </w:p>
    <w:p w14:paraId="7C5C4782" w14:textId="77777777" w:rsidR="00C404AC" w:rsidRPr="00C512EF" w:rsidRDefault="00C404AC" w:rsidP="00C404AC">
      <w:pPr>
        <w:pStyle w:val="ListParagraph"/>
        <w:numPr>
          <w:ilvl w:val="2"/>
          <w:numId w:val="11"/>
        </w:numPr>
        <w:tabs>
          <w:tab w:val="left" w:pos="1037"/>
        </w:tabs>
        <w:spacing w:before="2"/>
        <w:ind w:right="772"/>
        <w:rPr>
          <w:rFonts w:asciiTheme="majorHAnsi" w:hAnsiTheme="majorHAnsi" w:cstheme="majorHAnsi"/>
          <w:sz w:val="24"/>
        </w:rPr>
      </w:pPr>
      <w:r w:rsidRPr="00C512EF">
        <w:rPr>
          <w:rFonts w:asciiTheme="majorHAnsi" w:hAnsiTheme="majorHAnsi" w:cstheme="majorHAnsi"/>
          <w:b/>
          <w:sz w:val="24"/>
        </w:rPr>
        <w:t xml:space="preserve">Inspired: </w:t>
      </w:r>
      <w:r w:rsidRPr="00C512EF">
        <w:rPr>
          <w:rFonts w:asciiTheme="majorHAnsi" w:hAnsiTheme="majorHAnsi" w:cstheme="majorHAnsi"/>
          <w:sz w:val="24"/>
        </w:rPr>
        <w:t>Women are embracing their God-given roles in the home, church, and community.</w:t>
      </w:r>
    </w:p>
    <w:p w14:paraId="7B304A66" w14:textId="77777777" w:rsidR="00C404AC" w:rsidRPr="00C512EF" w:rsidRDefault="00C404AC" w:rsidP="00C404AC">
      <w:pPr>
        <w:pStyle w:val="ListParagraph"/>
        <w:numPr>
          <w:ilvl w:val="2"/>
          <w:numId w:val="11"/>
        </w:numPr>
        <w:tabs>
          <w:tab w:val="left" w:pos="1037"/>
        </w:tabs>
        <w:spacing w:line="242" w:lineRule="auto"/>
        <w:ind w:right="135"/>
        <w:rPr>
          <w:rFonts w:asciiTheme="majorHAnsi" w:hAnsiTheme="majorHAnsi" w:cstheme="majorHAnsi"/>
          <w:sz w:val="24"/>
        </w:rPr>
      </w:pPr>
      <w:r w:rsidRPr="00C512EF">
        <w:rPr>
          <w:rFonts w:asciiTheme="majorHAnsi" w:hAnsiTheme="majorHAnsi" w:cstheme="majorHAnsi"/>
          <w:b/>
          <w:sz w:val="24"/>
        </w:rPr>
        <w:t xml:space="preserve">Trained and Empowered: </w:t>
      </w:r>
      <w:r w:rsidRPr="00C512EF">
        <w:rPr>
          <w:rFonts w:asciiTheme="majorHAnsi" w:hAnsiTheme="majorHAnsi" w:cstheme="majorHAnsi"/>
          <w:sz w:val="24"/>
        </w:rPr>
        <w:t>Women are serving in the local church and making kingdom impact at home and around the</w:t>
      </w:r>
      <w:r w:rsidRPr="00C512EF">
        <w:rPr>
          <w:rFonts w:asciiTheme="majorHAnsi" w:hAnsiTheme="majorHAnsi" w:cstheme="majorHAnsi"/>
          <w:spacing w:val="-2"/>
          <w:sz w:val="24"/>
        </w:rPr>
        <w:t xml:space="preserve"> </w:t>
      </w:r>
      <w:r w:rsidRPr="00C512EF">
        <w:rPr>
          <w:rFonts w:asciiTheme="majorHAnsi" w:hAnsiTheme="majorHAnsi" w:cstheme="majorHAnsi"/>
          <w:sz w:val="24"/>
        </w:rPr>
        <w:t>world.</w:t>
      </w:r>
    </w:p>
    <w:p w14:paraId="06A314C8" w14:textId="1FAC589F" w:rsidR="00C404AC" w:rsidRPr="00C512EF" w:rsidRDefault="00C404AC" w:rsidP="00C404AC">
      <w:pPr>
        <w:pStyle w:val="ListParagraph"/>
        <w:numPr>
          <w:ilvl w:val="1"/>
          <w:numId w:val="11"/>
        </w:numPr>
        <w:tabs>
          <w:tab w:val="left" w:pos="1037"/>
        </w:tabs>
        <w:spacing w:line="242" w:lineRule="auto"/>
        <w:ind w:right="135"/>
        <w:rPr>
          <w:rFonts w:asciiTheme="majorHAnsi" w:hAnsiTheme="majorHAnsi" w:cstheme="majorHAnsi"/>
          <w:sz w:val="24"/>
        </w:rPr>
      </w:pPr>
      <w:r w:rsidRPr="00C512EF">
        <w:rPr>
          <w:rFonts w:asciiTheme="majorHAnsi" w:hAnsiTheme="majorHAnsi" w:cstheme="majorHAnsi"/>
          <w:sz w:val="24"/>
        </w:rPr>
        <w:t xml:space="preserve">As you evaluate, identify areas that are lacking from the </w:t>
      </w:r>
      <w:r w:rsidR="00C512EF" w:rsidRPr="00E532A4">
        <w:rPr>
          <w:rFonts w:asciiTheme="majorHAnsi" w:hAnsiTheme="majorHAnsi" w:cstheme="majorHAnsi"/>
          <w:b/>
          <w:bCs/>
          <w:i/>
          <w:iCs/>
          <w:color w:val="EB8E0A"/>
          <w:sz w:val="24"/>
        </w:rPr>
        <w:t>W</w:t>
      </w:r>
      <w:r w:rsidRPr="00E532A4">
        <w:rPr>
          <w:rFonts w:asciiTheme="majorHAnsi" w:hAnsiTheme="majorHAnsi" w:cstheme="majorHAnsi"/>
          <w:b/>
          <w:bCs/>
          <w:i/>
          <w:iCs/>
          <w:color w:val="EB8E0A"/>
          <w:sz w:val="24"/>
        </w:rPr>
        <w:t>orship</w:t>
      </w:r>
      <w:r w:rsidRPr="000609EB">
        <w:rPr>
          <w:rFonts w:asciiTheme="majorHAnsi" w:hAnsiTheme="majorHAnsi" w:cstheme="majorHAnsi"/>
          <w:b/>
          <w:bCs/>
          <w:i/>
          <w:iCs/>
          <w:sz w:val="24"/>
        </w:rPr>
        <w:t xml:space="preserve">, </w:t>
      </w:r>
      <w:r w:rsidR="00C512EF" w:rsidRPr="00E532A4">
        <w:rPr>
          <w:rFonts w:asciiTheme="majorHAnsi" w:hAnsiTheme="majorHAnsi" w:cstheme="majorHAnsi"/>
          <w:b/>
          <w:bCs/>
          <w:i/>
          <w:iCs/>
          <w:color w:val="5B4082"/>
          <w:sz w:val="24"/>
        </w:rPr>
        <w:t>G</w:t>
      </w:r>
      <w:r w:rsidRPr="00E532A4">
        <w:rPr>
          <w:rFonts w:asciiTheme="majorHAnsi" w:hAnsiTheme="majorHAnsi" w:cstheme="majorHAnsi"/>
          <w:b/>
          <w:bCs/>
          <w:i/>
          <w:iCs/>
          <w:color w:val="5B4082"/>
          <w:sz w:val="24"/>
        </w:rPr>
        <w:t>row</w:t>
      </w:r>
      <w:r w:rsidRPr="000609EB">
        <w:rPr>
          <w:rFonts w:asciiTheme="majorHAnsi" w:hAnsiTheme="majorHAnsi" w:cstheme="majorHAnsi"/>
          <w:b/>
          <w:bCs/>
          <w:i/>
          <w:iCs/>
          <w:sz w:val="24"/>
        </w:rPr>
        <w:t xml:space="preserve">, </w:t>
      </w:r>
      <w:r w:rsidR="00C512EF" w:rsidRPr="00E532A4">
        <w:rPr>
          <w:rFonts w:asciiTheme="majorHAnsi" w:hAnsiTheme="majorHAnsi" w:cstheme="majorHAnsi"/>
          <w:b/>
          <w:bCs/>
          <w:i/>
          <w:iCs/>
          <w:color w:val="407E82"/>
          <w:sz w:val="24"/>
        </w:rPr>
        <w:t>C</w:t>
      </w:r>
      <w:r w:rsidRPr="00E532A4">
        <w:rPr>
          <w:rFonts w:asciiTheme="majorHAnsi" w:hAnsiTheme="majorHAnsi" w:cstheme="majorHAnsi"/>
          <w:b/>
          <w:bCs/>
          <w:i/>
          <w:iCs/>
          <w:color w:val="407E82"/>
          <w:sz w:val="24"/>
        </w:rPr>
        <w:t>onnect</w:t>
      </w:r>
      <w:r w:rsidRPr="000609EB">
        <w:rPr>
          <w:rFonts w:asciiTheme="majorHAnsi" w:hAnsiTheme="majorHAnsi" w:cstheme="majorHAnsi"/>
          <w:b/>
          <w:bCs/>
          <w:i/>
          <w:iCs/>
          <w:sz w:val="24"/>
        </w:rPr>
        <w:t xml:space="preserve">, </w:t>
      </w:r>
      <w:r w:rsidR="00C512EF" w:rsidRPr="00201B4C">
        <w:rPr>
          <w:rFonts w:asciiTheme="majorHAnsi" w:hAnsiTheme="majorHAnsi" w:cstheme="majorHAnsi"/>
          <w:b/>
          <w:bCs/>
          <w:i/>
          <w:iCs/>
          <w:color w:val="D90F0F"/>
          <w:sz w:val="24"/>
        </w:rPr>
        <w:t>S</w:t>
      </w:r>
      <w:r w:rsidRPr="00201B4C">
        <w:rPr>
          <w:rFonts w:asciiTheme="majorHAnsi" w:hAnsiTheme="majorHAnsi" w:cstheme="majorHAnsi"/>
          <w:b/>
          <w:bCs/>
          <w:i/>
          <w:iCs/>
          <w:color w:val="D90F0F"/>
          <w:sz w:val="24"/>
        </w:rPr>
        <w:t>erve</w:t>
      </w:r>
      <w:r w:rsidR="000609EB" w:rsidRPr="00201B4C">
        <w:rPr>
          <w:rFonts w:asciiTheme="majorHAnsi" w:hAnsiTheme="majorHAnsi" w:cstheme="majorHAnsi"/>
          <w:b/>
          <w:bCs/>
          <w:i/>
          <w:iCs/>
          <w:color w:val="D90F0F"/>
          <w:sz w:val="24"/>
        </w:rPr>
        <w:t xml:space="preserve"> </w:t>
      </w:r>
      <w:r w:rsidR="000609EB">
        <w:rPr>
          <w:rFonts w:asciiTheme="majorHAnsi" w:hAnsiTheme="majorHAnsi" w:cstheme="majorHAnsi"/>
          <w:b/>
          <w:bCs/>
          <w:i/>
          <w:iCs/>
          <w:sz w:val="24"/>
        </w:rPr>
        <w:t xml:space="preserve">&amp; </w:t>
      </w:r>
      <w:r w:rsidR="00C512EF" w:rsidRPr="00201B4C">
        <w:rPr>
          <w:rFonts w:asciiTheme="majorHAnsi" w:hAnsiTheme="majorHAnsi" w:cstheme="majorHAnsi"/>
          <w:b/>
          <w:bCs/>
          <w:i/>
          <w:iCs/>
          <w:color w:val="33DDFF"/>
          <w:sz w:val="24"/>
        </w:rPr>
        <w:t>S</w:t>
      </w:r>
      <w:r w:rsidRPr="00201B4C">
        <w:rPr>
          <w:rFonts w:asciiTheme="majorHAnsi" w:hAnsiTheme="majorHAnsi" w:cstheme="majorHAnsi"/>
          <w:b/>
          <w:bCs/>
          <w:i/>
          <w:iCs/>
          <w:color w:val="33DDFF"/>
          <w:sz w:val="24"/>
        </w:rPr>
        <w:t>hare</w:t>
      </w:r>
      <w:r w:rsidRPr="000609EB">
        <w:rPr>
          <w:rFonts w:asciiTheme="majorHAnsi" w:hAnsiTheme="majorHAnsi" w:cstheme="majorHAnsi"/>
          <w:i/>
          <w:iCs/>
          <w:sz w:val="24"/>
        </w:rPr>
        <w:t xml:space="preserve"> </w:t>
      </w:r>
      <w:r w:rsidRPr="00C512EF">
        <w:rPr>
          <w:rFonts w:asciiTheme="majorHAnsi" w:hAnsiTheme="majorHAnsi" w:cstheme="majorHAnsi"/>
          <w:sz w:val="24"/>
        </w:rPr>
        <w:t xml:space="preserve">model. This is when you want to create opportunities that help your ministry to be balanced. </w:t>
      </w:r>
    </w:p>
    <w:p w14:paraId="3960FB86" w14:textId="77777777" w:rsidR="00C404AC" w:rsidRPr="00C512EF" w:rsidRDefault="00C404AC" w:rsidP="00C404AC">
      <w:pPr>
        <w:pStyle w:val="ListParagraph"/>
        <w:numPr>
          <w:ilvl w:val="1"/>
          <w:numId w:val="11"/>
        </w:numPr>
        <w:tabs>
          <w:tab w:val="left" w:pos="1037"/>
        </w:tabs>
        <w:spacing w:line="242" w:lineRule="auto"/>
        <w:ind w:right="135"/>
        <w:rPr>
          <w:rFonts w:asciiTheme="majorHAnsi" w:hAnsiTheme="majorHAnsi" w:cstheme="majorHAnsi"/>
          <w:sz w:val="24"/>
        </w:rPr>
      </w:pPr>
      <w:r w:rsidRPr="00C512EF">
        <w:rPr>
          <w:rFonts w:asciiTheme="majorHAnsi" w:hAnsiTheme="majorHAnsi" w:cstheme="majorHAnsi"/>
          <w:sz w:val="24"/>
        </w:rPr>
        <w:t xml:space="preserve">Take your results to the next steps in the process. </w:t>
      </w:r>
    </w:p>
    <w:p w14:paraId="270C91D4" w14:textId="77777777" w:rsidR="00C404AC" w:rsidRPr="00C512EF" w:rsidRDefault="00C404AC" w:rsidP="00474A69">
      <w:pPr>
        <w:pStyle w:val="Heading4"/>
        <w:ind w:left="0"/>
        <w:rPr>
          <w:rFonts w:asciiTheme="majorHAnsi" w:hAnsiTheme="majorHAnsi" w:cstheme="majorHAnsi"/>
        </w:rPr>
      </w:pPr>
    </w:p>
    <w:p w14:paraId="6B139D2B" w14:textId="1E017E91" w:rsidR="008C111B" w:rsidRPr="00C512EF" w:rsidRDefault="00DF27A4">
      <w:pPr>
        <w:pStyle w:val="Heading4"/>
        <w:rPr>
          <w:rFonts w:asciiTheme="majorHAnsi" w:hAnsiTheme="majorHAnsi" w:cstheme="majorHAnsi"/>
        </w:rPr>
      </w:pPr>
      <w:r w:rsidRPr="00C512EF">
        <w:rPr>
          <w:rFonts w:asciiTheme="majorHAnsi" w:hAnsiTheme="majorHAnsi" w:cstheme="majorHAnsi"/>
        </w:rPr>
        <w:t xml:space="preserve">Step 5: </w:t>
      </w:r>
      <w:r w:rsidR="000D66AE" w:rsidRPr="00C512EF">
        <w:rPr>
          <w:rFonts w:asciiTheme="majorHAnsi" w:hAnsiTheme="majorHAnsi" w:cstheme="majorHAnsi"/>
        </w:rPr>
        <w:t>Continue</w:t>
      </w:r>
      <w:r w:rsidR="00BB1364" w:rsidRPr="00C512EF">
        <w:rPr>
          <w:rFonts w:asciiTheme="majorHAnsi" w:hAnsiTheme="majorHAnsi" w:cstheme="majorHAnsi"/>
        </w:rPr>
        <w:t xml:space="preserve"> </w:t>
      </w:r>
      <w:r w:rsidR="002C355F" w:rsidRPr="00C512EF">
        <w:rPr>
          <w:rFonts w:asciiTheme="majorHAnsi" w:hAnsiTheme="majorHAnsi" w:cstheme="majorHAnsi"/>
        </w:rPr>
        <w:t>Areas of Productive Ministry</w:t>
      </w:r>
    </w:p>
    <w:p w14:paraId="6A815F06" w14:textId="0197E9B6" w:rsidR="008C111B" w:rsidRPr="00C512EF" w:rsidRDefault="00DF27A4">
      <w:pPr>
        <w:pStyle w:val="ListParagraph"/>
        <w:numPr>
          <w:ilvl w:val="0"/>
          <w:numId w:val="5"/>
        </w:numPr>
        <w:tabs>
          <w:tab w:val="left" w:pos="820"/>
          <w:tab w:val="left" w:pos="821"/>
        </w:tabs>
        <w:spacing w:before="1"/>
        <w:ind w:right="259"/>
        <w:rPr>
          <w:rFonts w:asciiTheme="majorHAnsi" w:hAnsiTheme="majorHAnsi" w:cstheme="majorHAnsi"/>
          <w:sz w:val="24"/>
        </w:rPr>
      </w:pPr>
      <w:r w:rsidRPr="00C512EF">
        <w:rPr>
          <w:rFonts w:asciiTheme="majorHAnsi" w:hAnsiTheme="majorHAnsi" w:cstheme="majorHAnsi"/>
          <w:sz w:val="24"/>
        </w:rPr>
        <w:t>It</w:t>
      </w:r>
      <w:r w:rsidRPr="00C512EF">
        <w:rPr>
          <w:rFonts w:asciiTheme="majorHAnsi" w:hAnsiTheme="majorHAnsi" w:cstheme="majorHAnsi"/>
          <w:spacing w:val="-2"/>
          <w:sz w:val="24"/>
        </w:rPr>
        <w:t xml:space="preserve"> </w:t>
      </w:r>
      <w:r w:rsidRPr="00C512EF">
        <w:rPr>
          <w:rFonts w:asciiTheme="majorHAnsi" w:hAnsiTheme="majorHAnsi" w:cstheme="majorHAnsi"/>
          <w:sz w:val="24"/>
        </w:rPr>
        <w:t>is</w:t>
      </w:r>
      <w:r w:rsidRPr="00C512EF">
        <w:rPr>
          <w:rFonts w:asciiTheme="majorHAnsi" w:hAnsiTheme="majorHAnsi" w:cstheme="majorHAnsi"/>
          <w:spacing w:val="-2"/>
          <w:sz w:val="24"/>
        </w:rPr>
        <w:t xml:space="preserve"> </w:t>
      </w:r>
      <w:r w:rsidRPr="00C512EF">
        <w:rPr>
          <w:rFonts w:asciiTheme="majorHAnsi" w:hAnsiTheme="majorHAnsi" w:cstheme="majorHAnsi"/>
          <w:sz w:val="24"/>
        </w:rPr>
        <w:t>important</w:t>
      </w:r>
      <w:r w:rsidRPr="00C512EF">
        <w:rPr>
          <w:rFonts w:asciiTheme="majorHAnsi" w:hAnsiTheme="majorHAnsi" w:cstheme="majorHAnsi"/>
          <w:spacing w:val="-2"/>
          <w:sz w:val="24"/>
        </w:rPr>
        <w:t xml:space="preserve"> </w:t>
      </w:r>
      <w:r w:rsidRPr="00C512EF">
        <w:rPr>
          <w:rFonts w:asciiTheme="majorHAnsi" w:hAnsiTheme="majorHAnsi" w:cstheme="majorHAnsi"/>
          <w:sz w:val="24"/>
        </w:rPr>
        <w:t>to</w:t>
      </w:r>
      <w:r w:rsidRPr="00C512EF">
        <w:rPr>
          <w:rFonts w:asciiTheme="majorHAnsi" w:hAnsiTheme="majorHAnsi" w:cstheme="majorHAnsi"/>
          <w:spacing w:val="-2"/>
          <w:sz w:val="24"/>
        </w:rPr>
        <w:t xml:space="preserve"> </w:t>
      </w:r>
      <w:r w:rsidRPr="00C512EF">
        <w:rPr>
          <w:rFonts w:asciiTheme="majorHAnsi" w:hAnsiTheme="majorHAnsi" w:cstheme="majorHAnsi"/>
          <w:sz w:val="24"/>
        </w:rPr>
        <w:t>identify</w:t>
      </w:r>
      <w:r w:rsidRPr="00C512EF">
        <w:rPr>
          <w:rFonts w:asciiTheme="majorHAnsi" w:hAnsiTheme="majorHAnsi" w:cstheme="majorHAnsi"/>
          <w:spacing w:val="-5"/>
          <w:sz w:val="24"/>
        </w:rPr>
        <w:t xml:space="preserve"> </w:t>
      </w:r>
      <w:r w:rsidR="002C355F" w:rsidRPr="00C512EF">
        <w:rPr>
          <w:rFonts w:asciiTheme="majorHAnsi" w:hAnsiTheme="majorHAnsi" w:cstheme="majorHAnsi"/>
          <w:spacing w:val="-5"/>
          <w:sz w:val="24"/>
        </w:rPr>
        <w:t xml:space="preserve">areas </w:t>
      </w:r>
      <w:r w:rsidR="002C355F" w:rsidRPr="00C512EF">
        <w:rPr>
          <w:rFonts w:asciiTheme="majorHAnsi" w:hAnsiTheme="majorHAnsi" w:cstheme="majorHAnsi"/>
          <w:sz w:val="24"/>
        </w:rPr>
        <w:t>t</w:t>
      </w:r>
      <w:r w:rsidRPr="00C512EF">
        <w:rPr>
          <w:rFonts w:asciiTheme="majorHAnsi" w:hAnsiTheme="majorHAnsi" w:cstheme="majorHAnsi"/>
          <w:sz w:val="24"/>
        </w:rPr>
        <w:t>hat</w:t>
      </w:r>
      <w:r w:rsidRPr="00C512EF">
        <w:rPr>
          <w:rFonts w:asciiTheme="majorHAnsi" w:hAnsiTheme="majorHAnsi" w:cstheme="majorHAnsi"/>
          <w:spacing w:val="-1"/>
          <w:sz w:val="24"/>
        </w:rPr>
        <w:t xml:space="preserve"> </w:t>
      </w:r>
      <w:r w:rsidRPr="00C512EF">
        <w:rPr>
          <w:rFonts w:asciiTheme="majorHAnsi" w:hAnsiTheme="majorHAnsi" w:cstheme="majorHAnsi"/>
          <w:sz w:val="24"/>
        </w:rPr>
        <w:t>have</w:t>
      </w:r>
      <w:r w:rsidRPr="00C512EF">
        <w:rPr>
          <w:rFonts w:asciiTheme="majorHAnsi" w:hAnsiTheme="majorHAnsi" w:cstheme="majorHAnsi"/>
          <w:spacing w:val="-2"/>
          <w:sz w:val="24"/>
        </w:rPr>
        <w:t xml:space="preserve"> </w:t>
      </w:r>
      <w:r w:rsidRPr="00C512EF">
        <w:rPr>
          <w:rFonts w:asciiTheme="majorHAnsi" w:hAnsiTheme="majorHAnsi" w:cstheme="majorHAnsi"/>
          <w:sz w:val="24"/>
        </w:rPr>
        <w:t>worked in</w:t>
      </w:r>
      <w:r w:rsidRPr="00C512EF">
        <w:rPr>
          <w:rFonts w:asciiTheme="majorHAnsi" w:hAnsiTheme="majorHAnsi" w:cstheme="majorHAnsi"/>
          <w:spacing w:val="-2"/>
          <w:sz w:val="24"/>
        </w:rPr>
        <w:t xml:space="preserve"> </w:t>
      </w:r>
      <w:r w:rsidRPr="00C512EF">
        <w:rPr>
          <w:rFonts w:asciiTheme="majorHAnsi" w:hAnsiTheme="majorHAnsi" w:cstheme="majorHAnsi"/>
          <w:sz w:val="24"/>
        </w:rPr>
        <w:t>the</w:t>
      </w:r>
      <w:r w:rsidRPr="00C512EF">
        <w:rPr>
          <w:rFonts w:asciiTheme="majorHAnsi" w:hAnsiTheme="majorHAnsi" w:cstheme="majorHAnsi"/>
          <w:spacing w:val="-4"/>
          <w:sz w:val="24"/>
        </w:rPr>
        <w:t xml:space="preserve"> </w:t>
      </w:r>
      <w:r w:rsidRPr="00C512EF">
        <w:rPr>
          <w:rFonts w:asciiTheme="majorHAnsi" w:hAnsiTheme="majorHAnsi" w:cstheme="majorHAnsi"/>
          <w:sz w:val="24"/>
        </w:rPr>
        <w:t>past.</w:t>
      </w:r>
      <w:r w:rsidRPr="00C512EF">
        <w:rPr>
          <w:rFonts w:asciiTheme="majorHAnsi" w:hAnsiTheme="majorHAnsi" w:cstheme="majorHAnsi"/>
          <w:spacing w:val="-6"/>
          <w:sz w:val="24"/>
        </w:rPr>
        <w:t xml:space="preserve"> </w:t>
      </w:r>
      <w:r w:rsidRPr="00C512EF">
        <w:rPr>
          <w:rFonts w:asciiTheme="majorHAnsi" w:hAnsiTheme="majorHAnsi" w:cstheme="majorHAnsi"/>
          <w:sz w:val="24"/>
        </w:rPr>
        <w:t>Continuing</w:t>
      </w:r>
      <w:r w:rsidRPr="00C512EF">
        <w:rPr>
          <w:rFonts w:asciiTheme="majorHAnsi" w:hAnsiTheme="majorHAnsi" w:cstheme="majorHAnsi"/>
          <w:spacing w:val="-4"/>
          <w:sz w:val="24"/>
        </w:rPr>
        <w:t xml:space="preserve"> </w:t>
      </w:r>
      <w:r w:rsidRPr="00C512EF">
        <w:rPr>
          <w:rFonts w:asciiTheme="majorHAnsi" w:hAnsiTheme="majorHAnsi" w:cstheme="majorHAnsi"/>
          <w:sz w:val="24"/>
        </w:rPr>
        <w:t>to</w:t>
      </w:r>
      <w:r w:rsidRPr="00C512EF">
        <w:rPr>
          <w:rFonts w:asciiTheme="majorHAnsi" w:hAnsiTheme="majorHAnsi" w:cstheme="majorHAnsi"/>
          <w:spacing w:val="-4"/>
          <w:sz w:val="24"/>
        </w:rPr>
        <w:t xml:space="preserve"> </w:t>
      </w:r>
      <w:r w:rsidRPr="00C512EF">
        <w:rPr>
          <w:rFonts w:asciiTheme="majorHAnsi" w:hAnsiTheme="majorHAnsi" w:cstheme="majorHAnsi"/>
          <w:sz w:val="24"/>
        </w:rPr>
        <w:t xml:space="preserve">offer these opportunities builds trust with your women. It lets them know that you are looking for ways to keep some things familiar while stepping </w:t>
      </w:r>
      <w:r w:rsidR="003C5284" w:rsidRPr="00C512EF">
        <w:rPr>
          <w:rFonts w:asciiTheme="majorHAnsi" w:hAnsiTheme="majorHAnsi" w:cstheme="majorHAnsi"/>
          <w:sz w:val="24"/>
        </w:rPr>
        <w:t xml:space="preserve">out and growing </w:t>
      </w:r>
      <w:r w:rsidRPr="00C512EF">
        <w:rPr>
          <w:rFonts w:asciiTheme="majorHAnsi" w:hAnsiTheme="majorHAnsi" w:cstheme="majorHAnsi"/>
          <w:sz w:val="24"/>
        </w:rPr>
        <w:t>in new areas. Too much change can cause women to feel disconnected and</w:t>
      </w:r>
      <w:r w:rsidRPr="00C512EF">
        <w:rPr>
          <w:rFonts w:asciiTheme="majorHAnsi" w:hAnsiTheme="majorHAnsi" w:cstheme="majorHAnsi"/>
          <w:spacing w:val="-9"/>
          <w:sz w:val="24"/>
        </w:rPr>
        <w:t xml:space="preserve"> </w:t>
      </w:r>
      <w:r w:rsidRPr="00C512EF">
        <w:rPr>
          <w:rFonts w:asciiTheme="majorHAnsi" w:hAnsiTheme="majorHAnsi" w:cstheme="majorHAnsi"/>
          <w:sz w:val="24"/>
        </w:rPr>
        <w:t>overwhelmed.</w:t>
      </w:r>
    </w:p>
    <w:p w14:paraId="0027524F" w14:textId="226FD101" w:rsidR="008C111B" w:rsidRPr="00C512EF" w:rsidRDefault="00013FA2">
      <w:pPr>
        <w:pStyle w:val="ListParagraph"/>
        <w:numPr>
          <w:ilvl w:val="0"/>
          <w:numId w:val="5"/>
        </w:numPr>
        <w:tabs>
          <w:tab w:val="left" w:pos="875"/>
          <w:tab w:val="left" w:pos="876"/>
        </w:tabs>
        <w:ind w:right="474"/>
        <w:rPr>
          <w:rFonts w:asciiTheme="majorHAnsi" w:hAnsiTheme="majorHAnsi" w:cstheme="majorHAnsi"/>
          <w:sz w:val="24"/>
        </w:rPr>
      </w:pPr>
      <w:r w:rsidRPr="00C512EF">
        <w:rPr>
          <w:rFonts w:asciiTheme="majorHAnsi" w:hAnsiTheme="majorHAnsi" w:cstheme="majorHAnsi"/>
          <w:sz w:val="24"/>
          <w:szCs w:val="24"/>
        </w:rPr>
        <w:t>It is also vital to follow God’s lead if you sense some ministry areas need to be removed in a pruning process.  It is important to remember</w:t>
      </w:r>
      <w:r w:rsidRPr="00C512EF">
        <w:rPr>
          <w:rFonts w:asciiTheme="majorHAnsi" w:hAnsiTheme="majorHAnsi" w:cstheme="majorHAnsi"/>
        </w:rPr>
        <w:t xml:space="preserve"> </w:t>
      </w:r>
      <w:r w:rsidRPr="00C512EF">
        <w:rPr>
          <w:rFonts w:asciiTheme="majorHAnsi" w:hAnsiTheme="majorHAnsi" w:cstheme="majorHAnsi"/>
          <w:sz w:val="24"/>
        </w:rPr>
        <w:t>i</w:t>
      </w:r>
      <w:r w:rsidR="00DF27A4" w:rsidRPr="00C512EF">
        <w:rPr>
          <w:rFonts w:asciiTheme="majorHAnsi" w:hAnsiTheme="majorHAnsi" w:cstheme="majorHAnsi"/>
          <w:sz w:val="24"/>
        </w:rPr>
        <w:t xml:space="preserve">f you cannot </w:t>
      </w:r>
      <w:r w:rsidR="002C355F" w:rsidRPr="00C512EF">
        <w:rPr>
          <w:rFonts w:asciiTheme="majorHAnsi" w:hAnsiTheme="majorHAnsi" w:cstheme="majorHAnsi"/>
          <w:sz w:val="24"/>
        </w:rPr>
        <w:t xml:space="preserve">continue some areas of past ministry, </w:t>
      </w:r>
      <w:r w:rsidR="00DF27A4" w:rsidRPr="00C512EF">
        <w:rPr>
          <w:rFonts w:asciiTheme="majorHAnsi" w:hAnsiTheme="majorHAnsi" w:cstheme="majorHAnsi"/>
          <w:sz w:val="24"/>
        </w:rPr>
        <w:t>move slowly</w:t>
      </w:r>
      <w:r w:rsidR="003C5284" w:rsidRPr="00C512EF">
        <w:rPr>
          <w:rFonts w:asciiTheme="majorHAnsi" w:hAnsiTheme="majorHAnsi" w:cstheme="majorHAnsi"/>
          <w:sz w:val="24"/>
        </w:rPr>
        <w:t xml:space="preserve"> </w:t>
      </w:r>
      <w:r w:rsidR="00BB1364" w:rsidRPr="00C512EF">
        <w:rPr>
          <w:rFonts w:asciiTheme="majorHAnsi" w:hAnsiTheme="majorHAnsi" w:cstheme="majorHAnsi"/>
          <w:sz w:val="24"/>
        </w:rPr>
        <w:t xml:space="preserve">with the change process </w:t>
      </w:r>
      <w:r w:rsidR="003C5284" w:rsidRPr="00C512EF">
        <w:rPr>
          <w:rFonts w:asciiTheme="majorHAnsi" w:hAnsiTheme="majorHAnsi" w:cstheme="majorHAnsi"/>
          <w:sz w:val="24"/>
        </w:rPr>
        <w:t>s</w:t>
      </w:r>
      <w:r w:rsidR="00DF27A4" w:rsidRPr="00C512EF">
        <w:rPr>
          <w:rFonts w:asciiTheme="majorHAnsi" w:hAnsiTheme="majorHAnsi" w:cstheme="majorHAnsi"/>
          <w:sz w:val="24"/>
        </w:rPr>
        <w:t>o women can adjust</w:t>
      </w:r>
      <w:r w:rsidR="003C5284" w:rsidRPr="00C512EF">
        <w:rPr>
          <w:rFonts w:asciiTheme="majorHAnsi" w:hAnsiTheme="majorHAnsi" w:cstheme="majorHAnsi"/>
          <w:sz w:val="24"/>
        </w:rPr>
        <w:t xml:space="preserve"> and embrace the new ministry plan</w:t>
      </w:r>
      <w:r w:rsidR="00DF27A4" w:rsidRPr="00C512EF">
        <w:rPr>
          <w:rFonts w:asciiTheme="majorHAnsi" w:hAnsiTheme="majorHAnsi" w:cstheme="majorHAnsi"/>
          <w:sz w:val="24"/>
        </w:rPr>
        <w:t>.</w:t>
      </w:r>
    </w:p>
    <w:p w14:paraId="6AFA3E7E" w14:textId="19C60EF2" w:rsidR="008C111B" w:rsidRDefault="008C111B">
      <w:pPr>
        <w:pStyle w:val="BodyText"/>
        <w:spacing w:before="12"/>
        <w:rPr>
          <w:rFonts w:asciiTheme="majorHAnsi" w:hAnsiTheme="majorHAnsi" w:cstheme="majorHAnsi"/>
          <w:sz w:val="23"/>
        </w:rPr>
      </w:pPr>
    </w:p>
    <w:p w14:paraId="5E38207F" w14:textId="77777777" w:rsidR="00AB4C1F" w:rsidRPr="00C512EF" w:rsidRDefault="00AB4C1F">
      <w:pPr>
        <w:pStyle w:val="BodyText"/>
        <w:spacing w:before="12"/>
        <w:rPr>
          <w:rFonts w:asciiTheme="majorHAnsi" w:hAnsiTheme="majorHAnsi" w:cstheme="majorHAnsi"/>
          <w:sz w:val="23"/>
        </w:rPr>
      </w:pPr>
    </w:p>
    <w:p w14:paraId="1D3C6A87" w14:textId="3A111C49" w:rsidR="008C111B" w:rsidRPr="00C512EF" w:rsidRDefault="00DF27A4">
      <w:pPr>
        <w:pStyle w:val="Heading4"/>
        <w:rPr>
          <w:rFonts w:asciiTheme="majorHAnsi" w:hAnsiTheme="majorHAnsi" w:cstheme="majorHAnsi"/>
        </w:rPr>
      </w:pPr>
      <w:r w:rsidRPr="00C512EF">
        <w:rPr>
          <w:rFonts w:asciiTheme="majorHAnsi" w:hAnsiTheme="majorHAnsi" w:cstheme="majorHAnsi"/>
        </w:rPr>
        <w:t xml:space="preserve">Step 6: </w:t>
      </w:r>
      <w:r w:rsidR="00C645BB" w:rsidRPr="00C512EF">
        <w:rPr>
          <w:rFonts w:asciiTheme="majorHAnsi" w:hAnsiTheme="majorHAnsi" w:cstheme="majorHAnsi"/>
        </w:rPr>
        <w:t>Create</w:t>
      </w:r>
      <w:r w:rsidRPr="00C512EF">
        <w:rPr>
          <w:rFonts w:asciiTheme="majorHAnsi" w:hAnsiTheme="majorHAnsi" w:cstheme="majorHAnsi"/>
        </w:rPr>
        <w:t xml:space="preserve"> </w:t>
      </w:r>
      <w:r w:rsidR="00BB1364" w:rsidRPr="00C512EF">
        <w:rPr>
          <w:rFonts w:asciiTheme="majorHAnsi" w:hAnsiTheme="majorHAnsi" w:cstheme="majorHAnsi"/>
        </w:rPr>
        <w:t>Areas of Productive Ministry</w:t>
      </w:r>
    </w:p>
    <w:p w14:paraId="31CF6F2C" w14:textId="77777777" w:rsidR="008C111B" w:rsidRPr="00C512EF" w:rsidRDefault="00DF27A4">
      <w:pPr>
        <w:pStyle w:val="ListParagraph"/>
        <w:numPr>
          <w:ilvl w:val="0"/>
          <w:numId w:val="5"/>
        </w:numPr>
        <w:tabs>
          <w:tab w:val="left" w:pos="820"/>
          <w:tab w:val="left" w:pos="821"/>
        </w:tabs>
        <w:spacing w:before="1"/>
        <w:rPr>
          <w:rFonts w:asciiTheme="majorHAnsi" w:hAnsiTheme="majorHAnsi" w:cstheme="majorHAnsi"/>
          <w:sz w:val="24"/>
        </w:rPr>
      </w:pPr>
      <w:r w:rsidRPr="00C512EF">
        <w:rPr>
          <w:rFonts w:asciiTheme="majorHAnsi" w:hAnsiTheme="majorHAnsi" w:cstheme="majorHAnsi"/>
          <w:sz w:val="24"/>
        </w:rPr>
        <w:t>It is essential to find creative ways to bring new ideas into your women’s ministry.</w:t>
      </w:r>
      <w:r w:rsidRPr="00C512EF">
        <w:rPr>
          <w:rFonts w:asciiTheme="majorHAnsi" w:hAnsiTheme="majorHAnsi" w:cstheme="majorHAnsi"/>
          <w:spacing w:val="-26"/>
          <w:sz w:val="24"/>
        </w:rPr>
        <w:t xml:space="preserve"> </w:t>
      </w:r>
      <w:r w:rsidRPr="00C512EF">
        <w:rPr>
          <w:rFonts w:asciiTheme="majorHAnsi" w:hAnsiTheme="majorHAnsi" w:cstheme="majorHAnsi"/>
          <w:sz w:val="24"/>
        </w:rPr>
        <w:t>Do</w:t>
      </w:r>
    </w:p>
    <w:p w14:paraId="7DE8B250" w14:textId="585925E3" w:rsidR="008C111B" w:rsidRPr="00C512EF" w:rsidRDefault="00DF27A4">
      <w:pPr>
        <w:pStyle w:val="BodyText"/>
        <w:ind w:left="820"/>
        <w:rPr>
          <w:rFonts w:asciiTheme="majorHAnsi" w:hAnsiTheme="majorHAnsi" w:cstheme="majorHAnsi"/>
        </w:rPr>
      </w:pPr>
      <w:r w:rsidRPr="00C512EF">
        <w:rPr>
          <w:rFonts w:asciiTheme="majorHAnsi" w:hAnsiTheme="majorHAnsi" w:cstheme="majorHAnsi"/>
        </w:rPr>
        <w:t>not be afraid to step out in faith.</w:t>
      </w:r>
      <w:r w:rsidR="003C5284" w:rsidRPr="00C512EF">
        <w:rPr>
          <w:rFonts w:asciiTheme="majorHAnsi" w:hAnsiTheme="majorHAnsi" w:cstheme="majorHAnsi"/>
        </w:rPr>
        <w:t xml:space="preserve"> </w:t>
      </w:r>
      <w:r w:rsidR="00571C22" w:rsidRPr="00C512EF">
        <w:rPr>
          <w:rFonts w:asciiTheme="majorHAnsi" w:hAnsiTheme="majorHAnsi" w:cstheme="majorHAnsi"/>
        </w:rPr>
        <w:t xml:space="preserve">Faith </w:t>
      </w:r>
      <w:r w:rsidR="003C5284" w:rsidRPr="00C512EF">
        <w:rPr>
          <w:rFonts w:asciiTheme="majorHAnsi" w:hAnsiTheme="majorHAnsi" w:cstheme="majorHAnsi"/>
        </w:rPr>
        <w:t>is the very avenue God use</w:t>
      </w:r>
      <w:r w:rsidR="00571C22" w:rsidRPr="00C512EF">
        <w:rPr>
          <w:rFonts w:asciiTheme="majorHAnsi" w:hAnsiTheme="majorHAnsi" w:cstheme="majorHAnsi"/>
        </w:rPr>
        <w:t>s</w:t>
      </w:r>
      <w:r w:rsidR="003C5284" w:rsidRPr="00C512EF">
        <w:rPr>
          <w:rFonts w:asciiTheme="majorHAnsi" w:hAnsiTheme="majorHAnsi" w:cstheme="majorHAnsi"/>
        </w:rPr>
        <w:t xml:space="preserve"> to grow </w:t>
      </w:r>
      <w:r w:rsidR="00571C22" w:rsidRPr="00C512EF">
        <w:rPr>
          <w:rFonts w:asciiTheme="majorHAnsi" w:hAnsiTheme="majorHAnsi" w:cstheme="majorHAnsi"/>
        </w:rPr>
        <w:t xml:space="preserve">ministry. </w:t>
      </w:r>
    </w:p>
    <w:p w14:paraId="26111DD3" w14:textId="53A5DC4A" w:rsidR="00C645BB" w:rsidRPr="00C512EF" w:rsidRDefault="00FC470E" w:rsidP="00C645BB">
      <w:pPr>
        <w:pStyle w:val="BodyText"/>
        <w:numPr>
          <w:ilvl w:val="0"/>
          <w:numId w:val="5"/>
        </w:numPr>
        <w:ind w:right="112"/>
        <w:rPr>
          <w:rFonts w:asciiTheme="majorHAnsi" w:hAnsiTheme="majorHAnsi" w:cstheme="majorHAnsi"/>
        </w:rPr>
      </w:pPr>
      <w:r w:rsidRPr="00C512EF">
        <w:rPr>
          <w:rFonts w:asciiTheme="majorHAnsi" w:hAnsiTheme="majorHAnsi" w:cstheme="majorHAnsi"/>
        </w:rPr>
        <w:t>T</w:t>
      </w:r>
      <w:r w:rsidR="001C0E38" w:rsidRPr="00C512EF">
        <w:rPr>
          <w:rFonts w:asciiTheme="majorHAnsi" w:hAnsiTheme="majorHAnsi" w:cstheme="majorHAnsi"/>
        </w:rPr>
        <w:t xml:space="preserve">he </w:t>
      </w:r>
      <w:r w:rsidR="001C0E38" w:rsidRPr="00201B4C">
        <w:rPr>
          <w:rFonts w:asciiTheme="majorHAnsi" w:hAnsiTheme="majorHAnsi" w:cstheme="majorHAnsi"/>
          <w:b/>
          <w:bCs/>
          <w:i/>
          <w:iCs/>
          <w:color w:val="EB8E0A"/>
        </w:rPr>
        <w:t>Worship</w:t>
      </w:r>
      <w:r w:rsidR="001C0E38" w:rsidRPr="00C512EF">
        <w:rPr>
          <w:rFonts w:asciiTheme="majorHAnsi" w:hAnsiTheme="majorHAnsi" w:cstheme="majorHAnsi"/>
          <w:b/>
          <w:bCs/>
          <w:i/>
          <w:iCs/>
        </w:rPr>
        <w:t xml:space="preserve">, </w:t>
      </w:r>
      <w:r w:rsidR="001C0E38" w:rsidRPr="00201B4C">
        <w:rPr>
          <w:rFonts w:asciiTheme="majorHAnsi" w:hAnsiTheme="majorHAnsi" w:cstheme="majorHAnsi"/>
          <w:b/>
          <w:bCs/>
          <w:i/>
          <w:iCs/>
          <w:color w:val="5B4082"/>
        </w:rPr>
        <w:t>Grow</w:t>
      </w:r>
      <w:r w:rsidR="001C0E38" w:rsidRPr="00C512EF">
        <w:rPr>
          <w:rFonts w:asciiTheme="majorHAnsi" w:hAnsiTheme="majorHAnsi" w:cstheme="majorHAnsi"/>
          <w:b/>
          <w:bCs/>
          <w:i/>
          <w:iCs/>
        </w:rPr>
        <w:t xml:space="preserve">, </w:t>
      </w:r>
      <w:r w:rsidR="001C0E38" w:rsidRPr="00201B4C">
        <w:rPr>
          <w:rFonts w:asciiTheme="majorHAnsi" w:hAnsiTheme="majorHAnsi" w:cstheme="majorHAnsi"/>
          <w:b/>
          <w:bCs/>
          <w:i/>
          <w:iCs/>
          <w:color w:val="407E82"/>
        </w:rPr>
        <w:t>Connect</w:t>
      </w:r>
      <w:r w:rsidR="001C0E38" w:rsidRPr="00C512EF">
        <w:rPr>
          <w:rFonts w:asciiTheme="majorHAnsi" w:hAnsiTheme="majorHAnsi" w:cstheme="majorHAnsi"/>
          <w:b/>
          <w:bCs/>
          <w:i/>
          <w:iCs/>
        </w:rPr>
        <w:t xml:space="preserve">, </w:t>
      </w:r>
      <w:r w:rsidR="001C0E38" w:rsidRPr="00201B4C">
        <w:rPr>
          <w:rFonts w:asciiTheme="majorHAnsi" w:hAnsiTheme="majorHAnsi" w:cstheme="majorHAnsi"/>
          <w:b/>
          <w:bCs/>
          <w:i/>
          <w:iCs/>
          <w:color w:val="D90F0F"/>
        </w:rPr>
        <w:t>Serve</w:t>
      </w:r>
      <w:r w:rsidR="000609EB" w:rsidRPr="00201B4C">
        <w:rPr>
          <w:rFonts w:asciiTheme="majorHAnsi" w:hAnsiTheme="majorHAnsi" w:cstheme="majorHAnsi"/>
          <w:b/>
          <w:bCs/>
          <w:i/>
          <w:iCs/>
          <w:color w:val="D90F0F"/>
        </w:rPr>
        <w:t xml:space="preserve"> </w:t>
      </w:r>
      <w:r w:rsidR="000609EB">
        <w:rPr>
          <w:rFonts w:asciiTheme="majorHAnsi" w:hAnsiTheme="majorHAnsi" w:cstheme="majorHAnsi"/>
          <w:b/>
          <w:bCs/>
          <w:i/>
          <w:iCs/>
        </w:rPr>
        <w:t>&amp;</w:t>
      </w:r>
      <w:r w:rsidR="001C0E38" w:rsidRPr="00C512EF">
        <w:rPr>
          <w:rFonts w:asciiTheme="majorHAnsi" w:hAnsiTheme="majorHAnsi" w:cstheme="majorHAnsi"/>
          <w:b/>
          <w:bCs/>
          <w:i/>
          <w:iCs/>
        </w:rPr>
        <w:t xml:space="preserve"> </w:t>
      </w:r>
      <w:r w:rsidR="001C0E38" w:rsidRPr="00201B4C">
        <w:rPr>
          <w:rFonts w:asciiTheme="majorHAnsi" w:hAnsiTheme="majorHAnsi" w:cstheme="majorHAnsi"/>
          <w:b/>
          <w:bCs/>
          <w:i/>
          <w:iCs/>
          <w:color w:val="33DDFF"/>
        </w:rPr>
        <w:t>Sh</w:t>
      </w:r>
      <w:r w:rsidRPr="00201B4C">
        <w:rPr>
          <w:rFonts w:asciiTheme="majorHAnsi" w:hAnsiTheme="majorHAnsi" w:cstheme="majorHAnsi"/>
          <w:b/>
          <w:bCs/>
          <w:i/>
          <w:iCs/>
          <w:color w:val="33DDFF"/>
        </w:rPr>
        <w:t>a</w:t>
      </w:r>
      <w:r w:rsidR="001C0E38" w:rsidRPr="00201B4C">
        <w:rPr>
          <w:rFonts w:asciiTheme="majorHAnsi" w:hAnsiTheme="majorHAnsi" w:cstheme="majorHAnsi"/>
          <w:b/>
          <w:bCs/>
          <w:i/>
          <w:iCs/>
          <w:color w:val="33DDFF"/>
        </w:rPr>
        <w:t>re</w:t>
      </w:r>
      <w:r w:rsidR="001C0E38" w:rsidRPr="00C512EF">
        <w:rPr>
          <w:rFonts w:asciiTheme="majorHAnsi" w:hAnsiTheme="majorHAnsi" w:cstheme="majorHAnsi"/>
          <w:i/>
          <w:iCs/>
        </w:rPr>
        <w:t xml:space="preserve"> </w:t>
      </w:r>
      <w:r w:rsidR="001C0E38" w:rsidRPr="00C512EF">
        <w:rPr>
          <w:rFonts w:asciiTheme="majorHAnsi" w:hAnsiTheme="majorHAnsi" w:cstheme="majorHAnsi"/>
        </w:rPr>
        <w:t>model</w:t>
      </w:r>
      <w:r w:rsidRPr="00C512EF">
        <w:rPr>
          <w:rFonts w:asciiTheme="majorHAnsi" w:hAnsiTheme="majorHAnsi" w:cstheme="majorHAnsi"/>
        </w:rPr>
        <w:t xml:space="preserve"> is designed to help your ministry grow. </w:t>
      </w:r>
      <w:r w:rsidR="00592A81" w:rsidRPr="00C512EF">
        <w:rPr>
          <w:rFonts w:asciiTheme="majorHAnsi" w:hAnsiTheme="majorHAnsi" w:cstheme="majorHAnsi"/>
        </w:rPr>
        <w:t xml:space="preserve"> </w:t>
      </w:r>
      <w:r w:rsidRPr="00C512EF">
        <w:rPr>
          <w:rFonts w:asciiTheme="majorHAnsi" w:hAnsiTheme="majorHAnsi" w:cstheme="majorHAnsi"/>
        </w:rPr>
        <w:t xml:space="preserve">During the evaluation process, you identified areas that are missing or unhealthy. </w:t>
      </w:r>
      <w:r w:rsidR="001C0E38" w:rsidRPr="00C512EF">
        <w:rPr>
          <w:rFonts w:asciiTheme="majorHAnsi" w:hAnsiTheme="majorHAnsi" w:cstheme="majorHAnsi"/>
        </w:rPr>
        <w:t xml:space="preserve">Create new opportunities </w:t>
      </w:r>
      <w:r w:rsidRPr="00C512EF">
        <w:rPr>
          <w:rFonts w:asciiTheme="majorHAnsi" w:hAnsiTheme="majorHAnsi" w:cstheme="majorHAnsi"/>
        </w:rPr>
        <w:t xml:space="preserve">to address these gaps. </w:t>
      </w:r>
      <w:r w:rsidR="00C645BB" w:rsidRPr="00C512EF">
        <w:rPr>
          <w:rFonts w:asciiTheme="majorHAnsi" w:hAnsiTheme="majorHAnsi" w:cstheme="majorHAnsi"/>
        </w:rPr>
        <w:t xml:space="preserve">A healthy ministry can and will grow as a deeper focus on each aspect in the </w:t>
      </w:r>
      <w:r w:rsidR="00C645BB" w:rsidRPr="00201B4C">
        <w:rPr>
          <w:rFonts w:asciiTheme="majorHAnsi" w:hAnsiTheme="majorHAnsi" w:cstheme="majorHAnsi"/>
          <w:b/>
          <w:bCs/>
          <w:i/>
          <w:iCs/>
          <w:color w:val="EB8E0A"/>
        </w:rPr>
        <w:t>Worship</w:t>
      </w:r>
      <w:r w:rsidR="00C645BB" w:rsidRPr="000609EB">
        <w:rPr>
          <w:rFonts w:asciiTheme="majorHAnsi" w:hAnsiTheme="majorHAnsi" w:cstheme="majorHAnsi"/>
          <w:b/>
          <w:bCs/>
          <w:i/>
          <w:iCs/>
        </w:rPr>
        <w:t xml:space="preserve">, </w:t>
      </w:r>
      <w:r w:rsidR="00C645BB" w:rsidRPr="00201B4C">
        <w:rPr>
          <w:rFonts w:asciiTheme="majorHAnsi" w:hAnsiTheme="majorHAnsi" w:cstheme="majorHAnsi"/>
          <w:b/>
          <w:bCs/>
          <w:i/>
          <w:iCs/>
          <w:color w:val="5B4082"/>
        </w:rPr>
        <w:t>Grow</w:t>
      </w:r>
      <w:r w:rsidR="00C645BB" w:rsidRPr="000609EB">
        <w:rPr>
          <w:rFonts w:asciiTheme="majorHAnsi" w:hAnsiTheme="majorHAnsi" w:cstheme="majorHAnsi"/>
          <w:b/>
          <w:bCs/>
          <w:i/>
          <w:iCs/>
        </w:rPr>
        <w:t xml:space="preserve">, </w:t>
      </w:r>
      <w:r w:rsidR="00C645BB" w:rsidRPr="00201B4C">
        <w:rPr>
          <w:rFonts w:asciiTheme="majorHAnsi" w:hAnsiTheme="majorHAnsi" w:cstheme="majorHAnsi"/>
          <w:b/>
          <w:bCs/>
          <w:i/>
          <w:iCs/>
          <w:color w:val="407E82"/>
        </w:rPr>
        <w:t>Connect</w:t>
      </w:r>
      <w:r w:rsidR="00C645BB" w:rsidRPr="000609EB">
        <w:rPr>
          <w:rFonts w:asciiTheme="majorHAnsi" w:hAnsiTheme="majorHAnsi" w:cstheme="majorHAnsi"/>
          <w:b/>
          <w:bCs/>
          <w:i/>
          <w:iCs/>
        </w:rPr>
        <w:t xml:space="preserve">, </w:t>
      </w:r>
      <w:r w:rsidR="00C645BB" w:rsidRPr="00201B4C">
        <w:rPr>
          <w:rFonts w:asciiTheme="majorHAnsi" w:hAnsiTheme="majorHAnsi" w:cstheme="majorHAnsi"/>
          <w:b/>
          <w:bCs/>
          <w:i/>
          <w:iCs/>
          <w:color w:val="D90F0F"/>
        </w:rPr>
        <w:t>Serve</w:t>
      </w:r>
      <w:r w:rsidR="00C645BB" w:rsidRPr="000609EB">
        <w:rPr>
          <w:rFonts w:asciiTheme="majorHAnsi" w:hAnsiTheme="majorHAnsi" w:cstheme="majorHAnsi"/>
          <w:b/>
          <w:bCs/>
          <w:i/>
          <w:iCs/>
        </w:rPr>
        <w:t xml:space="preserve"> </w:t>
      </w:r>
      <w:r w:rsidR="000609EB">
        <w:rPr>
          <w:rFonts w:asciiTheme="majorHAnsi" w:hAnsiTheme="majorHAnsi" w:cstheme="majorHAnsi"/>
          <w:b/>
          <w:bCs/>
          <w:i/>
          <w:iCs/>
        </w:rPr>
        <w:t xml:space="preserve">&amp; </w:t>
      </w:r>
      <w:r w:rsidR="00C645BB" w:rsidRPr="00201B4C">
        <w:rPr>
          <w:rFonts w:asciiTheme="majorHAnsi" w:hAnsiTheme="majorHAnsi" w:cstheme="majorHAnsi"/>
          <w:b/>
          <w:bCs/>
          <w:i/>
          <w:iCs/>
          <w:color w:val="33DDFF"/>
        </w:rPr>
        <w:t>Share</w:t>
      </w:r>
      <w:r w:rsidR="00C645BB" w:rsidRPr="00201B4C">
        <w:rPr>
          <w:rFonts w:asciiTheme="majorHAnsi" w:hAnsiTheme="majorHAnsi" w:cstheme="majorHAnsi"/>
          <w:color w:val="33DDFF"/>
        </w:rPr>
        <w:t xml:space="preserve"> </w:t>
      </w:r>
      <w:r w:rsidR="00C645BB" w:rsidRPr="00C512EF">
        <w:rPr>
          <w:rFonts w:asciiTheme="majorHAnsi" w:hAnsiTheme="majorHAnsi" w:cstheme="majorHAnsi"/>
        </w:rPr>
        <w:t xml:space="preserve">model is implemented. </w:t>
      </w:r>
    </w:p>
    <w:p w14:paraId="774E9D36" w14:textId="76E4D387" w:rsidR="008C111B" w:rsidRDefault="008C111B">
      <w:pPr>
        <w:pStyle w:val="BodyText"/>
        <w:spacing w:before="1"/>
        <w:rPr>
          <w:rFonts w:asciiTheme="majorHAnsi" w:hAnsiTheme="majorHAnsi" w:cstheme="majorHAnsi"/>
        </w:rPr>
      </w:pPr>
    </w:p>
    <w:p w14:paraId="0F3A5D31" w14:textId="77777777" w:rsidR="00C404AC" w:rsidRPr="00C512EF" w:rsidRDefault="00C404AC">
      <w:pPr>
        <w:pStyle w:val="BodyText"/>
        <w:spacing w:before="1"/>
        <w:rPr>
          <w:rFonts w:asciiTheme="majorHAnsi" w:hAnsiTheme="majorHAnsi" w:cstheme="majorHAnsi"/>
        </w:rPr>
      </w:pPr>
    </w:p>
    <w:p w14:paraId="1DF21B34" w14:textId="3D76E5E0" w:rsidR="008C111B" w:rsidRPr="00C512EF" w:rsidRDefault="00DF27A4">
      <w:pPr>
        <w:pStyle w:val="Heading4"/>
        <w:spacing w:line="341" w:lineRule="exact"/>
        <w:rPr>
          <w:rFonts w:asciiTheme="majorHAnsi" w:hAnsiTheme="majorHAnsi" w:cstheme="majorHAnsi"/>
        </w:rPr>
      </w:pPr>
      <w:r w:rsidRPr="00C512EF">
        <w:rPr>
          <w:rFonts w:asciiTheme="majorHAnsi" w:hAnsiTheme="majorHAnsi" w:cstheme="majorHAnsi"/>
        </w:rPr>
        <w:t>Step 7: Be Bold for the Lord</w:t>
      </w:r>
    </w:p>
    <w:p w14:paraId="6C0A53A8" w14:textId="087F8482" w:rsidR="008C111B" w:rsidRPr="00C512EF" w:rsidRDefault="00571C22">
      <w:pPr>
        <w:pStyle w:val="ListParagraph"/>
        <w:numPr>
          <w:ilvl w:val="0"/>
          <w:numId w:val="5"/>
        </w:numPr>
        <w:tabs>
          <w:tab w:val="left" w:pos="820"/>
          <w:tab w:val="left" w:pos="821"/>
        </w:tabs>
        <w:ind w:right="146"/>
        <w:rPr>
          <w:rFonts w:asciiTheme="majorHAnsi" w:hAnsiTheme="majorHAnsi" w:cstheme="majorHAnsi"/>
          <w:sz w:val="24"/>
        </w:rPr>
      </w:pPr>
      <w:r w:rsidRPr="00C512EF">
        <w:rPr>
          <w:rFonts w:asciiTheme="majorHAnsi" w:hAnsiTheme="majorHAnsi" w:cstheme="majorHAnsi"/>
          <w:sz w:val="24"/>
        </w:rPr>
        <w:t xml:space="preserve">If you are </w:t>
      </w:r>
      <w:r w:rsidR="00DF27A4" w:rsidRPr="00C512EF">
        <w:rPr>
          <w:rFonts w:asciiTheme="majorHAnsi" w:hAnsiTheme="majorHAnsi" w:cstheme="majorHAnsi"/>
          <w:sz w:val="24"/>
        </w:rPr>
        <w:t>feeling overwhelmed</w:t>
      </w:r>
      <w:r w:rsidRPr="00C512EF">
        <w:rPr>
          <w:rFonts w:asciiTheme="majorHAnsi" w:hAnsiTheme="majorHAnsi" w:cstheme="majorHAnsi"/>
          <w:sz w:val="24"/>
        </w:rPr>
        <w:t>,</w:t>
      </w:r>
      <w:r w:rsidR="00DF27A4" w:rsidRPr="00C512EF">
        <w:rPr>
          <w:rFonts w:asciiTheme="majorHAnsi" w:hAnsiTheme="majorHAnsi" w:cstheme="majorHAnsi"/>
          <w:sz w:val="24"/>
        </w:rPr>
        <w:t xml:space="preserve"> </w:t>
      </w:r>
      <w:r w:rsidRPr="00C512EF">
        <w:rPr>
          <w:rFonts w:asciiTheme="majorHAnsi" w:hAnsiTheme="majorHAnsi" w:cstheme="majorHAnsi"/>
          <w:sz w:val="24"/>
        </w:rPr>
        <w:t>t</w:t>
      </w:r>
      <w:r w:rsidR="00DF27A4" w:rsidRPr="00C512EF">
        <w:rPr>
          <w:rFonts w:asciiTheme="majorHAnsi" w:hAnsiTheme="majorHAnsi" w:cstheme="majorHAnsi"/>
          <w:sz w:val="24"/>
        </w:rPr>
        <w:t xml:space="preserve">ake heart! God has placed you </w:t>
      </w:r>
      <w:r w:rsidRPr="00C512EF">
        <w:rPr>
          <w:rFonts w:asciiTheme="majorHAnsi" w:hAnsiTheme="majorHAnsi" w:cstheme="majorHAnsi"/>
          <w:sz w:val="24"/>
        </w:rPr>
        <w:t xml:space="preserve">and the other leaders in your church in a place of influence </w:t>
      </w:r>
      <w:r w:rsidR="00DF27A4" w:rsidRPr="00C512EF">
        <w:rPr>
          <w:rFonts w:asciiTheme="majorHAnsi" w:hAnsiTheme="majorHAnsi" w:cstheme="majorHAnsi"/>
          <w:sz w:val="24"/>
        </w:rPr>
        <w:t>for a reason. The success of the ministry is not dependent on you. God is going to work in</w:t>
      </w:r>
      <w:r w:rsidR="00DF27A4" w:rsidRPr="00C512EF">
        <w:rPr>
          <w:rFonts w:asciiTheme="majorHAnsi" w:hAnsiTheme="majorHAnsi" w:cstheme="majorHAnsi"/>
          <w:spacing w:val="-35"/>
          <w:sz w:val="24"/>
        </w:rPr>
        <w:t xml:space="preserve"> </w:t>
      </w:r>
      <w:r w:rsidR="00B535AF">
        <w:rPr>
          <w:rFonts w:asciiTheme="majorHAnsi" w:hAnsiTheme="majorHAnsi" w:cstheme="majorHAnsi"/>
          <w:spacing w:val="-35"/>
          <w:sz w:val="24"/>
        </w:rPr>
        <w:t xml:space="preserve"> </w:t>
      </w:r>
      <w:r w:rsidR="00592A81" w:rsidRPr="00C512EF">
        <w:rPr>
          <w:rFonts w:asciiTheme="majorHAnsi" w:hAnsiTheme="majorHAnsi" w:cstheme="majorHAnsi"/>
          <w:spacing w:val="-35"/>
          <w:sz w:val="24"/>
        </w:rPr>
        <w:t xml:space="preserve"> </w:t>
      </w:r>
      <w:r w:rsidR="00DF27A4" w:rsidRPr="00C512EF">
        <w:rPr>
          <w:rFonts w:asciiTheme="majorHAnsi" w:hAnsiTheme="majorHAnsi" w:cstheme="majorHAnsi"/>
          <w:sz w:val="24"/>
        </w:rPr>
        <w:t>and through you for His</w:t>
      </w:r>
      <w:r w:rsidR="00DF27A4" w:rsidRPr="00C512EF">
        <w:rPr>
          <w:rFonts w:asciiTheme="majorHAnsi" w:hAnsiTheme="majorHAnsi" w:cstheme="majorHAnsi"/>
          <w:spacing w:val="-3"/>
          <w:sz w:val="24"/>
        </w:rPr>
        <w:t xml:space="preserve"> </w:t>
      </w:r>
      <w:r w:rsidR="00DF27A4" w:rsidRPr="00C512EF">
        <w:rPr>
          <w:rFonts w:asciiTheme="majorHAnsi" w:hAnsiTheme="majorHAnsi" w:cstheme="majorHAnsi"/>
          <w:sz w:val="24"/>
        </w:rPr>
        <w:t>glory!</w:t>
      </w:r>
    </w:p>
    <w:p w14:paraId="034670A6" w14:textId="0DFBE019" w:rsidR="008C111B" w:rsidRPr="00C512EF" w:rsidRDefault="00DF27A4" w:rsidP="005F7CE3">
      <w:pPr>
        <w:pStyle w:val="ListParagraph"/>
        <w:numPr>
          <w:ilvl w:val="0"/>
          <w:numId w:val="5"/>
        </w:numPr>
        <w:tabs>
          <w:tab w:val="left" w:pos="820"/>
          <w:tab w:val="left" w:pos="821"/>
        </w:tabs>
        <w:spacing w:line="292" w:lineRule="exact"/>
        <w:rPr>
          <w:rFonts w:asciiTheme="majorHAnsi" w:hAnsiTheme="majorHAnsi" w:cstheme="majorHAnsi"/>
          <w:sz w:val="24"/>
        </w:rPr>
      </w:pPr>
      <w:r w:rsidRPr="00C512EF">
        <w:rPr>
          <w:rFonts w:asciiTheme="majorHAnsi" w:hAnsiTheme="majorHAnsi" w:cstheme="majorHAnsi"/>
          <w:sz w:val="24"/>
        </w:rPr>
        <w:t>Your church may be on the brink of revival. Do not be afraid to step out in</w:t>
      </w:r>
      <w:r w:rsidRPr="00C512EF">
        <w:rPr>
          <w:rFonts w:asciiTheme="majorHAnsi" w:hAnsiTheme="majorHAnsi" w:cstheme="majorHAnsi"/>
          <w:spacing w:val="-22"/>
          <w:sz w:val="24"/>
        </w:rPr>
        <w:t xml:space="preserve"> </w:t>
      </w:r>
      <w:r w:rsidRPr="00C512EF">
        <w:rPr>
          <w:rFonts w:asciiTheme="majorHAnsi" w:hAnsiTheme="majorHAnsi" w:cstheme="majorHAnsi"/>
          <w:sz w:val="24"/>
        </w:rPr>
        <w:t>faith.</w:t>
      </w:r>
      <w:r w:rsidR="005F7CE3" w:rsidRPr="00C512EF">
        <w:rPr>
          <w:rFonts w:asciiTheme="majorHAnsi" w:hAnsiTheme="majorHAnsi" w:cstheme="majorHAnsi"/>
          <w:sz w:val="24"/>
        </w:rPr>
        <w:t xml:space="preserve"> </w:t>
      </w:r>
      <w:r w:rsidRPr="00C512EF">
        <w:rPr>
          <w:rFonts w:asciiTheme="majorHAnsi" w:hAnsiTheme="majorHAnsi" w:cstheme="majorHAnsi"/>
          <w:sz w:val="24"/>
          <w:szCs w:val="24"/>
        </w:rPr>
        <w:t>God has called you to this place for</w:t>
      </w:r>
      <w:r w:rsidRPr="00C512EF">
        <w:rPr>
          <w:rFonts w:asciiTheme="majorHAnsi" w:hAnsiTheme="majorHAnsi" w:cstheme="majorHAnsi"/>
        </w:rPr>
        <w:t xml:space="preserve"> </w:t>
      </w:r>
      <w:r w:rsidRPr="00C512EF">
        <w:rPr>
          <w:rFonts w:asciiTheme="majorHAnsi" w:hAnsiTheme="majorHAnsi" w:cstheme="majorHAnsi"/>
          <w:sz w:val="24"/>
          <w:szCs w:val="24"/>
        </w:rPr>
        <w:t>“For such a time as this!”</w:t>
      </w:r>
    </w:p>
    <w:p w14:paraId="405C3F36" w14:textId="458B7897" w:rsidR="008C111B" w:rsidRPr="00C512EF" w:rsidRDefault="008C111B">
      <w:pPr>
        <w:pStyle w:val="BodyText"/>
        <w:spacing w:before="11"/>
        <w:rPr>
          <w:rFonts w:asciiTheme="majorHAnsi" w:hAnsiTheme="majorHAnsi" w:cstheme="majorHAnsi"/>
          <w:sz w:val="23"/>
        </w:rPr>
      </w:pPr>
    </w:p>
    <w:p w14:paraId="2DF1C939" w14:textId="3A2D81E6" w:rsidR="008C111B" w:rsidRPr="004A23C2" w:rsidRDefault="002765A2" w:rsidP="002765A2">
      <w:pPr>
        <w:pStyle w:val="Heading4"/>
        <w:spacing w:before="19"/>
        <w:rPr>
          <w:rFonts w:asciiTheme="majorHAnsi" w:hAnsiTheme="majorHAnsi" w:cstheme="majorHAnsi"/>
          <w:color w:val="5B4082"/>
        </w:rPr>
      </w:pPr>
      <w:r w:rsidRPr="004A23C2">
        <w:rPr>
          <w:rFonts w:asciiTheme="majorHAnsi" w:hAnsiTheme="majorHAnsi" w:cstheme="majorHAnsi"/>
          <w:color w:val="5B4082"/>
        </w:rPr>
        <w:t xml:space="preserve">Conclusion: </w:t>
      </w:r>
      <w:r w:rsidR="00DF27A4" w:rsidRPr="004A23C2">
        <w:rPr>
          <w:rFonts w:asciiTheme="majorHAnsi" w:hAnsiTheme="majorHAnsi" w:cstheme="majorHAnsi"/>
          <w:color w:val="5B4082"/>
        </w:rPr>
        <w:t xml:space="preserve">Keys to </w:t>
      </w:r>
      <w:r w:rsidR="000D66AE" w:rsidRPr="004A23C2">
        <w:rPr>
          <w:rFonts w:asciiTheme="majorHAnsi" w:hAnsiTheme="majorHAnsi" w:cstheme="majorHAnsi"/>
          <w:color w:val="5B4082"/>
        </w:rPr>
        <w:t>Continued Healthy Growth</w:t>
      </w:r>
    </w:p>
    <w:p w14:paraId="51870F2A" w14:textId="3F516DFC" w:rsidR="000D66AE" w:rsidRPr="00C512EF" w:rsidRDefault="000D66AE">
      <w:pPr>
        <w:pStyle w:val="Heading4"/>
        <w:spacing w:before="1"/>
        <w:rPr>
          <w:rFonts w:asciiTheme="majorHAnsi" w:hAnsiTheme="majorHAnsi" w:cstheme="majorHAnsi"/>
          <w:b w:val="0"/>
          <w:bCs w:val="0"/>
          <w:sz w:val="24"/>
          <w:szCs w:val="24"/>
        </w:rPr>
      </w:pPr>
      <w:r w:rsidRPr="00C512EF">
        <w:rPr>
          <w:rFonts w:asciiTheme="majorHAnsi" w:hAnsiTheme="majorHAnsi" w:cstheme="majorHAnsi"/>
          <w:b w:val="0"/>
          <w:bCs w:val="0"/>
          <w:sz w:val="24"/>
          <w:szCs w:val="24"/>
        </w:rPr>
        <w:t>Growth can be challenging and exciting.</w:t>
      </w:r>
      <w:r w:rsidR="005F7CE3" w:rsidRPr="00C512EF">
        <w:rPr>
          <w:rFonts w:asciiTheme="majorHAnsi" w:hAnsiTheme="majorHAnsi" w:cstheme="majorHAnsi"/>
          <w:b w:val="0"/>
          <w:bCs w:val="0"/>
          <w:sz w:val="24"/>
          <w:szCs w:val="24"/>
        </w:rPr>
        <w:t xml:space="preserve"> Leadership </w:t>
      </w:r>
      <w:r w:rsidR="002765A2" w:rsidRPr="00C512EF">
        <w:rPr>
          <w:rFonts w:asciiTheme="majorHAnsi" w:hAnsiTheme="majorHAnsi" w:cstheme="majorHAnsi"/>
          <w:b w:val="0"/>
          <w:bCs w:val="0"/>
          <w:sz w:val="24"/>
          <w:szCs w:val="24"/>
        </w:rPr>
        <w:t xml:space="preserve">direction </w:t>
      </w:r>
      <w:r w:rsidR="005F7CE3" w:rsidRPr="00C512EF">
        <w:rPr>
          <w:rFonts w:asciiTheme="majorHAnsi" w:hAnsiTheme="majorHAnsi" w:cstheme="majorHAnsi"/>
          <w:b w:val="0"/>
          <w:bCs w:val="0"/>
          <w:sz w:val="24"/>
          <w:szCs w:val="24"/>
        </w:rPr>
        <w:t>based on strong biblical foundations is essential. As you move forward</w:t>
      </w:r>
      <w:r w:rsidR="002765A2" w:rsidRPr="00C512EF">
        <w:rPr>
          <w:rFonts w:asciiTheme="majorHAnsi" w:hAnsiTheme="majorHAnsi" w:cstheme="majorHAnsi"/>
          <w:b w:val="0"/>
          <w:bCs w:val="0"/>
          <w:sz w:val="24"/>
          <w:szCs w:val="24"/>
        </w:rPr>
        <w:t xml:space="preserve"> and seek to cultivate healthy growth remember these important points</w:t>
      </w:r>
      <w:r w:rsidR="00571C22" w:rsidRPr="00C512EF">
        <w:rPr>
          <w:rFonts w:asciiTheme="majorHAnsi" w:hAnsiTheme="majorHAnsi" w:cstheme="majorHAnsi"/>
          <w:b w:val="0"/>
          <w:bCs w:val="0"/>
          <w:sz w:val="24"/>
          <w:szCs w:val="24"/>
        </w:rPr>
        <w:t>:</w:t>
      </w:r>
      <w:r w:rsidR="005F7CE3" w:rsidRPr="00C512EF">
        <w:rPr>
          <w:rFonts w:asciiTheme="majorHAnsi" w:hAnsiTheme="majorHAnsi" w:cstheme="majorHAnsi"/>
          <w:b w:val="0"/>
          <w:bCs w:val="0"/>
          <w:sz w:val="24"/>
          <w:szCs w:val="24"/>
        </w:rPr>
        <w:t xml:space="preserve"> </w:t>
      </w:r>
      <w:r w:rsidRPr="00C512EF">
        <w:rPr>
          <w:rFonts w:asciiTheme="majorHAnsi" w:hAnsiTheme="majorHAnsi" w:cstheme="majorHAnsi"/>
          <w:b w:val="0"/>
          <w:bCs w:val="0"/>
          <w:sz w:val="24"/>
          <w:szCs w:val="24"/>
        </w:rPr>
        <w:t xml:space="preserve"> </w:t>
      </w:r>
    </w:p>
    <w:p w14:paraId="2FC14894" w14:textId="5CE498D4" w:rsidR="008C111B" w:rsidRPr="00C512EF" w:rsidRDefault="00DF27A4">
      <w:pPr>
        <w:pStyle w:val="ListParagraph"/>
        <w:numPr>
          <w:ilvl w:val="0"/>
          <w:numId w:val="5"/>
        </w:numPr>
        <w:tabs>
          <w:tab w:val="left" w:pos="820"/>
          <w:tab w:val="left" w:pos="821"/>
        </w:tabs>
        <w:spacing w:before="1"/>
        <w:ind w:right="603"/>
        <w:rPr>
          <w:rFonts w:asciiTheme="majorHAnsi" w:hAnsiTheme="majorHAnsi" w:cstheme="majorHAnsi"/>
          <w:sz w:val="24"/>
        </w:rPr>
      </w:pPr>
      <w:r w:rsidRPr="00C512EF">
        <w:rPr>
          <w:rFonts w:asciiTheme="majorHAnsi" w:hAnsiTheme="majorHAnsi" w:cstheme="majorHAnsi"/>
          <w:b/>
          <w:bCs/>
          <w:sz w:val="24"/>
        </w:rPr>
        <w:lastRenderedPageBreak/>
        <w:t>Involve Others</w:t>
      </w:r>
      <w:r w:rsidR="00592A81" w:rsidRPr="00C512EF">
        <w:rPr>
          <w:rFonts w:asciiTheme="majorHAnsi" w:hAnsiTheme="majorHAnsi" w:cstheme="majorHAnsi"/>
          <w:sz w:val="24"/>
        </w:rPr>
        <w:t>:</w:t>
      </w:r>
      <w:r w:rsidRPr="00C512EF">
        <w:rPr>
          <w:rFonts w:asciiTheme="majorHAnsi" w:hAnsiTheme="majorHAnsi" w:cstheme="majorHAnsi"/>
          <w:sz w:val="24"/>
        </w:rPr>
        <w:t xml:space="preserve"> The more people you involve, the more ownership your women will have in the</w:t>
      </w:r>
      <w:r w:rsidRPr="00C512EF">
        <w:rPr>
          <w:rFonts w:asciiTheme="majorHAnsi" w:hAnsiTheme="majorHAnsi" w:cstheme="majorHAnsi"/>
          <w:spacing w:val="-2"/>
          <w:sz w:val="24"/>
        </w:rPr>
        <w:t xml:space="preserve"> </w:t>
      </w:r>
      <w:r w:rsidRPr="00C512EF">
        <w:rPr>
          <w:rFonts w:asciiTheme="majorHAnsi" w:hAnsiTheme="majorHAnsi" w:cstheme="majorHAnsi"/>
          <w:sz w:val="24"/>
        </w:rPr>
        <w:t>process.</w:t>
      </w:r>
      <w:r w:rsidR="00C512EF">
        <w:rPr>
          <w:rFonts w:asciiTheme="majorHAnsi" w:hAnsiTheme="majorHAnsi" w:cstheme="majorHAnsi"/>
          <w:sz w:val="24"/>
        </w:rPr>
        <w:t xml:space="preserve"> Surround yourself with a team of gifted women.</w:t>
      </w:r>
    </w:p>
    <w:p w14:paraId="250A2A70" w14:textId="42BFF4B5" w:rsidR="008C111B" w:rsidRPr="00C512EF" w:rsidRDefault="00592A81">
      <w:pPr>
        <w:pStyle w:val="ListParagraph"/>
        <w:numPr>
          <w:ilvl w:val="0"/>
          <w:numId w:val="5"/>
        </w:numPr>
        <w:tabs>
          <w:tab w:val="left" w:pos="820"/>
          <w:tab w:val="left" w:pos="821"/>
        </w:tabs>
        <w:ind w:right="506"/>
        <w:rPr>
          <w:rFonts w:asciiTheme="majorHAnsi" w:hAnsiTheme="majorHAnsi" w:cstheme="majorHAnsi"/>
          <w:sz w:val="24"/>
        </w:rPr>
      </w:pPr>
      <w:r w:rsidRPr="00C512EF">
        <w:rPr>
          <w:rFonts w:asciiTheme="majorHAnsi" w:hAnsiTheme="majorHAnsi" w:cstheme="majorHAnsi"/>
          <w:b/>
          <w:bCs/>
          <w:sz w:val="24"/>
        </w:rPr>
        <w:t>Seek Input:</w:t>
      </w:r>
      <w:r w:rsidR="00DF27A4" w:rsidRPr="00C512EF">
        <w:rPr>
          <w:rFonts w:asciiTheme="majorHAnsi" w:hAnsiTheme="majorHAnsi" w:cstheme="majorHAnsi"/>
          <w:sz w:val="24"/>
        </w:rPr>
        <w:t xml:space="preserve"> Ask specific questions to help determine the needs, how to meet the</w:t>
      </w:r>
      <w:r w:rsidR="00DF27A4" w:rsidRPr="00C512EF">
        <w:rPr>
          <w:rFonts w:asciiTheme="majorHAnsi" w:hAnsiTheme="majorHAnsi" w:cstheme="majorHAnsi"/>
          <w:spacing w:val="-37"/>
          <w:sz w:val="24"/>
        </w:rPr>
        <w:t xml:space="preserve"> </w:t>
      </w:r>
      <w:r w:rsidR="00DF27A4" w:rsidRPr="00C512EF">
        <w:rPr>
          <w:rFonts w:asciiTheme="majorHAnsi" w:hAnsiTheme="majorHAnsi" w:cstheme="majorHAnsi"/>
          <w:sz w:val="24"/>
        </w:rPr>
        <w:t>needs, ideas for the</w:t>
      </w:r>
      <w:r w:rsidR="00DF27A4" w:rsidRPr="00C512EF">
        <w:rPr>
          <w:rFonts w:asciiTheme="majorHAnsi" w:hAnsiTheme="majorHAnsi" w:cstheme="majorHAnsi"/>
          <w:spacing w:val="-4"/>
          <w:sz w:val="24"/>
        </w:rPr>
        <w:t xml:space="preserve"> </w:t>
      </w:r>
      <w:r w:rsidR="00DF27A4" w:rsidRPr="00C512EF">
        <w:rPr>
          <w:rFonts w:asciiTheme="majorHAnsi" w:hAnsiTheme="majorHAnsi" w:cstheme="majorHAnsi"/>
          <w:sz w:val="24"/>
        </w:rPr>
        <w:t>future</w:t>
      </w:r>
      <w:r w:rsidR="005F7CE3" w:rsidRPr="00C512EF">
        <w:rPr>
          <w:rFonts w:asciiTheme="majorHAnsi" w:hAnsiTheme="majorHAnsi" w:cstheme="majorHAnsi"/>
          <w:sz w:val="24"/>
        </w:rPr>
        <w:t>, and strategies for growth</w:t>
      </w:r>
      <w:r w:rsidR="00DF27A4" w:rsidRPr="00C512EF">
        <w:rPr>
          <w:rFonts w:asciiTheme="majorHAnsi" w:hAnsiTheme="majorHAnsi" w:cstheme="majorHAnsi"/>
          <w:sz w:val="24"/>
        </w:rPr>
        <w:t>.</w:t>
      </w:r>
    </w:p>
    <w:p w14:paraId="120AC7E8" w14:textId="05BAB250" w:rsidR="008C111B" w:rsidRPr="00C512EF" w:rsidRDefault="00DF27A4">
      <w:pPr>
        <w:pStyle w:val="ListParagraph"/>
        <w:numPr>
          <w:ilvl w:val="0"/>
          <w:numId w:val="5"/>
        </w:numPr>
        <w:tabs>
          <w:tab w:val="left" w:pos="820"/>
          <w:tab w:val="left" w:pos="821"/>
        </w:tabs>
        <w:spacing w:line="292" w:lineRule="exact"/>
        <w:rPr>
          <w:rFonts w:asciiTheme="majorHAnsi" w:hAnsiTheme="majorHAnsi" w:cstheme="majorHAnsi"/>
          <w:sz w:val="24"/>
        </w:rPr>
      </w:pPr>
      <w:r w:rsidRPr="00C512EF">
        <w:rPr>
          <w:rFonts w:asciiTheme="majorHAnsi" w:hAnsiTheme="majorHAnsi" w:cstheme="majorHAnsi"/>
          <w:b/>
          <w:bCs/>
          <w:sz w:val="24"/>
        </w:rPr>
        <w:t>Be Creative</w:t>
      </w:r>
      <w:r w:rsidR="00592A81" w:rsidRPr="00C512EF">
        <w:rPr>
          <w:rFonts w:asciiTheme="majorHAnsi" w:hAnsiTheme="majorHAnsi" w:cstheme="majorHAnsi"/>
          <w:b/>
          <w:bCs/>
          <w:sz w:val="24"/>
        </w:rPr>
        <w:t>:</w:t>
      </w:r>
      <w:r w:rsidRPr="00C512EF">
        <w:rPr>
          <w:rFonts w:asciiTheme="majorHAnsi" w:hAnsiTheme="majorHAnsi" w:cstheme="majorHAnsi"/>
          <w:sz w:val="24"/>
        </w:rPr>
        <w:t xml:space="preserve"> Find new ways to reach women. The phrase, “We have never done it</w:t>
      </w:r>
      <w:r w:rsidRPr="00C512EF">
        <w:rPr>
          <w:rFonts w:asciiTheme="majorHAnsi" w:hAnsiTheme="majorHAnsi" w:cstheme="majorHAnsi"/>
          <w:spacing w:val="-22"/>
          <w:sz w:val="24"/>
        </w:rPr>
        <w:t xml:space="preserve"> </w:t>
      </w:r>
      <w:r w:rsidRPr="00C512EF">
        <w:rPr>
          <w:rFonts w:asciiTheme="majorHAnsi" w:hAnsiTheme="majorHAnsi" w:cstheme="majorHAnsi"/>
          <w:sz w:val="24"/>
        </w:rPr>
        <w:t>that</w:t>
      </w:r>
    </w:p>
    <w:p w14:paraId="42A3D21E" w14:textId="59BE3606" w:rsidR="008C111B" w:rsidRPr="00C512EF" w:rsidRDefault="00DF27A4">
      <w:pPr>
        <w:pStyle w:val="BodyText"/>
        <w:ind w:left="820"/>
        <w:rPr>
          <w:rFonts w:asciiTheme="majorHAnsi" w:hAnsiTheme="majorHAnsi" w:cstheme="majorHAnsi"/>
        </w:rPr>
      </w:pPr>
      <w:r w:rsidRPr="00C512EF">
        <w:rPr>
          <w:rFonts w:asciiTheme="majorHAnsi" w:hAnsiTheme="majorHAnsi" w:cstheme="majorHAnsi"/>
        </w:rPr>
        <w:t xml:space="preserve">way before” is not </w:t>
      </w:r>
      <w:r w:rsidR="00592A81" w:rsidRPr="00C512EF">
        <w:rPr>
          <w:rFonts w:asciiTheme="majorHAnsi" w:hAnsiTheme="majorHAnsi" w:cstheme="majorHAnsi"/>
        </w:rPr>
        <w:t xml:space="preserve">helpful </w:t>
      </w:r>
      <w:r w:rsidRPr="00C512EF">
        <w:rPr>
          <w:rFonts w:asciiTheme="majorHAnsi" w:hAnsiTheme="majorHAnsi" w:cstheme="majorHAnsi"/>
        </w:rPr>
        <w:t>in the process.</w:t>
      </w:r>
    </w:p>
    <w:p w14:paraId="4A183823" w14:textId="77777777" w:rsidR="008C111B" w:rsidRPr="00C512EF" w:rsidRDefault="00DF27A4" w:rsidP="00474A69">
      <w:pPr>
        <w:pStyle w:val="ListParagraph"/>
        <w:numPr>
          <w:ilvl w:val="0"/>
          <w:numId w:val="5"/>
        </w:numPr>
        <w:tabs>
          <w:tab w:val="left" w:pos="820"/>
          <w:tab w:val="left" w:pos="821"/>
        </w:tabs>
        <w:rPr>
          <w:rFonts w:asciiTheme="majorHAnsi" w:hAnsiTheme="majorHAnsi" w:cstheme="majorHAnsi"/>
          <w:sz w:val="24"/>
        </w:rPr>
      </w:pPr>
      <w:r w:rsidRPr="00C512EF">
        <w:rPr>
          <w:rFonts w:asciiTheme="majorHAnsi" w:hAnsiTheme="majorHAnsi" w:cstheme="majorHAnsi"/>
          <w:b/>
          <w:bCs/>
          <w:sz w:val="24"/>
        </w:rPr>
        <w:t>Dream Big</w:t>
      </w:r>
      <w:r w:rsidR="00592A81" w:rsidRPr="00C512EF">
        <w:rPr>
          <w:rFonts w:asciiTheme="majorHAnsi" w:hAnsiTheme="majorHAnsi" w:cstheme="majorHAnsi"/>
          <w:b/>
          <w:bCs/>
          <w:sz w:val="24"/>
        </w:rPr>
        <w:t>:</w:t>
      </w:r>
      <w:r w:rsidRPr="00C512EF">
        <w:rPr>
          <w:rFonts w:asciiTheme="majorHAnsi" w:hAnsiTheme="majorHAnsi" w:cstheme="majorHAnsi"/>
          <w:sz w:val="24"/>
        </w:rPr>
        <w:t xml:space="preserve"> Do not allow past successes or failures to influence you. It is a new</w:t>
      </w:r>
      <w:r w:rsidRPr="00C512EF">
        <w:rPr>
          <w:rFonts w:asciiTheme="majorHAnsi" w:hAnsiTheme="majorHAnsi" w:cstheme="majorHAnsi"/>
          <w:spacing w:val="-24"/>
          <w:sz w:val="24"/>
        </w:rPr>
        <w:t xml:space="preserve"> </w:t>
      </w:r>
      <w:r w:rsidRPr="00C512EF">
        <w:rPr>
          <w:rFonts w:asciiTheme="majorHAnsi" w:hAnsiTheme="majorHAnsi" w:cstheme="majorHAnsi"/>
          <w:sz w:val="24"/>
        </w:rPr>
        <w:t>da</w:t>
      </w:r>
      <w:r w:rsidR="00474A69" w:rsidRPr="00C512EF">
        <w:rPr>
          <w:rFonts w:asciiTheme="majorHAnsi" w:hAnsiTheme="majorHAnsi" w:cstheme="majorHAnsi"/>
          <w:sz w:val="24"/>
        </w:rPr>
        <w:t>y!</w:t>
      </w:r>
    </w:p>
    <w:p w14:paraId="09600451" w14:textId="77777777" w:rsidR="00474A69" w:rsidRDefault="00474A69" w:rsidP="00474A69">
      <w:pPr>
        <w:pStyle w:val="ListParagraph"/>
        <w:numPr>
          <w:ilvl w:val="0"/>
          <w:numId w:val="5"/>
        </w:numPr>
        <w:tabs>
          <w:tab w:val="left" w:pos="820"/>
          <w:tab w:val="left" w:pos="821"/>
        </w:tabs>
        <w:spacing w:before="59"/>
        <w:ind w:right="525"/>
        <w:rPr>
          <w:rFonts w:asciiTheme="majorHAnsi" w:hAnsiTheme="majorHAnsi" w:cstheme="majorHAnsi"/>
          <w:sz w:val="24"/>
        </w:rPr>
      </w:pPr>
      <w:r w:rsidRPr="00C512EF">
        <w:rPr>
          <w:rFonts w:asciiTheme="majorHAnsi" w:hAnsiTheme="majorHAnsi" w:cstheme="majorHAnsi"/>
          <w:b/>
          <w:bCs/>
          <w:sz w:val="24"/>
        </w:rPr>
        <w:t xml:space="preserve">Celebrate </w:t>
      </w:r>
      <w:r w:rsidR="00013FA2" w:rsidRPr="00C512EF">
        <w:rPr>
          <w:rFonts w:asciiTheme="majorHAnsi" w:hAnsiTheme="majorHAnsi" w:cstheme="majorHAnsi"/>
          <w:b/>
          <w:bCs/>
          <w:sz w:val="24"/>
        </w:rPr>
        <w:t>V</w:t>
      </w:r>
      <w:r w:rsidRPr="00C512EF">
        <w:rPr>
          <w:rFonts w:asciiTheme="majorHAnsi" w:hAnsiTheme="majorHAnsi" w:cstheme="majorHAnsi"/>
          <w:b/>
          <w:bCs/>
          <w:sz w:val="24"/>
        </w:rPr>
        <w:t>ictories:</w:t>
      </w:r>
      <w:r w:rsidRPr="00C512EF">
        <w:rPr>
          <w:rFonts w:asciiTheme="majorHAnsi" w:hAnsiTheme="majorHAnsi" w:cstheme="majorHAnsi"/>
          <w:sz w:val="24"/>
        </w:rPr>
        <w:t xml:space="preserve"> God is going to move in a mighty way. Be ready to celebrate all the ways that God is at</w:t>
      </w:r>
      <w:r w:rsidRPr="00C512EF">
        <w:rPr>
          <w:rFonts w:asciiTheme="majorHAnsi" w:hAnsiTheme="majorHAnsi" w:cstheme="majorHAnsi"/>
          <w:spacing w:val="3"/>
          <w:sz w:val="24"/>
        </w:rPr>
        <w:t xml:space="preserve"> </w:t>
      </w:r>
      <w:r w:rsidRPr="00C512EF">
        <w:rPr>
          <w:rFonts w:asciiTheme="majorHAnsi" w:hAnsiTheme="majorHAnsi" w:cstheme="majorHAnsi"/>
          <w:sz w:val="24"/>
        </w:rPr>
        <w:t>work</w:t>
      </w:r>
      <w:r w:rsidR="00013FA2" w:rsidRPr="00C512EF">
        <w:rPr>
          <w:rFonts w:asciiTheme="majorHAnsi" w:hAnsiTheme="majorHAnsi" w:cstheme="majorHAnsi"/>
          <w:sz w:val="24"/>
        </w:rPr>
        <w:t>!</w:t>
      </w:r>
    </w:p>
    <w:p w14:paraId="76527CC7" w14:textId="247DCE4C" w:rsidR="00FB5357" w:rsidRPr="00C512EF" w:rsidRDefault="00FB5357" w:rsidP="00474A69">
      <w:pPr>
        <w:pStyle w:val="ListParagraph"/>
        <w:numPr>
          <w:ilvl w:val="0"/>
          <w:numId w:val="5"/>
        </w:numPr>
        <w:tabs>
          <w:tab w:val="left" w:pos="820"/>
          <w:tab w:val="left" w:pos="821"/>
        </w:tabs>
        <w:spacing w:before="59"/>
        <w:ind w:right="525"/>
        <w:rPr>
          <w:rFonts w:asciiTheme="majorHAnsi" w:hAnsiTheme="majorHAnsi" w:cstheme="majorHAnsi"/>
          <w:sz w:val="24"/>
        </w:rPr>
        <w:sectPr w:rsidR="00FB5357" w:rsidRPr="00C512EF" w:rsidSect="006007A9">
          <w:pgSz w:w="12240" w:h="15840"/>
          <w:pgMar w:top="99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269AD79D" w14:textId="1CDB58E5" w:rsidR="00FB5357" w:rsidRDefault="00FB5357" w:rsidP="00FB5357">
      <w:pPr>
        <w:pStyle w:val="Heading2"/>
        <w:ind w:left="-360" w:right="-230"/>
        <w:jc w:val="center"/>
        <w:rPr>
          <w:rFonts w:ascii="Lucida Calligraphy" w:hAnsi="Lucida Calligraphy" w:cstheme="majorHAnsi"/>
          <w:color w:val="CCC0D9" w:themeColor="accent4" w:themeTint="66"/>
          <w:sz w:val="80"/>
          <w:szCs w:val="80"/>
        </w:rPr>
      </w:pPr>
    </w:p>
    <w:p w14:paraId="25EE1B17" w14:textId="77777777" w:rsidR="00FB5357" w:rsidRPr="00FB5357" w:rsidRDefault="00FB5357" w:rsidP="00FB5357">
      <w:pPr>
        <w:pStyle w:val="Heading2"/>
        <w:ind w:left="-360" w:right="-230"/>
        <w:jc w:val="center"/>
        <w:rPr>
          <w:rFonts w:ascii="Lucida Calligraphy" w:hAnsi="Lucida Calligraphy" w:cstheme="majorHAnsi"/>
          <w:color w:val="CCC0D9" w:themeColor="accent4" w:themeTint="66"/>
          <w:sz w:val="52"/>
          <w:szCs w:val="52"/>
        </w:rPr>
      </w:pPr>
    </w:p>
    <w:p w14:paraId="3446F19C" w14:textId="0130F544" w:rsidR="00FB5357" w:rsidRPr="00FB5357" w:rsidRDefault="00FB5357" w:rsidP="00FB5357">
      <w:pPr>
        <w:pStyle w:val="Heading2"/>
        <w:ind w:left="-360" w:right="-230"/>
        <w:jc w:val="center"/>
        <w:rPr>
          <w:rFonts w:ascii="Lucida Calligraphy" w:hAnsi="Lucida Calligraphy" w:cstheme="majorHAnsi"/>
          <w:color w:val="CCC0D9" w:themeColor="accent4" w:themeTint="66"/>
          <w:sz w:val="80"/>
          <w:szCs w:val="80"/>
        </w:rPr>
      </w:pPr>
      <w:r w:rsidRPr="00FB5357">
        <w:rPr>
          <w:rFonts w:ascii="Lucida Calligraphy" w:hAnsi="Lucida Calligraphy" w:cstheme="majorHAnsi"/>
          <w:color w:val="CCC0D9" w:themeColor="accent4" w:themeTint="66"/>
          <w:sz w:val="80"/>
          <w:szCs w:val="80"/>
        </w:rPr>
        <w:t>“…I am the vine; you are the branches. Those who remain in me, and I in them, will produce much fruit. For apart from me you can do nothing.</w:t>
      </w:r>
      <w:r>
        <w:rPr>
          <w:rFonts w:ascii="Lucida Calligraphy" w:hAnsi="Lucida Calligraphy" w:cstheme="majorHAnsi"/>
          <w:color w:val="CCC0D9" w:themeColor="accent4" w:themeTint="66"/>
          <w:sz w:val="80"/>
          <w:szCs w:val="80"/>
        </w:rPr>
        <w:t>”</w:t>
      </w:r>
    </w:p>
    <w:p w14:paraId="35926503" w14:textId="77777777" w:rsidR="00FB5357" w:rsidRPr="00FB5357" w:rsidRDefault="00FB5357" w:rsidP="00FB5357">
      <w:pPr>
        <w:pStyle w:val="Heading2"/>
        <w:ind w:left="-360" w:right="-230"/>
        <w:jc w:val="center"/>
        <w:rPr>
          <w:rFonts w:ascii="Lucida Calligraphy" w:hAnsi="Lucida Calligraphy" w:cstheme="majorHAnsi"/>
          <w:color w:val="CCC0D9" w:themeColor="accent4" w:themeTint="66"/>
          <w:sz w:val="56"/>
          <w:szCs w:val="56"/>
        </w:rPr>
      </w:pPr>
    </w:p>
    <w:p w14:paraId="5D6B2796" w14:textId="58C26B12" w:rsidR="00FB5357" w:rsidRPr="00FB5357" w:rsidRDefault="00FB5357" w:rsidP="00FB5357">
      <w:pPr>
        <w:pStyle w:val="Heading2"/>
        <w:ind w:left="-360" w:right="-230"/>
        <w:jc w:val="center"/>
        <w:rPr>
          <w:rFonts w:ascii="Lucida Calligraphy" w:hAnsi="Lucida Calligraphy" w:cstheme="majorHAnsi"/>
          <w:color w:val="CCC0D9" w:themeColor="accent4" w:themeTint="66"/>
          <w:sz w:val="72"/>
          <w:szCs w:val="72"/>
        </w:rPr>
      </w:pPr>
      <w:r w:rsidRPr="00FB5357">
        <w:rPr>
          <w:rFonts w:ascii="Lucida Calligraphy" w:hAnsi="Lucida Calligraphy" w:cstheme="majorHAnsi"/>
          <w:color w:val="CCC0D9" w:themeColor="accent4" w:themeTint="66"/>
          <w:sz w:val="72"/>
          <w:szCs w:val="72"/>
        </w:rPr>
        <w:t>John 15:5</w:t>
      </w:r>
    </w:p>
    <w:p w14:paraId="55E27041" w14:textId="4C39E4E7" w:rsidR="00FB5357" w:rsidRDefault="00FB5357" w:rsidP="00FB5357">
      <w:pPr>
        <w:pStyle w:val="Heading2"/>
        <w:ind w:left="460" w:right="-680"/>
        <w:jc w:val="center"/>
        <w:rPr>
          <w:rFonts w:ascii="Lucida Calligraphy" w:hAnsi="Lucida Calligraphy" w:cstheme="majorHAnsi"/>
          <w:color w:val="CCC0D9" w:themeColor="accent4" w:themeTint="66"/>
          <w:sz w:val="72"/>
          <w:szCs w:val="72"/>
        </w:rPr>
      </w:pPr>
    </w:p>
    <w:p w14:paraId="640F5053" w14:textId="3A897B43" w:rsidR="00FB5357" w:rsidRDefault="00FB5357" w:rsidP="00FB5357">
      <w:pPr>
        <w:pStyle w:val="Heading2"/>
        <w:ind w:left="460" w:right="-680"/>
        <w:jc w:val="center"/>
        <w:rPr>
          <w:rFonts w:ascii="Lucida Calligraphy" w:hAnsi="Lucida Calligraphy" w:cstheme="majorHAnsi"/>
          <w:color w:val="CCC0D9" w:themeColor="accent4" w:themeTint="66"/>
          <w:sz w:val="72"/>
          <w:szCs w:val="72"/>
        </w:rPr>
      </w:pPr>
    </w:p>
    <w:p w14:paraId="39A48F54" w14:textId="77777777" w:rsidR="00FB5357" w:rsidRDefault="00FB5357" w:rsidP="00112389">
      <w:pPr>
        <w:pStyle w:val="Heading2"/>
        <w:ind w:left="0"/>
        <w:rPr>
          <w:rFonts w:asciiTheme="majorHAnsi" w:hAnsiTheme="majorHAnsi" w:cstheme="majorHAnsi"/>
          <w:color w:val="5B4082"/>
        </w:rPr>
      </w:pPr>
    </w:p>
    <w:p w14:paraId="5F434A37" w14:textId="4E3DF31D" w:rsidR="00112389" w:rsidRPr="00FB5357" w:rsidRDefault="00474A69" w:rsidP="00FB5357">
      <w:pPr>
        <w:pStyle w:val="Heading2"/>
        <w:ind w:left="0"/>
        <w:jc w:val="center"/>
        <w:rPr>
          <w:rFonts w:asciiTheme="majorHAnsi" w:hAnsiTheme="majorHAnsi" w:cstheme="majorHAnsi"/>
          <w:color w:val="5B4082"/>
          <w:sz w:val="36"/>
          <w:szCs w:val="36"/>
        </w:rPr>
      </w:pPr>
      <w:r w:rsidRPr="00FB5357">
        <w:rPr>
          <w:rFonts w:asciiTheme="majorHAnsi" w:hAnsiTheme="majorHAnsi" w:cstheme="majorHAnsi"/>
          <w:color w:val="5B4082"/>
          <w:sz w:val="36"/>
          <w:szCs w:val="36"/>
        </w:rPr>
        <w:lastRenderedPageBreak/>
        <w:t xml:space="preserve">Phase 3: Expanding </w:t>
      </w:r>
      <w:r w:rsidR="00112389" w:rsidRPr="00FB5357">
        <w:rPr>
          <w:rFonts w:asciiTheme="majorHAnsi" w:hAnsiTheme="majorHAnsi" w:cstheme="majorHAnsi"/>
          <w:color w:val="5B4082"/>
          <w:sz w:val="36"/>
          <w:szCs w:val="36"/>
        </w:rPr>
        <w:t>the Ministry</w:t>
      </w:r>
      <w:r w:rsidR="00FB5357" w:rsidRPr="00FB5357">
        <w:rPr>
          <w:rFonts w:asciiTheme="majorHAnsi" w:hAnsiTheme="majorHAnsi" w:cstheme="majorHAnsi"/>
          <w:color w:val="5B4082"/>
          <w:sz w:val="36"/>
          <w:szCs w:val="36"/>
        </w:rPr>
        <w:t xml:space="preserve"> to Women</w:t>
      </w:r>
    </w:p>
    <w:p w14:paraId="45B63C6E" w14:textId="77777777" w:rsidR="00112389" w:rsidRPr="00C512EF" w:rsidRDefault="00112389" w:rsidP="00112389">
      <w:pPr>
        <w:pStyle w:val="Heading2"/>
        <w:ind w:left="0"/>
        <w:rPr>
          <w:rFonts w:asciiTheme="majorHAnsi" w:hAnsiTheme="majorHAnsi" w:cstheme="majorHAnsi"/>
          <w:color w:val="7B354D"/>
        </w:rPr>
      </w:pPr>
    </w:p>
    <w:p w14:paraId="1F21BAC2" w14:textId="63A7A676" w:rsidR="00EC6387" w:rsidRDefault="00112389" w:rsidP="00112389">
      <w:pPr>
        <w:widowControl/>
        <w:autoSpaceDE/>
        <w:autoSpaceDN/>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 xml:space="preserve">A Women’s Ministry that is growing in all aspects of </w:t>
      </w:r>
      <w:r w:rsidRPr="00201B4C">
        <w:rPr>
          <w:rFonts w:asciiTheme="majorHAnsi" w:eastAsia="Times New Roman" w:hAnsiTheme="majorHAnsi" w:cstheme="majorHAnsi"/>
          <w:b/>
          <w:bCs/>
          <w:color w:val="EB8E0A"/>
          <w:sz w:val="24"/>
          <w:szCs w:val="24"/>
          <w:lang w:bidi="ar-SA"/>
        </w:rPr>
        <w:t>Worship</w:t>
      </w:r>
      <w:r w:rsidRPr="00C512EF">
        <w:rPr>
          <w:rFonts w:asciiTheme="majorHAnsi" w:eastAsia="Times New Roman" w:hAnsiTheme="majorHAnsi" w:cstheme="majorHAnsi"/>
          <w:b/>
          <w:bCs/>
          <w:color w:val="000000"/>
          <w:sz w:val="24"/>
          <w:szCs w:val="24"/>
          <w:lang w:bidi="ar-SA"/>
        </w:rPr>
        <w:t xml:space="preserve">, </w:t>
      </w:r>
      <w:r w:rsidRPr="00201B4C">
        <w:rPr>
          <w:rFonts w:asciiTheme="majorHAnsi" w:eastAsia="Times New Roman" w:hAnsiTheme="majorHAnsi" w:cstheme="majorHAnsi"/>
          <w:b/>
          <w:bCs/>
          <w:color w:val="5B4082"/>
          <w:sz w:val="24"/>
          <w:szCs w:val="24"/>
          <w:lang w:bidi="ar-SA"/>
        </w:rPr>
        <w:t>Grow</w:t>
      </w:r>
      <w:r w:rsidRPr="00C512EF">
        <w:rPr>
          <w:rFonts w:asciiTheme="majorHAnsi" w:eastAsia="Times New Roman" w:hAnsiTheme="majorHAnsi" w:cstheme="majorHAnsi"/>
          <w:b/>
          <w:bCs/>
          <w:color w:val="000000"/>
          <w:sz w:val="24"/>
          <w:szCs w:val="24"/>
          <w:lang w:bidi="ar-SA"/>
        </w:rPr>
        <w:t xml:space="preserve">, </w:t>
      </w:r>
      <w:r w:rsidRPr="00201B4C">
        <w:rPr>
          <w:rFonts w:asciiTheme="majorHAnsi" w:eastAsia="Times New Roman" w:hAnsiTheme="majorHAnsi" w:cstheme="majorHAnsi"/>
          <w:b/>
          <w:bCs/>
          <w:color w:val="407E82"/>
          <w:sz w:val="24"/>
          <w:szCs w:val="24"/>
          <w:lang w:bidi="ar-SA"/>
        </w:rPr>
        <w:t>Connect</w:t>
      </w:r>
      <w:r w:rsidRPr="00C512EF">
        <w:rPr>
          <w:rFonts w:asciiTheme="majorHAnsi" w:eastAsia="Times New Roman" w:hAnsiTheme="majorHAnsi" w:cstheme="majorHAnsi"/>
          <w:b/>
          <w:bCs/>
          <w:color w:val="000000"/>
          <w:sz w:val="24"/>
          <w:szCs w:val="24"/>
          <w:lang w:bidi="ar-SA"/>
        </w:rPr>
        <w:t xml:space="preserve">, </w:t>
      </w:r>
      <w:r w:rsidRPr="00201B4C">
        <w:rPr>
          <w:rFonts w:asciiTheme="majorHAnsi" w:eastAsia="Times New Roman" w:hAnsiTheme="majorHAnsi" w:cstheme="majorHAnsi"/>
          <w:b/>
          <w:bCs/>
          <w:color w:val="D90F0F"/>
          <w:sz w:val="24"/>
          <w:szCs w:val="24"/>
          <w:lang w:bidi="ar-SA"/>
        </w:rPr>
        <w:t>Serve</w:t>
      </w:r>
      <w:r w:rsidRPr="00C512EF">
        <w:rPr>
          <w:rFonts w:asciiTheme="majorHAnsi" w:eastAsia="Times New Roman" w:hAnsiTheme="majorHAnsi" w:cstheme="majorHAnsi"/>
          <w:b/>
          <w:bCs/>
          <w:color w:val="000000"/>
          <w:sz w:val="24"/>
          <w:szCs w:val="24"/>
          <w:lang w:bidi="ar-SA"/>
        </w:rPr>
        <w:t xml:space="preserve"> &amp; </w:t>
      </w:r>
      <w:r w:rsidRPr="00201B4C">
        <w:rPr>
          <w:rFonts w:asciiTheme="majorHAnsi" w:eastAsia="Times New Roman" w:hAnsiTheme="majorHAnsi" w:cstheme="majorHAnsi"/>
          <w:b/>
          <w:bCs/>
          <w:color w:val="33DDFF"/>
          <w:sz w:val="24"/>
          <w:szCs w:val="24"/>
          <w:lang w:bidi="ar-SA"/>
        </w:rPr>
        <w:t>Share</w:t>
      </w:r>
      <w:r w:rsidRPr="00C512EF">
        <w:rPr>
          <w:rFonts w:asciiTheme="majorHAnsi" w:eastAsia="Times New Roman" w:hAnsiTheme="majorHAnsi" w:cstheme="majorHAnsi"/>
          <w:color w:val="000000"/>
          <w:sz w:val="24"/>
          <w:szCs w:val="24"/>
          <w:lang w:bidi="ar-SA"/>
        </w:rPr>
        <w:t>, is a ministry that is ready to expand in its reach.   As women’s ministry leaders, we should always be looking for ways to continually encourage and challenge women to go spiritually farther with God and with each other.  “Therefore encourage one another and build each other up as you are already doing.” </w:t>
      </w:r>
      <w:r w:rsidRPr="00C512EF">
        <w:rPr>
          <w:rFonts w:asciiTheme="majorHAnsi" w:eastAsia="Times New Roman" w:hAnsiTheme="majorHAnsi" w:cstheme="majorHAnsi"/>
          <w:sz w:val="24"/>
          <w:szCs w:val="24"/>
          <w:lang w:bidi="ar-SA"/>
        </w:rPr>
        <w:t xml:space="preserve"> </w:t>
      </w:r>
      <w:r w:rsidRPr="00C512EF">
        <w:rPr>
          <w:rFonts w:asciiTheme="majorHAnsi" w:eastAsia="Times New Roman" w:hAnsiTheme="majorHAnsi" w:cstheme="majorHAnsi"/>
          <w:color w:val="000000"/>
          <w:sz w:val="24"/>
          <w:szCs w:val="24"/>
          <w:lang w:bidi="ar-SA"/>
        </w:rPr>
        <w:t xml:space="preserve">(1 Thessalonians 5:11) </w:t>
      </w:r>
    </w:p>
    <w:p w14:paraId="4CCD41C4" w14:textId="77777777" w:rsidR="00EC6387" w:rsidRDefault="00EC6387" w:rsidP="00112389">
      <w:pPr>
        <w:widowControl/>
        <w:autoSpaceDE/>
        <w:autoSpaceDN/>
        <w:rPr>
          <w:rFonts w:asciiTheme="majorHAnsi" w:eastAsia="Times New Roman" w:hAnsiTheme="majorHAnsi" w:cstheme="majorHAnsi"/>
          <w:color w:val="000000"/>
          <w:sz w:val="24"/>
          <w:szCs w:val="24"/>
          <w:lang w:bidi="ar-SA"/>
        </w:rPr>
      </w:pPr>
    </w:p>
    <w:p w14:paraId="13A12E6E" w14:textId="0D49DA64" w:rsidR="00EC6387" w:rsidRDefault="00EC6387" w:rsidP="00112389">
      <w:pPr>
        <w:widowControl/>
        <w:autoSpaceDE/>
        <w:autoSpaceDN/>
        <w:rPr>
          <w:rFonts w:asciiTheme="majorHAnsi" w:eastAsia="Times New Roman" w:hAnsiTheme="majorHAnsi" w:cstheme="majorHAnsi"/>
          <w:color w:val="000000"/>
          <w:sz w:val="24"/>
          <w:szCs w:val="24"/>
          <w:lang w:bidi="ar-SA"/>
        </w:rPr>
      </w:pPr>
      <w:r>
        <w:rPr>
          <w:rFonts w:asciiTheme="majorHAnsi" w:eastAsia="Times New Roman" w:hAnsiTheme="majorHAnsi" w:cstheme="majorHAnsi"/>
          <w:color w:val="000000"/>
          <w:sz w:val="24"/>
          <w:szCs w:val="24"/>
          <w:lang w:bidi="ar-SA"/>
        </w:rPr>
        <w:t xml:space="preserve">                                 </w:t>
      </w:r>
      <w:r>
        <w:rPr>
          <w:rFonts w:asciiTheme="majorHAnsi" w:hAnsiTheme="majorHAnsi" w:cstheme="majorHAnsi"/>
          <w:noProof/>
        </w:rPr>
        <w:drawing>
          <wp:inline distT="0" distB="0" distL="0" distR="0" wp14:anchorId="7E0D51F2" wp14:editId="600DA1C1">
            <wp:extent cx="3795623" cy="3795623"/>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 Po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1062" cy="3821062"/>
                    </a:xfrm>
                    <a:prstGeom prst="rect">
                      <a:avLst/>
                    </a:prstGeom>
                  </pic:spPr>
                </pic:pic>
              </a:graphicData>
            </a:graphic>
          </wp:inline>
        </w:drawing>
      </w:r>
    </w:p>
    <w:p w14:paraId="5B95D2D7" w14:textId="4D1D6B1F"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Some of the ways we can develop more intentional and focused ministry can be in the following areas:  </w:t>
      </w:r>
    </w:p>
    <w:p w14:paraId="1DC660BE"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5E7A1C4F"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Discipleship Ministry</w:t>
      </w:r>
    </w:p>
    <w:p w14:paraId="0D9CE0E3"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Mentoring Ministry</w:t>
      </w:r>
    </w:p>
    <w:p w14:paraId="566C244D"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Girls Ministry</w:t>
      </w:r>
    </w:p>
    <w:p w14:paraId="0DB994E3"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Moms Ministry</w:t>
      </w:r>
    </w:p>
    <w:p w14:paraId="2391860F"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20D0ACC4"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Each of the areas listed above can begin with the same basic development plan as listed for beginning a Women’s Ministry in general, and by applying similar strategy as follows:</w:t>
      </w:r>
    </w:p>
    <w:p w14:paraId="0080A157"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61BA3AAE"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 xml:space="preserve">Step 1: </w:t>
      </w:r>
      <w:r w:rsidRPr="00C512EF">
        <w:rPr>
          <w:rFonts w:asciiTheme="majorHAnsi" w:eastAsia="Times New Roman" w:hAnsiTheme="majorHAnsi" w:cstheme="majorHAnsi"/>
          <w:color w:val="000000"/>
          <w:sz w:val="24"/>
          <w:szCs w:val="24"/>
          <w:lang w:bidi="ar-SA"/>
        </w:rPr>
        <w:t> Pray and affirm God’s leadership in pursuing the ministry area that God is directing your Women’s Ministry to develop.  Cast a vision for this ministry and discuss this vision with your church leadership and seek approval before implementing.  Before you meet and propose this idea with your church staff, you might want to already have developed the Purpose and Target part of Step 3 listed below.</w:t>
      </w:r>
    </w:p>
    <w:p w14:paraId="3ECC02F4"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lastRenderedPageBreak/>
        <w:t xml:space="preserve">Step 2:  </w:t>
      </w:r>
      <w:r w:rsidRPr="00C512EF">
        <w:rPr>
          <w:rFonts w:asciiTheme="majorHAnsi" w:eastAsia="Times New Roman" w:hAnsiTheme="majorHAnsi" w:cstheme="majorHAnsi"/>
          <w:color w:val="000000"/>
          <w:sz w:val="24"/>
          <w:szCs w:val="24"/>
          <w:lang w:bidi="ar-SA"/>
        </w:rPr>
        <w:t>Select a leader and assemble a team to carry out this ministry plan.  Most likely, there are women the Lord has brought to mind or across your path who stand out as women who God has specially equipped to lead in this ministry.  This is the biblical model of how we as leaders can encourage other women to use their spiritual gifts and life experiences for building up the body of Christ through ministry!</w:t>
      </w:r>
    </w:p>
    <w:p w14:paraId="339A13D9"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247F2CB9" w14:textId="2C82B76E"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Step 3</w:t>
      </w:r>
      <w:r w:rsidR="00FB5357">
        <w:rPr>
          <w:rFonts w:asciiTheme="majorHAnsi" w:eastAsia="Times New Roman" w:hAnsiTheme="majorHAnsi" w:cstheme="majorHAnsi"/>
          <w:b/>
          <w:bCs/>
          <w:color w:val="000000"/>
          <w:sz w:val="24"/>
          <w:szCs w:val="24"/>
          <w:lang w:bidi="ar-SA"/>
        </w:rPr>
        <w:t>:</w:t>
      </w:r>
      <w:r w:rsidRPr="00C512EF">
        <w:rPr>
          <w:rFonts w:asciiTheme="majorHAnsi" w:eastAsia="Times New Roman" w:hAnsiTheme="majorHAnsi" w:cstheme="majorHAnsi"/>
          <w:color w:val="000000"/>
          <w:sz w:val="24"/>
          <w:szCs w:val="24"/>
          <w:lang w:bidi="ar-SA"/>
        </w:rPr>
        <w:t>  Develop a Ministry Purpose, strategy, and timeline.  Although the ministry examples listed above target a variety of women in your church, they all require a similar basic strategy to implement the ministry plan.  Once a basic plan has been developed, each ministry area would require a more detailed strategy in order to implement the most effective plan for that group of women.  (See Ex: below) This plan can be assembled by asking the following questions:  </w:t>
      </w:r>
    </w:p>
    <w:p w14:paraId="796EA2A1"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3DE37CFD" w14:textId="77777777" w:rsidR="00112389" w:rsidRPr="00C512EF" w:rsidRDefault="00112389" w:rsidP="00650628">
      <w:pPr>
        <w:pStyle w:val="ListParagraph"/>
        <w:widowControl/>
        <w:numPr>
          <w:ilvl w:val="0"/>
          <w:numId w:val="41"/>
        </w:numPr>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 xml:space="preserve">Purpose: </w:t>
      </w:r>
      <w:r w:rsidRPr="00C512EF">
        <w:rPr>
          <w:rFonts w:asciiTheme="majorHAnsi" w:eastAsia="Times New Roman" w:hAnsiTheme="majorHAnsi" w:cstheme="majorHAnsi"/>
          <w:color w:val="000000"/>
          <w:sz w:val="24"/>
          <w:szCs w:val="24"/>
          <w:lang w:bidi="ar-SA"/>
        </w:rPr>
        <w:t> How does this ministry fit into the overall ministry and church vision?  (Ex: Discipleship Ministry is needed to more intentionally bring women together to create a place for them to invest, live, and grow through building relationships with one another.  Through these intentional relationships, women will connect through seeking truth in God’s word and spiritual depth in their everyday lives.)</w:t>
      </w:r>
    </w:p>
    <w:p w14:paraId="5B3ED033" w14:textId="77777777" w:rsidR="00112389" w:rsidRPr="00640A93" w:rsidRDefault="00112389" w:rsidP="00112389">
      <w:pPr>
        <w:widowControl/>
        <w:autoSpaceDE/>
        <w:autoSpaceDN/>
        <w:rPr>
          <w:rFonts w:asciiTheme="majorHAnsi" w:eastAsia="Times New Roman" w:hAnsiTheme="majorHAnsi" w:cstheme="majorHAnsi"/>
          <w:sz w:val="14"/>
          <w:szCs w:val="14"/>
          <w:lang w:bidi="ar-SA"/>
        </w:rPr>
      </w:pPr>
    </w:p>
    <w:p w14:paraId="13C609A6" w14:textId="77777777" w:rsidR="00112389" w:rsidRPr="00C512EF" w:rsidRDefault="00112389" w:rsidP="00650628">
      <w:pPr>
        <w:pStyle w:val="ListParagraph"/>
        <w:widowControl/>
        <w:numPr>
          <w:ilvl w:val="0"/>
          <w:numId w:val="41"/>
        </w:numPr>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 xml:space="preserve">Target group: </w:t>
      </w:r>
      <w:r w:rsidRPr="00C512EF">
        <w:rPr>
          <w:rFonts w:asciiTheme="majorHAnsi" w:eastAsia="Times New Roman" w:hAnsiTheme="majorHAnsi" w:cstheme="majorHAnsi"/>
          <w:color w:val="000000"/>
          <w:sz w:val="24"/>
          <w:szCs w:val="24"/>
          <w:lang w:bidi="ar-SA"/>
        </w:rPr>
        <w:t> Who will this ministry benefit and why is it needed? (Ex: This ministry will target cross generational groups of women for the purpose of carrying out Jesus’ command in Matthew 28, “... baptizing them and teaching them to observe all that I have commanded …”)</w:t>
      </w:r>
    </w:p>
    <w:p w14:paraId="7A87B8AE" w14:textId="77777777" w:rsidR="00640A93" w:rsidRPr="00640A93" w:rsidRDefault="00640A93" w:rsidP="00FB5357">
      <w:pPr>
        <w:pStyle w:val="ListParagraph"/>
        <w:widowControl/>
        <w:autoSpaceDE/>
        <w:autoSpaceDN/>
        <w:ind w:left="720" w:firstLine="0"/>
        <w:rPr>
          <w:rFonts w:asciiTheme="majorHAnsi" w:eastAsia="Times New Roman" w:hAnsiTheme="majorHAnsi" w:cstheme="majorHAnsi"/>
          <w:sz w:val="24"/>
          <w:szCs w:val="24"/>
          <w:lang w:bidi="ar-SA"/>
        </w:rPr>
      </w:pPr>
    </w:p>
    <w:p w14:paraId="351A7271" w14:textId="6BF6EA4F" w:rsidR="00112389" w:rsidRPr="00C512EF" w:rsidRDefault="00112389" w:rsidP="00650628">
      <w:pPr>
        <w:pStyle w:val="ListParagraph"/>
        <w:widowControl/>
        <w:numPr>
          <w:ilvl w:val="0"/>
          <w:numId w:val="41"/>
        </w:numPr>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Strategic details:</w:t>
      </w:r>
      <w:r w:rsidRPr="00C512EF">
        <w:rPr>
          <w:rFonts w:asciiTheme="majorHAnsi" w:eastAsia="Times New Roman" w:hAnsiTheme="majorHAnsi" w:cstheme="majorHAnsi"/>
          <w:color w:val="000000"/>
          <w:sz w:val="24"/>
          <w:szCs w:val="24"/>
          <w:lang w:bidi="ar-SA"/>
        </w:rPr>
        <w:t>  the What, How, When, Where, Times, Facilities, etc. of what is required to effectively carry out this ministry.  This is the “nuts and bolts” of how the ministry will be implemented. </w:t>
      </w:r>
    </w:p>
    <w:p w14:paraId="52A53968" w14:textId="77777777" w:rsidR="00112389" w:rsidRPr="00C512EF" w:rsidRDefault="00112389" w:rsidP="00112389">
      <w:pPr>
        <w:widowControl/>
        <w:autoSpaceDE/>
        <w:autoSpaceDN/>
        <w:ind w:left="7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(Ex:  Who: 3 or 4 smaller groups of women; How: eating a meal together, fellowship over coffee; Where: in homes or church if needed; When:  1st week of the month; Duration: at least 6 months; Times: whatever works best for this group; Cost: materials?)</w:t>
      </w:r>
    </w:p>
    <w:p w14:paraId="27983B40" w14:textId="77777777" w:rsidR="00112389" w:rsidRPr="00640A93" w:rsidRDefault="00112389" w:rsidP="00112389">
      <w:pPr>
        <w:widowControl/>
        <w:autoSpaceDE/>
        <w:autoSpaceDN/>
        <w:spacing w:after="240"/>
        <w:rPr>
          <w:rFonts w:asciiTheme="majorHAnsi" w:eastAsia="Times New Roman" w:hAnsiTheme="majorHAnsi" w:cstheme="majorHAnsi"/>
          <w:sz w:val="16"/>
          <w:szCs w:val="16"/>
          <w:lang w:bidi="ar-SA"/>
        </w:rPr>
      </w:pPr>
    </w:p>
    <w:p w14:paraId="1625D261" w14:textId="2E8F4E75"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 xml:space="preserve">Step 4: </w:t>
      </w:r>
      <w:r w:rsidRPr="00C512EF">
        <w:rPr>
          <w:rFonts w:asciiTheme="majorHAnsi" w:eastAsia="Times New Roman" w:hAnsiTheme="majorHAnsi" w:cstheme="majorHAnsi"/>
          <w:color w:val="000000"/>
          <w:sz w:val="24"/>
          <w:szCs w:val="24"/>
          <w:lang w:bidi="ar-SA"/>
        </w:rPr>
        <w:t xml:space="preserve"> Promote the start of this Ministry!  Having trusted God’s leading and direction, step out and begin to communicate opportunities and enlist the women He will bring together.  (All media outlets listed in Phase </w:t>
      </w:r>
      <w:r w:rsidR="000609EB">
        <w:rPr>
          <w:rFonts w:asciiTheme="majorHAnsi" w:eastAsia="Times New Roman" w:hAnsiTheme="majorHAnsi" w:cstheme="majorHAnsi"/>
          <w:color w:val="000000"/>
          <w:sz w:val="24"/>
          <w:szCs w:val="24"/>
          <w:lang w:bidi="ar-SA"/>
        </w:rPr>
        <w:t>One</w:t>
      </w:r>
      <w:r w:rsidRPr="00C512EF">
        <w:rPr>
          <w:rFonts w:asciiTheme="majorHAnsi" w:eastAsia="Times New Roman" w:hAnsiTheme="majorHAnsi" w:cstheme="majorHAnsi"/>
          <w:color w:val="000000"/>
          <w:sz w:val="24"/>
          <w:szCs w:val="24"/>
          <w:lang w:bidi="ar-SA"/>
        </w:rPr>
        <w:t xml:space="preserve"> of Beginning WM apply)</w:t>
      </w:r>
    </w:p>
    <w:p w14:paraId="44049BB2"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7FD5C7F0" w14:textId="1DA67C1B"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 xml:space="preserve">Step 5: </w:t>
      </w:r>
      <w:r w:rsidRPr="00C512EF">
        <w:rPr>
          <w:rFonts w:asciiTheme="majorHAnsi" w:eastAsia="Times New Roman" w:hAnsiTheme="majorHAnsi" w:cstheme="majorHAnsi"/>
          <w:color w:val="000000"/>
          <w:sz w:val="24"/>
          <w:szCs w:val="24"/>
          <w:lang w:bidi="ar-SA"/>
        </w:rPr>
        <w:t xml:space="preserve"> Strategically </w:t>
      </w:r>
      <w:r w:rsidR="000609EB">
        <w:rPr>
          <w:rFonts w:asciiTheme="majorHAnsi" w:eastAsia="Times New Roman" w:hAnsiTheme="majorHAnsi" w:cstheme="majorHAnsi"/>
          <w:color w:val="000000"/>
          <w:sz w:val="24"/>
          <w:szCs w:val="24"/>
          <w:lang w:bidi="ar-SA"/>
        </w:rPr>
        <w:t>l</w:t>
      </w:r>
      <w:r w:rsidRPr="00C512EF">
        <w:rPr>
          <w:rFonts w:asciiTheme="majorHAnsi" w:eastAsia="Times New Roman" w:hAnsiTheme="majorHAnsi" w:cstheme="majorHAnsi"/>
          <w:color w:val="000000"/>
          <w:sz w:val="24"/>
          <w:szCs w:val="24"/>
          <w:lang w:bidi="ar-SA"/>
        </w:rPr>
        <w:t>aunch the Ministry!  It’s time to activate the ministry plan!  Pray and ask God to cover this ministry for His glory and then trust that He will bring to pass the plans He has given for you and your team to implement.  As you have prepared</w:t>
      </w:r>
      <w:r w:rsidR="000609EB">
        <w:rPr>
          <w:rFonts w:asciiTheme="majorHAnsi" w:eastAsia="Times New Roman" w:hAnsiTheme="majorHAnsi" w:cstheme="majorHAnsi"/>
          <w:color w:val="000000"/>
          <w:sz w:val="24"/>
          <w:szCs w:val="24"/>
          <w:lang w:bidi="ar-SA"/>
        </w:rPr>
        <w:t>,</w:t>
      </w:r>
      <w:r w:rsidRPr="00C512EF">
        <w:rPr>
          <w:rFonts w:asciiTheme="majorHAnsi" w:eastAsia="Times New Roman" w:hAnsiTheme="majorHAnsi" w:cstheme="majorHAnsi"/>
          <w:color w:val="000000"/>
          <w:sz w:val="24"/>
          <w:szCs w:val="24"/>
          <w:lang w:bidi="ar-SA"/>
        </w:rPr>
        <w:t xml:space="preserve"> invested the time, energy and creative thinking toward a ministry that will glorify God and draw women in deeper relationship with Him and with each other, He will be faithful to carry out the plans He has given. </w:t>
      </w:r>
    </w:p>
    <w:p w14:paraId="47643EF1"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6BCF8E06" w14:textId="74C87379"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 xml:space="preserve">Step 6: </w:t>
      </w:r>
      <w:r w:rsidRPr="00C512EF">
        <w:rPr>
          <w:rFonts w:asciiTheme="majorHAnsi" w:eastAsia="Times New Roman" w:hAnsiTheme="majorHAnsi" w:cstheme="majorHAnsi"/>
          <w:color w:val="000000"/>
          <w:sz w:val="24"/>
          <w:szCs w:val="24"/>
          <w:lang w:bidi="ar-SA"/>
        </w:rPr>
        <w:t> Evaluate.  Know that there might be a few ‘hiccups’ in the beginning stages, and a few minor details that you will want to tweak along the way, but don’t be discouraged by not having things go perfectly as you begin.  God is in the work of refining and we are all in th</w:t>
      </w:r>
      <w:r w:rsidR="000609EB">
        <w:rPr>
          <w:rFonts w:asciiTheme="majorHAnsi" w:eastAsia="Times New Roman" w:hAnsiTheme="majorHAnsi" w:cstheme="majorHAnsi"/>
          <w:color w:val="000000"/>
          <w:sz w:val="24"/>
          <w:szCs w:val="24"/>
          <w:lang w:bidi="ar-SA"/>
        </w:rPr>
        <w:t xml:space="preserve">is </w:t>
      </w:r>
      <w:r w:rsidRPr="00C512EF">
        <w:rPr>
          <w:rFonts w:asciiTheme="majorHAnsi" w:eastAsia="Times New Roman" w:hAnsiTheme="majorHAnsi" w:cstheme="majorHAnsi"/>
          <w:color w:val="000000"/>
          <w:sz w:val="24"/>
          <w:szCs w:val="24"/>
          <w:lang w:bidi="ar-SA"/>
        </w:rPr>
        <w:t>process as we step out in obedience to the work He is calling us to do among the women He has entrusted us to lead!  Remember that the goal is not perfection, but progress toward growing deeper in Him and in community with one another!  </w:t>
      </w:r>
    </w:p>
    <w:p w14:paraId="4DFCA81E" w14:textId="5F629816" w:rsidR="00112389" w:rsidRPr="00AB4C1F" w:rsidRDefault="00C404AC" w:rsidP="00640A93">
      <w:pPr>
        <w:rPr>
          <w:rFonts w:asciiTheme="minorHAnsi" w:eastAsia="Times New Roman" w:hAnsiTheme="minorHAnsi" w:cstheme="majorHAnsi"/>
          <w:color w:val="5B4082"/>
          <w:sz w:val="32"/>
          <w:szCs w:val="32"/>
          <w:lang w:bidi="ar-SA"/>
        </w:rPr>
      </w:pPr>
      <w:r w:rsidRPr="00C512EF">
        <w:rPr>
          <w:rFonts w:asciiTheme="majorHAnsi" w:eastAsia="Times New Roman" w:hAnsiTheme="majorHAnsi" w:cstheme="majorHAnsi"/>
          <w:sz w:val="24"/>
          <w:szCs w:val="24"/>
          <w:lang w:bidi="ar-SA"/>
        </w:rPr>
        <w:br w:type="page"/>
      </w:r>
      <w:r w:rsidR="00112389" w:rsidRPr="00AB4C1F">
        <w:rPr>
          <w:rFonts w:asciiTheme="minorHAnsi" w:eastAsia="Times New Roman" w:hAnsiTheme="minorHAnsi" w:cstheme="majorHAnsi"/>
          <w:color w:val="5B4082"/>
          <w:sz w:val="32"/>
          <w:szCs w:val="32"/>
          <w:lang w:bidi="ar-SA"/>
        </w:rPr>
        <w:lastRenderedPageBreak/>
        <w:t>Ideas for Expanding Ministry Areas</w:t>
      </w:r>
    </w:p>
    <w:p w14:paraId="09744956" w14:textId="0B80EAB6"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 xml:space="preserve">The ideas listed below are just a few ways your </w:t>
      </w:r>
      <w:r w:rsidR="00A24E5C">
        <w:rPr>
          <w:rFonts w:asciiTheme="majorHAnsi" w:eastAsia="Times New Roman" w:hAnsiTheme="majorHAnsi" w:cstheme="majorHAnsi"/>
          <w:color w:val="000000"/>
          <w:sz w:val="24"/>
          <w:szCs w:val="24"/>
          <w:lang w:bidi="ar-SA"/>
        </w:rPr>
        <w:t>Ministry to Women</w:t>
      </w:r>
      <w:r w:rsidRPr="00C512EF">
        <w:rPr>
          <w:rFonts w:asciiTheme="majorHAnsi" w:eastAsia="Times New Roman" w:hAnsiTheme="majorHAnsi" w:cstheme="majorHAnsi"/>
          <w:color w:val="000000"/>
          <w:sz w:val="24"/>
          <w:szCs w:val="24"/>
          <w:lang w:bidi="ar-SA"/>
        </w:rPr>
        <w:t xml:space="preserve"> might consider expanding its reach to develop deeper community among your women, as well as ways to reach women in your area.  </w:t>
      </w:r>
      <w:r w:rsidR="0008194E" w:rsidRPr="00C512EF">
        <w:rPr>
          <w:rFonts w:asciiTheme="majorHAnsi" w:eastAsia="Times New Roman" w:hAnsiTheme="majorHAnsi" w:cstheme="majorHAnsi"/>
          <w:color w:val="000000"/>
          <w:sz w:val="24"/>
          <w:szCs w:val="24"/>
          <w:lang w:bidi="ar-SA"/>
        </w:rPr>
        <w:t>Use these ideas to spark more creative ways your women’s ministry can increase your reach to women who need the message of the gospel to infiltrate their lives!</w:t>
      </w:r>
    </w:p>
    <w:p w14:paraId="70CA5B91"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1E27AD42" w14:textId="77777777" w:rsidR="00112389" w:rsidRPr="000609EB" w:rsidRDefault="00112389" w:rsidP="00112389">
      <w:pPr>
        <w:widowControl/>
        <w:autoSpaceDE/>
        <w:autoSpaceDN/>
        <w:rPr>
          <w:rFonts w:asciiTheme="majorHAnsi" w:eastAsia="Times New Roman" w:hAnsiTheme="majorHAnsi" w:cstheme="majorHAnsi"/>
          <w:sz w:val="28"/>
          <w:szCs w:val="28"/>
          <w:u w:val="single"/>
          <w:lang w:bidi="ar-SA"/>
        </w:rPr>
      </w:pPr>
      <w:r w:rsidRPr="000609EB">
        <w:rPr>
          <w:rFonts w:asciiTheme="majorHAnsi" w:eastAsia="Times New Roman" w:hAnsiTheme="majorHAnsi" w:cstheme="majorHAnsi"/>
          <w:b/>
          <w:bCs/>
          <w:color w:val="000000"/>
          <w:sz w:val="28"/>
          <w:szCs w:val="28"/>
          <w:u w:val="single"/>
          <w:lang w:bidi="ar-SA"/>
        </w:rPr>
        <w:t>Discipleship Ministry</w:t>
      </w:r>
    </w:p>
    <w:p w14:paraId="732E7FE2" w14:textId="0196AE00"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 xml:space="preserve">As a key element in the GROW component, studying God’s word is a necessary foundation for </w:t>
      </w:r>
      <w:r w:rsidR="00A24E5C">
        <w:rPr>
          <w:rFonts w:asciiTheme="majorHAnsi" w:eastAsia="Times New Roman" w:hAnsiTheme="majorHAnsi" w:cstheme="majorHAnsi"/>
          <w:color w:val="000000"/>
          <w:sz w:val="24"/>
          <w:szCs w:val="24"/>
          <w:lang w:bidi="ar-SA"/>
        </w:rPr>
        <w:t>M</w:t>
      </w:r>
      <w:r w:rsidRPr="00C512EF">
        <w:rPr>
          <w:rFonts w:asciiTheme="majorHAnsi" w:eastAsia="Times New Roman" w:hAnsiTheme="majorHAnsi" w:cstheme="majorHAnsi"/>
          <w:color w:val="000000"/>
          <w:sz w:val="24"/>
          <w:szCs w:val="24"/>
          <w:lang w:bidi="ar-SA"/>
        </w:rPr>
        <w:t xml:space="preserve">inistry to </w:t>
      </w:r>
      <w:r w:rsidR="00A24E5C">
        <w:rPr>
          <w:rFonts w:asciiTheme="majorHAnsi" w:eastAsia="Times New Roman" w:hAnsiTheme="majorHAnsi" w:cstheme="majorHAnsi"/>
          <w:color w:val="000000"/>
          <w:sz w:val="24"/>
          <w:szCs w:val="24"/>
          <w:lang w:bidi="ar-SA"/>
        </w:rPr>
        <w:t>W</w:t>
      </w:r>
      <w:r w:rsidRPr="00C512EF">
        <w:rPr>
          <w:rFonts w:asciiTheme="majorHAnsi" w:eastAsia="Times New Roman" w:hAnsiTheme="majorHAnsi" w:cstheme="majorHAnsi"/>
          <w:color w:val="000000"/>
          <w:sz w:val="24"/>
          <w:szCs w:val="24"/>
          <w:lang w:bidi="ar-SA"/>
        </w:rPr>
        <w:t>omen.  What we desire to see happen in our women through the discipling process involves going beyond just studying God’s word together.  So what is discipleship?  Discipleship is an intentional equipping relationship that occurs in either a one</w:t>
      </w:r>
      <w:r w:rsidR="000609EB">
        <w:rPr>
          <w:rFonts w:asciiTheme="majorHAnsi" w:eastAsia="Times New Roman" w:hAnsiTheme="majorHAnsi" w:cstheme="majorHAnsi"/>
          <w:color w:val="000000"/>
          <w:sz w:val="24"/>
          <w:szCs w:val="24"/>
          <w:lang w:bidi="ar-SA"/>
        </w:rPr>
        <w:t>-</w:t>
      </w:r>
      <w:r w:rsidRPr="00C512EF">
        <w:rPr>
          <w:rFonts w:asciiTheme="majorHAnsi" w:eastAsia="Times New Roman" w:hAnsiTheme="majorHAnsi" w:cstheme="majorHAnsi"/>
          <w:color w:val="000000"/>
          <w:sz w:val="24"/>
          <w:szCs w:val="24"/>
          <w:lang w:bidi="ar-SA"/>
        </w:rPr>
        <w:t>on</w:t>
      </w:r>
      <w:r w:rsidR="000609EB">
        <w:rPr>
          <w:rFonts w:asciiTheme="majorHAnsi" w:eastAsia="Times New Roman" w:hAnsiTheme="majorHAnsi" w:cstheme="majorHAnsi"/>
          <w:color w:val="000000"/>
          <w:sz w:val="24"/>
          <w:szCs w:val="24"/>
          <w:lang w:bidi="ar-SA"/>
        </w:rPr>
        <w:t>-</w:t>
      </w:r>
      <w:r w:rsidRPr="00C512EF">
        <w:rPr>
          <w:rFonts w:asciiTheme="majorHAnsi" w:eastAsia="Times New Roman" w:hAnsiTheme="majorHAnsi" w:cstheme="majorHAnsi"/>
          <w:color w:val="000000"/>
          <w:sz w:val="24"/>
          <w:szCs w:val="24"/>
          <w:lang w:bidi="ar-SA"/>
        </w:rPr>
        <w:t xml:space="preserve">one setting or in small groups of 2 or 3.  Kandi </w:t>
      </w:r>
      <w:proofErr w:type="spellStart"/>
      <w:r w:rsidRPr="00C512EF">
        <w:rPr>
          <w:rFonts w:asciiTheme="majorHAnsi" w:eastAsia="Times New Roman" w:hAnsiTheme="majorHAnsi" w:cstheme="majorHAnsi"/>
          <w:color w:val="000000"/>
          <w:sz w:val="24"/>
          <w:szCs w:val="24"/>
          <w:lang w:bidi="ar-SA"/>
        </w:rPr>
        <w:t>Gallaty</w:t>
      </w:r>
      <w:proofErr w:type="spellEnd"/>
      <w:r w:rsidRPr="00C512EF">
        <w:rPr>
          <w:rFonts w:asciiTheme="majorHAnsi" w:eastAsia="Times New Roman" w:hAnsiTheme="majorHAnsi" w:cstheme="majorHAnsi"/>
          <w:color w:val="000000"/>
          <w:sz w:val="24"/>
          <w:szCs w:val="24"/>
          <w:lang w:bidi="ar-SA"/>
        </w:rPr>
        <w:t xml:space="preserve"> defines discipleship this way in her book, “Disciple Her”: </w:t>
      </w:r>
      <w:r w:rsidRPr="00C512EF">
        <w:rPr>
          <w:rFonts w:asciiTheme="majorHAnsi" w:eastAsia="Times New Roman" w:hAnsiTheme="majorHAnsi" w:cstheme="majorHAnsi"/>
          <w:i/>
          <w:iCs/>
          <w:color w:val="000000"/>
          <w:sz w:val="24"/>
          <w:szCs w:val="24"/>
          <w:lang w:bidi="ar-SA"/>
        </w:rPr>
        <w:t>“Discipleship is intentionally equipping believers with the Word of God through accountable relationships empowered by the Holy Spirit in order to replicate faithful followers of Christ.” </w:t>
      </w:r>
    </w:p>
    <w:p w14:paraId="59ED092C"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7585B16D"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There are 4 basic questions to consider as we begin to intentionally disciple other women:</w:t>
      </w:r>
    </w:p>
    <w:p w14:paraId="24F497A3" w14:textId="77777777" w:rsidR="00112389" w:rsidRPr="00C512EF" w:rsidRDefault="00112389" w:rsidP="00650628">
      <w:pPr>
        <w:widowControl/>
        <w:numPr>
          <w:ilvl w:val="0"/>
          <w:numId w:val="36"/>
        </w:numPr>
        <w:autoSpaceDE/>
        <w:autoSpaceDN/>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How do we begin?</w:t>
      </w:r>
    </w:p>
    <w:p w14:paraId="566A1790" w14:textId="77777777" w:rsidR="00112389" w:rsidRPr="00C512EF" w:rsidRDefault="00112389" w:rsidP="00650628">
      <w:pPr>
        <w:widowControl/>
        <w:numPr>
          <w:ilvl w:val="0"/>
          <w:numId w:val="36"/>
        </w:numPr>
        <w:autoSpaceDE/>
        <w:autoSpaceDN/>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Whom do we help?</w:t>
      </w:r>
    </w:p>
    <w:p w14:paraId="3F16D6DD" w14:textId="77777777" w:rsidR="00112389" w:rsidRPr="00C512EF" w:rsidRDefault="00112389" w:rsidP="00650628">
      <w:pPr>
        <w:widowControl/>
        <w:numPr>
          <w:ilvl w:val="0"/>
          <w:numId w:val="36"/>
        </w:numPr>
        <w:autoSpaceDE/>
        <w:autoSpaceDN/>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What do we share/teach?</w:t>
      </w:r>
    </w:p>
    <w:p w14:paraId="5CA8F97C" w14:textId="2FA4C685" w:rsidR="00112389" w:rsidRPr="00C512EF" w:rsidRDefault="00112389" w:rsidP="00650628">
      <w:pPr>
        <w:widowControl/>
        <w:numPr>
          <w:ilvl w:val="0"/>
          <w:numId w:val="36"/>
        </w:numPr>
        <w:autoSpaceDE/>
        <w:autoSpaceDN/>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What is the actual process?  (logistics, frequency, length of time)</w:t>
      </w:r>
    </w:p>
    <w:p w14:paraId="5977F678"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Looking at Jesus’ model for the method of making disciples, we see that He was intentional in how He led them.  As we apply the principle of “making disciples, and teaching them to obey all that I have commanded” according to the words of Jesus in Matthew 28, we will challenge our women to build relationships that are founded on spiritual truths and to continually invest in the disciple-making process.</w:t>
      </w:r>
    </w:p>
    <w:p w14:paraId="6A372D10"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61C8A5FD" w14:textId="46B2DB60" w:rsidR="00112389" w:rsidRPr="00A24E5C" w:rsidRDefault="00112389" w:rsidP="00112389">
      <w:pPr>
        <w:widowControl/>
        <w:autoSpaceDE/>
        <w:autoSpaceDN/>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 xml:space="preserve">We can sometimes make discipleship harder than it needs to be.  If you aren’t sure where or how to start, we’ve included some helpful resources in the back of this guide.  Check out the Discipleship </w:t>
      </w:r>
      <w:r w:rsidR="00C404AC" w:rsidRPr="00C512EF">
        <w:rPr>
          <w:rFonts w:asciiTheme="majorHAnsi" w:eastAsia="Times New Roman" w:hAnsiTheme="majorHAnsi" w:cstheme="majorHAnsi"/>
          <w:color w:val="000000"/>
          <w:sz w:val="24"/>
          <w:szCs w:val="24"/>
          <w:lang w:bidi="ar-SA"/>
        </w:rPr>
        <w:t xml:space="preserve">Resource </w:t>
      </w:r>
      <w:r w:rsidRPr="00C512EF">
        <w:rPr>
          <w:rFonts w:asciiTheme="majorHAnsi" w:eastAsia="Times New Roman" w:hAnsiTheme="majorHAnsi" w:cstheme="majorHAnsi"/>
          <w:color w:val="000000"/>
          <w:sz w:val="24"/>
          <w:szCs w:val="24"/>
          <w:lang w:bidi="ar-SA"/>
        </w:rPr>
        <w:t>section for more information!</w:t>
      </w:r>
    </w:p>
    <w:p w14:paraId="6994B951" w14:textId="4F2DB22A" w:rsidR="00112389" w:rsidRPr="00C512EF" w:rsidRDefault="00112389" w:rsidP="00112389">
      <w:pPr>
        <w:widowControl/>
        <w:autoSpaceDE/>
        <w:autoSpaceDN/>
        <w:spacing w:after="240"/>
        <w:rPr>
          <w:rFonts w:asciiTheme="majorHAnsi" w:eastAsia="Times New Roman" w:hAnsiTheme="majorHAnsi" w:cstheme="majorHAnsi"/>
          <w:sz w:val="24"/>
          <w:szCs w:val="24"/>
          <w:lang w:bidi="ar-SA"/>
        </w:rPr>
      </w:pPr>
    </w:p>
    <w:p w14:paraId="09965389" w14:textId="77777777" w:rsidR="00112389" w:rsidRPr="000609EB" w:rsidRDefault="00112389" w:rsidP="00112389">
      <w:pPr>
        <w:widowControl/>
        <w:autoSpaceDE/>
        <w:autoSpaceDN/>
        <w:rPr>
          <w:rFonts w:asciiTheme="majorHAnsi" w:eastAsia="Times New Roman" w:hAnsiTheme="majorHAnsi" w:cstheme="majorHAnsi"/>
          <w:sz w:val="28"/>
          <w:szCs w:val="28"/>
          <w:u w:val="single"/>
          <w:lang w:bidi="ar-SA"/>
        </w:rPr>
      </w:pPr>
      <w:r w:rsidRPr="000609EB">
        <w:rPr>
          <w:rFonts w:asciiTheme="majorHAnsi" w:eastAsia="Times New Roman" w:hAnsiTheme="majorHAnsi" w:cstheme="majorHAnsi"/>
          <w:b/>
          <w:bCs/>
          <w:color w:val="000000"/>
          <w:sz w:val="28"/>
          <w:szCs w:val="28"/>
          <w:u w:val="single"/>
          <w:lang w:bidi="ar-SA"/>
        </w:rPr>
        <w:t>Mentoring Ministry</w:t>
      </w:r>
    </w:p>
    <w:p w14:paraId="670F72F4" w14:textId="23742394"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Both mentoring and discipling are relational.  But there are some differences as we look at how they vary.  Titus 2 commands us as women to pass on to young women godly character traits that are honorable, and to “teach what is good … make yourself an example of good works with integrity and dignity in your teaching.”  Mentoring is walking alongside someone who is possibly in a younger season than you, offering support, advice, influence and encouragement.  It is more lifestyle</w:t>
      </w:r>
      <w:r w:rsidR="000609EB">
        <w:rPr>
          <w:rFonts w:asciiTheme="majorHAnsi" w:eastAsia="Times New Roman" w:hAnsiTheme="majorHAnsi" w:cstheme="majorHAnsi"/>
          <w:color w:val="000000"/>
          <w:sz w:val="24"/>
          <w:szCs w:val="24"/>
          <w:lang w:bidi="ar-SA"/>
        </w:rPr>
        <w:t>-</w:t>
      </w:r>
      <w:r w:rsidRPr="00C512EF">
        <w:rPr>
          <w:rFonts w:asciiTheme="majorHAnsi" w:eastAsia="Times New Roman" w:hAnsiTheme="majorHAnsi" w:cstheme="majorHAnsi"/>
          <w:color w:val="000000"/>
          <w:sz w:val="24"/>
          <w:szCs w:val="24"/>
          <w:lang w:bidi="ar-SA"/>
        </w:rPr>
        <w:t>focused, and comes in the form of sharing experiences, wisdom, and providing a safe place for life growth.  Mentoring is relationship with a purpose.  It can be as organic or as organized as the mentor/mentee desire.  Most younger women are hungry for a relationship with an older woman who will listen, provide direction, and just to observe how she lives her life.  Shared life experiences give opportunities for women to connect in more meaningful ways.  Here are some steps to consider as you begin a mentoring ministry:</w:t>
      </w:r>
    </w:p>
    <w:p w14:paraId="56B9DFB8"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33C870F5" w14:textId="25D7BB6A" w:rsidR="00112389" w:rsidRPr="00A24E5C" w:rsidRDefault="00112389" w:rsidP="00764DBE">
      <w:pPr>
        <w:pStyle w:val="ListParagraph"/>
        <w:widowControl/>
        <w:numPr>
          <w:ilvl w:val="0"/>
          <w:numId w:val="63"/>
        </w:numPr>
        <w:autoSpaceDE/>
        <w:autoSpaceDN/>
        <w:ind w:right="-230"/>
        <w:rPr>
          <w:rFonts w:asciiTheme="majorHAnsi" w:eastAsia="Times New Roman" w:hAnsiTheme="majorHAnsi" w:cstheme="majorHAnsi"/>
          <w:sz w:val="24"/>
          <w:szCs w:val="24"/>
          <w:lang w:bidi="ar-SA"/>
        </w:rPr>
      </w:pPr>
      <w:r w:rsidRPr="00A24E5C">
        <w:rPr>
          <w:rFonts w:asciiTheme="majorHAnsi" w:eastAsia="Times New Roman" w:hAnsiTheme="majorHAnsi" w:cstheme="majorHAnsi"/>
          <w:color w:val="000000"/>
          <w:sz w:val="24"/>
          <w:szCs w:val="24"/>
          <w:lang w:bidi="ar-SA"/>
        </w:rPr>
        <w:lastRenderedPageBreak/>
        <w:t>Mentoring can be structured or organic.  Pray about and decide what approach you would like to start with and adjust if necessary.  Both are beneficial, depending on the level of commitment your women desire.</w:t>
      </w:r>
    </w:p>
    <w:p w14:paraId="2BA23C0D" w14:textId="16F3D5DA" w:rsidR="00112389" w:rsidRPr="00C512EF" w:rsidRDefault="00112389" w:rsidP="00764DBE">
      <w:pPr>
        <w:pStyle w:val="ListParagraph"/>
        <w:widowControl/>
        <w:numPr>
          <w:ilvl w:val="0"/>
          <w:numId w:val="42"/>
        </w:numPr>
        <w:autoSpaceDE/>
        <w:autoSpaceDN/>
        <w:ind w:right="-230"/>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Structured:</w:t>
      </w:r>
      <w:r w:rsidRPr="00C512EF">
        <w:rPr>
          <w:rFonts w:asciiTheme="majorHAnsi" w:eastAsia="Times New Roman" w:hAnsiTheme="majorHAnsi" w:cstheme="majorHAnsi"/>
          <w:color w:val="000000"/>
          <w:sz w:val="24"/>
          <w:szCs w:val="24"/>
          <w:lang w:bidi="ar-SA"/>
        </w:rPr>
        <w:t xml:space="preserve"> Usually consists of a 6, 9 or 12 month commitment.  Women are </w:t>
      </w:r>
    </w:p>
    <w:p w14:paraId="09E6786C" w14:textId="33A58E6A" w:rsidR="00112389" w:rsidRPr="00C512EF" w:rsidRDefault="00112389" w:rsidP="00764DBE">
      <w:pPr>
        <w:widowControl/>
        <w:autoSpaceDE/>
        <w:autoSpaceDN/>
        <w:ind w:right="-230" w:firstLine="7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prayerfully matched up after completing a profile sheet. </w:t>
      </w:r>
    </w:p>
    <w:p w14:paraId="69A67577" w14:textId="53656ECE" w:rsidR="00112389" w:rsidRPr="004B0864" w:rsidRDefault="00112389" w:rsidP="00764DBE">
      <w:pPr>
        <w:pStyle w:val="ListParagraph"/>
        <w:widowControl/>
        <w:numPr>
          <w:ilvl w:val="0"/>
          <w:numId w:val="42"/>
        </w:numPr>
        <w:autoSpaceDE/>
        <w:autoSpaceDN/>
        <w:ind w:right="-230"/>
        <w:rPr>
          <w:rFonts w:asciiTheme="majorHAnsi" w:eastAsia="Times New Roman" w:hAnsiTheme="majorHAnsi" w:cstheme="majorHAnsi"/>
          <w:sz w:val="24"/>
          <w:szCs w:val="24"/>
          <w:lang w:bidi="ar-SA"/>
        </w:rPr>
      </w:pPr>
      <w:r w:rsidRPr="00C512EF">
        <w:rPr>
          <w:rFonts w:asciiTheme="majorHAnsi" w:eastAsia="Times New Roman" w:hAnsiTheme="majorHAnsi" w:cstheme="majorHAnsi"/>
          <w:b/>
          <w:bCs/>
          <w:color w:val="000000"/>
          <w:sz w:val="24"/>
          <w:szCs w:val="24"/>
          <w:lang w:bidi="ar-SA"/>
        </w:rPr>
        <w:t>Organic:</w:t>
      </w:r>
      <w:r w:rsidRPr="00C512EF">
        <w:rPr>
          <w:rFonts w:asciiTheme="majorHAnsi" w:eastAsia="Times New Roman" w:hAnsiTheme="majorHAnsi" w:cstheme="majorHAnsi"/>
          <w:color w:val="000000"/>
          <w:sz w:val="24"/>
          <w:szCs w:val="24"/>
          <w:lang w:bidi="ar-SA"/>
        </w:rPr>
        <w:t xml:space="preserve"> Women are encouraged to seek out their own mentors/mentees, little structure, and no start/end date. There is a relaxed freedom in this style as opposed to a more structured format. </w:t>
      </w:r>
    </w:p>
    <w:p w14:paraId="7558C081" w14:textId="77777777" w:rsidR="004B0864" w:rsidRPr="00C512EF" w:rsidRDefault="004B0864" w:rsidP="00764DBE">
      <w:pPr>
        <w:pStyle w:val="ListParagraph"/>
        <w:widowControl/>
        <w:autoSpaceDE/>
        <w:autoSpaceDN/>
        <w:ind w:left="720" w:right="-230" w:firstLine="0"/>
        <w:rPr>
          <w:rFonts w:asciiTheme="majorHAnsi" w:eastAsia="Times New Roman" w:hAnsiTheme="majorHAnsi" w:cstheme="majorHAnsi"/>
          <w:sz w:val="24"/>
          <w:szCs w:val="24"/>
          <w:lang w:bidi="ar-SA"/>
        </w:rPr>
      </w:pPr>
    </w:p>
    <w:p w14:paraId="31F532D8" w14:textId="449774E2" w:rsidR="00112389" w:rsidRPr="00A24E5C" w:rsidRDefault="00112389" w:rsidP="00764DBE">
      <w:pPr>
        <w:pStyle w:val="ListParagraph"/>
        <w:widowControl/>
        <w:numPr>
          <w:ilvl w:val="0"/>
          <w:numId w:val="63"/>
        </w:numPr>
        <w:autoSpaceDE/>
        <w:autoSpaceDN/>
        <w:ind w:right="-230"/>
        <w:rPr>
          <w:rFonts w:asciiTheme="majorHAnsi" w:eastAsia="Times New Roman" w:hAnsiTheme="majorHAnsi" w:cstheme="majorHAnsi"/>
          <w:sz w:val="24"/>
          <w:szCs w:val="24"/>
          <w:lang w:bidi="ar-SA"/>
        </w:rPr>
      </w:pPr>
      <w:r w:rsidRPr="00A24E5C">
        <w:rPr>
          <w:rFonts w:asciiTheme="majorHAnsi" w:eastAsia="Times New Roman" w:hAnsiTheme="majorHAnsi" w:cstheme="majorHAnsi"/>
          <w:color w:val="000000"/>
          <w:sz w:val="24"/>
          <w:szCs w:val="24"/>
          <w:lang w:bidi="ar-SA"/>
        </w:rPr>
        <w:t>Mentoring can be as informal as getting together for coffee, cooking, gardening, or involve reading a book or doing a bible study together.  But it needs to be consistent and intentional.  </w:t>
      </w:r>
    </w:p>
    <w:p w14:paraId="016BD952" w14:textId="77777777" w:rsidR="00A24E5C" w:rsidRPr="00A24E5C" w:rsidRDefault="00A24E5C" w:rsidP="00764DBE">
      <w:pPr>
        <w:pStyle w:val="ListParagraph"/>
        <w:widowControl/>
        <w:autoSpaceDE/>
        <w:autoSpaceDN/>
        <w:ind w:left="720" w:right="-230" w:firstLine="0"/>
        <w:rPr>
          <w:rFonts w:asciiTheme="majorHAnsi" w:eastAsia="Times New Roman" w:hAnsiTheme="majorHAnsi" w:cstheme="majorHAnsi"/>
          <w:sz w:val="24"/>
          <w:szCs w:val="24"/>
          <w:lang w:bidi="ar-SA"/>
        </w:rPr>
      </w:pPr>
    </w:p>
    <w:p w14:paraId="26AC4F6D" w14:textId="3A283282" w:rsidR="00112389" w:rsidRPr="00A24E5C" w:rsidRDefault="00112389" w:rsidP="00764DBE">
      <w:pPr>
        <w:pStyle w:val="ListParagraph"/>
        <w:widowControl/>
        <w:numPr>
          <w:ilvl w:val="0"/>
          <w:numId w:val="63"/>
        </w:numPr>
        <w:autoSpaceDE/>
        <w:autoSpaceDN/>
        <w:ind w:right="-230"/>
        <w:rPr>
          <w:rFonts w:asciiTheme="majorHAnsi" w:eastAsia="Times New Roman" w:hAnsiTheme="majorHAnsi" w:cstheme="majorHAnsi"/>
          <w:sz w:val="24"/>
          <w:szCs w:val="24"/>
          <w:lang w:bidi="ar-SA"/>
        </w:rPr>
      </w:pPr>
      <w:r w:rsidRPr="00A24E5C">
        <w:rPr>
          <w:rFonts w:asciiTheme="majorHAnsi" w:eastAsia="Times New Roman" w:hAnsiTheme="majorHAnsi" w:cstheme="majorHAnsi"/>
          <w:color w:val="000000"/>
          <w:sz w:val="24"/>
          <w:szCs w:val="24"/>
          <w:lang w:bidi="ar-SA"/>
        </w:rPr>
        <w:t>Consider the various generations of women in your church and start there.  Think of ways to intentionally connect these women in practical ways, both in large group and smaller group formats.  </w:t>
      </w:r>
    </w:p>
    <w:p w14:paraId="332672DA" w14:textId="77777777" w:rsidR="00A24E5C" w:rsidRPr="00A24E5C" w:rsidRDefault="00A24E5C" w:rsidP="00764DBE">
      <w:pPr>
        <w:widowControl/>
        <w:autoSpaceDE/>
        <w:autoSpaceDN/>
        <w:ind w:right="-230"/>
        <w:rPr>
          <w:rFonts w:asciiTheme="majorHAnsi" w:eastAsia="Times New Roman" w:hAnsiTheme="majorHAnsi" w:cstheme="majorHAnsi"/>
          <w:sz w:val="24"/>
          <w:szCs w:val="24"/>
          <w:lang w:bidi="ar-SA"/>
        </w:rPr>
      </w:pPr>
    </w:p>
    <w:p w14:paraId="3B6FE2F6" w14:textId="191810AC" w:rsidR="00112389" w:rsidRPr="00A24E5C" w:rsidRDefault="00112389" w:rsidP="00764DBE">
      <w:pPr>
        <w:pStyle w:val="ListParagraph"/>
        <w:widowControl/>
        <w:numPr>
          <w:ilvl w:val="0"/>
          <w:numId w:val="63"/>
        </w:numPr>
        <w:autoSpaceDE/>
        <w:autoSpaceDN/>
        <w:ind w:right="-230"/>
        <w:rPr>
          <w:rFonts w:asciiTheme="majorHAnsi" w:eastAsia="Times New Roman" w:hAnsiTheme="majorHAnsi" w:cstheme="majorHAnsi"/>
          <w:sz w:val="24"/>
          <w:szCs w:val="24"/>
          <w:lang w:bidi="ar-SA"/>
        </w:rPr>
      </w:pPr>
      <w:r w:rsidRPr="00A24E5C">
        <w:rPr>
          <w:rFonts w:asciiTheme="majorHAnsi" w:eastAsia="Times New Roman" w:hAnsiTheme="majorHAnsi" w:cstheme="majorHAnsi"/>
          <w:color w:val="000000"/>
          <w:sz w:val="24"/>
          <w:szCs w:val="24"/>
          <w:lang w:bidi="ar-SA"/>
        </w:rPr>
        <w:t>Step out and start!  Don’t be intimidated to ask someone to be a mentor for you or to offer to be a mentor for someone who is in a younger season than you.  We all need women to offer life wisdom and encouragement in every season of womanhood!  </w:t>
      </w:r>
    </w:p>
    <w:p w14:paraId="4E62D374" w14:textId="77777777" w:rsidR="00112389" w:rsidRPr="00C512EF" w:rsidRDefault="00112389" w:rsidP="00764DBE">
      <w:pPr>
        <w:widowControl/>
        <w:autoSpaceDE/>
        <w:autoSpaceDN/>
        <w:ind w:right="-230"/>
        <w:rPr>
          <w:rFonts w:asciiTheme="majorHAnsi" w:eastAsia="Times New Roman" w:hAnsiTheme="majorHAnsi" w:cstheme="majorHAnsi"/>
          <w:sz w:val="24"/>
          <w:szCs w:val="24"/>
          <w:lang w:bidi="ar-SA"/>
        </w:rPr>
      </w:pPr>
    </w:p>
    <w:p w14:paraId="4056EC0C" w14:textId="77777777" w:rsidR="00112389" w:rsidRPr="00C512EF" w:rsidRDefault="00112389" w:rsidP="00764DBE">
      <w:pPr>
        <w:widowControl/>
        <w:autoSpaceDE/>
        <w:autoSpaceDN/>
        <w:ind w:right="-23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 xml:space="preserve">Susan Hunt, author of “Spiritual Mothering” says </w:t>
      </w:r>
      <w:r w:rsidRPr="00C512EF">
        <w:rPr>
          <w:rFonts w:asciiTheme="majorHAnsi" w:eastAsia="Times New Roman" w:hAnsiTheme="majorHAnsi" w:cstheme="majorHAnsi"/>
          <w:i/>
          <w:iCs/>
          <w:color w:val="000000"/>
          <w:sz w:val="24"/>
          <w:szCs w:val="24"/>
          <w:lang w:bidi="ar-SA"/>
        </w:rPr>
        <w:t xml:space="preserve">“If you are a Christian woman who is seeking to grow in the faith and to live obediently, then you are qualified for spiritual mothering.” </w:t>
      </w:r>
      <w:r w:rsidRPr="00C512EF">
        <w:rPr>
          <w:rFonts w:asciiTheme="majorHAnsi" w:eastAsia="Times New Roman" w:hAnsiTheme="majorHAnsi" w:cstheme="majorHAnsi"/>
          <w:color w:val="000000"/>
          <w:sz w:val="24"/>
          <w:szCs w:val="24"/>
          <w:lang w:bidi="ar-SA"/>
        </w:rPr>
        <w:t> </w:t>
      </w:r>
    </w:p>
    <w:p w14:paraId="5F2D1FB7" w14:textId="33590D76" w:rsidR="00112389" w:rsidRPr="00C512EF" w:rsidRDefault="00112389" w:rsidP="00764DBE">
      <w:pPr>
        <w:widowControl/>
        <w:autoSpaceDE/>
        <w:autoSpaceDN/>
        <w:ind w:right="-230"/>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For resources and ideas, see the Mentoring section of the Resource appendix.</w:t>
      </w:r>
    </w:p>
    <w:p w14:paraId="7A6649F2" w14:textId="77777777" w:rsidR="00C404AC" w:rsidRPr="00C512EF" w:rsidRDefault="00C404AC" w:rsidP="00764DBE">
      <w:pPr>
        <w:widowControl/>
        <w:autoSpaceDE/>
        <w:autoSpaceDN/>
        <w:ind w:right="-230"/>
        <w:rPr>
          <w:rFonts w:asciiTheme="majorHAnsi" w:eastAsia="Times New Roman" w:hAnsiTheme="majorHAnsi" w:cstheme="majorHAnsi"/>
          <w:sz w:val="24"/>
          <w:szCs w:val="24"/>
          <w:lang w:bidi="ar-SA"/>
        </w:rPr>
      </w:pPr>
    </w:p>
    <w:p w14:paraId="766C0B0D" w14:textId="77777777" w:rsidR="00112389" w:rsidRPr="000609EB" w:rsidRDefault="00112389" w:rsidP="00764DBE">
      <w:pPr>
        <w:widowControl/>
        <w:autoSpaceDE/>
        <w:autoSpaceDN/>
        <w:ind w:right="-230"/>
        <w:rPr>
          <w:rFonts w:asciiTheme="majorHAnsi" w:eastAsia="Times New Roman" w:hAnsiTheme="majorHAnsi" w:cstheme="majorHAnsi"/>
          <w:sz w:val="28"/>
          <w:szCs w:val="28"/>
          <w:u w:val="single"/>
          <w:lang w:bidi="ar-SA"/>
        </w:rPr>
      </w:pPr>
      <w:r w:rsidRPr="000609EB">
        <w:rPr>
          <w:rFonts w:asciiTheme="majorHAnsi" w:eastAsia="Times New Roman" w:hAnsiTheme="majorHAnsi" w:cstheme="majorHAnsi"/>
          <w:b/>
          <w:bCs/>
          <w:color w:val="000000"/>
          <w:sz w:val="28"/>
          <w:szCs w:val="28"/>
          <w:u w:val="single"/>
          <w:lang w:bidi="ar-SA"/>
        </w:rPr>
        <w:t>Girls Ministry</w:t>
      </w:r>
    </w:p>
    <w:p w14:paraId="29F0F573" w14:textId="77777777" w:rsidR="00112389" w:rsidRPr="00C512EF" w:rsidRDefault="00112389" w:rsidP="00764DBE">
      <w:pPr>
        <w:widowControl/>
        <w:autoSpaceDE/>
        <w:autoSpaceDN/>
        <w:ind w:right="-23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More and more we see that as high school girls graduate and go to college, they experience a disconnect with church. They often don’t see themselves fitting in with the traditional “women’s ministry” in the local church because they see that as a ministry for their moms or the ‘older’ women.  As women’s ministry leaders, we should be looking for ways to more intentionally develop relationships with the teenage girls in our church because they eventually grow into young women.  Here are some quotes from Lifeway Women as to why Girls Ministry matters:  “Girls ministry is an opportunity to fill girls with the truth of God’s Word at a formative time in their lives.”  “Girls ministry is one way we fulfill our calling to make disciples.”  </w:t>
      </w:r>
    </w:p>
    <w:p w14:paraId="1C04FCD8" w14:textId="77777777" w:rsidR="00112389" w:rsidRPr="00C512EF" w:rsidRDefault="00112389" w:rsidP="00764DBE">
      <w:pPr>
        <w:widowControl/>
        <w:autoSpaceDE/>
        <w:autoSpaceDN/>
        <w:ind w:right="-230"/>
        <w:rPr>
          <w:rFonts w:asciiTheme="majorHAnsi" w:eastAsia="Times New Roman" w:hAnsiTheme="majorHAnsi" w:cstheme="majorHAnsi"/>
          <w:sz w:val="24"/>
          <w:szCs w:val="24"/>
          <w:lang w:bidi="ar-SA"/>
        </w:rPr>
      </w:pPr>
    </w:p>
    <w:p w14:paraId="0664A990" w14:textId="09F4689F" w:rsidR="00112389" w:rsidRPr="00C512EF" w:rsidRDefault="00112389" w:rsidP="00764DBE">
      <w:pPr>
        <w:widowControl/>
        <w:autoSpaceDE/>
        <w:autoSpaceDN/>
        <w:ind w:right="-23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 xml:space="preserve">Desired outcomes of Girls Ministry align with our </w:t>
      </w:r>
      <w:r w:rsidRPr="00201B4C">
        <w:rPr>
          <w:rFonts w:asciiTheme="majorHAnsi" w:eastAsia="Times New Roman" w:hAnsiTheme="majorHAnsi" w:cstheme="majorHAnsi"/>
          <w:b/>
          <w:bCs/>
          <w:i/>
          <w:iCs/>
          <w:color w:val="EB8E0A"/>
          <w:sz w:val="24"/>
          <w:szCs w:val="24"/>
          <w:lang w:bidi="ar-SA"/>
        </w:rPr>
        <w:t>Worship</w:t>
      </w:r>
      <w:r w:rsidRPr="000609EB">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5B4082"/>
          <w:sz w:val="24"/>
          <w:szCs w:val="24"/>
          <w:lang w:bidi="ar-SA"/>
        </w:rPr>
        <w:t>Grow</w:t>
      </w:r>
      <w:r w:rsidRPr="000609EB">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407E82"/>
          <w:sz w:val="24"/>
          <w:szCs w:val="24"/>
          <w:lang w:bidi="ar-SA"/>
        </w:rPr>
        <w:t>Connect</w:t>
      </w:r>
      <w:r w:rsidRPr="000609EB">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D90F0F"/>
          <w:sz w:val="24"/>
          <w:szCs w:val="24"/>
          <w:lang w:bidi="ar-SA"/>
        </w:rPr>
        <w:t>Serve</w:t>
      </w:r>
      <w:r w:rsidR="000609EB">
        <w:rPr>
          <w:rFonts w:asciiTheme="majorHAnsi" w:eastAsia="Times New Roman" w:hAnsiTheme="majorHAnsi" w:cstheme="majorHAnsi"/>
          <w:b/>
          <w:bCs/>
          <w:i/>
          <w:iCs/>
          <w:color w:val="000000"/>
          <w:sz w:val="24"/>
          <w:szCs w:val="24"/>
          <w:lang w:bidi="ar-SA"/>
        </w:rPr>
        <w:t xml:space="preserve"> &amp;</w:t>
      </w:r>
      <w:r w:rsidRPr="000609EB">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33DDFF"/>
          <w:sz w:val="24"/>
          <w:szCs w:val="24"/>
          <w:lang w:bidi="ar-SA"/>
        </w:rPr>
        <w:t>Share</w:t>
      </w:r>
      <w:r w:rsidRPr="00201B4C">
        <w:rPr>
          <w:rFonts w:asciiTheme="majorHAnsi" w:eastAsia="Times New Roman" w:hAnsiTheme="majorHAnsi" w:cstheme="majorHAnsi"/>
          <w:color w:val="33DDFF"/>
          <w:sz w:val="24"/>
          <w:szCs w:val="24"/>
          <w:lang w:bidi="ar-SA"/>
        </w:rPr>
        <w:t xml:space="preserve"> </w:t>
      </w:r>
      <w:r w:rsidRPr="00C512EF">
        <w:rPr>
          <w:rFonts w:asciiTheme="majorHAnsi" w:eastAsia="Times New Roman" w:hAnsiTheme="majorHAnsi" w:cstheme="majorHAnsi"/>
          <w:color w:val="000000"/>
          <w:sz w:val="24"/>
          <w:szCs w:val="24"/>
          <w:lang w:bidi="ar-SA"/>
        </w:rPr>
        <w:t>model:</w:t>
      </w:r>
    </w:p>
    <w:p w14:paraId="5EC9AA8A" w14:textId="77777777" w:rsidR="00112389" w:rsidRPr="00C512EF" w:rsidRDefault="00112389" w:rsidP="00764DBE">
      <w:pPr>
        <w:widowControl/>
        <w:numPr>
          <w:ilvl w:val="0"/>
          <w:numId w:val="37"/>
        </w:numPr>
        <w:autoSpaceDE/>
        <w:autoSpaceDN/>
        <w:ind w:right="-230"/>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We must share the Gospel with our girls.  They need to hear about Jesus and watch women who model what it looks like to follow Him wholeheartedly.</w:t>
      </w:r>
    </w:p>
    <w:p w14:paraId="79A056EE" w14:textId="77777777" w:rsidR="00112389" w:rsidRPr="00C512EF" w:rsidRDefault="00112389" w:rsidP="00764DBE">
      <w:pPr>
        <w:widowControl/>
        <w:numPr>
          <w:ilvl w:val="0"/>
          <w:numId w:val="37"/>
        </w:numPr>
        <w:autoSpaceDE/>
        <w:autoSpaceDN/>
        <w:ind w:right="-230"/>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Teach girls to read and believe God’s Word as THE foundation for life.  Show them how to dig deep and apply truth to their everyday life. </w:t>
      </w:r>
    </w:p>
    <w:p w14:paraId="1733F0C2" w14:textId="5696C51F" w:rsidR="00112389" w:rsidRPr="00C512EF" w:rsidRDefault="00112389" w:rsidP="00764DBE">
      <w:pPr>
        <w:widowControl/>
        <w:numPr>
          <w:ilvl w:val="0"/>
          <w:numId w:val="37"/>
        </w:numPr>
        <w:autoSpaceDE/>
        <w:autoSpaceDN/>
        <w:ind w:right="-230"/>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Cultivate community.  This is so important, especially with the cultural narrative and social media pressure that girls are being bombarded with today.  Create opportunities for relationship building, connection and fun!  </w:t>
      </w:r>
    </w:p>
    <w:p w14:paraId="3EA8058A" w14:textId="3DF786A3" w:rsidR="00112389" w:rsidRPr="00C512EF" w:rsidRDefault="00112389" w:rsidP="00764DBE">
      <w:pPr>
        <w:widowControl/>
        <w:numPr>
          <w:ilvl w:val="0"/>
          <w:numId w:val="37"/>
        </w:numPr>
        <w:autoSpaceDE/>
        <w:autoSpaceDN/>
        <w:ind w:right="-140"/>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Provide opportunities for them to serve.  This generation is attracted to issues that center on social justice, and helping them develop their gifts to lead out in local and global community service is a great way to encourage them to share the gospel as they learn how to share their Jesus stories!</w:t>
      </w:r>
    </w:p>
    <w:p w14:paraId="668BD6B5" w14:textId="50F1930F" w:rsidR="00112389" w:rsidRPr="00C512EF" w:rsidRDefault="00112389" w:rsidP="00764DBE">
      <w:pPr>
        <w:widowControl/>
        <w:autoSpaceDE/>
        <w:autoSpaceDN/>
        <w:ind w:right="-3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lastRenderedPageBreak/>
        <w:t xml:space="preserve">In addition, as we seek to train up a new generation of women to serve, we want to correctly teach them how God views women, and how He can use their giftings for His kingdom work.  </w:t>
      </w:r>
      <w:r w:rsidR="00BE3395" w:rsidRPr="00C512EF">
        <w:rPr>
          <w:rFonts w:asciiTheme="majorHAnsi" w:eastAsia="Times New Roman" w:hAnsiTheme="majorHAnsi" w:cstheme="majorHAnsi"/>
          <w:color w:val="000000"/>
          <w:sz w:val="24"/>
          <w:szCs w:val="24"/>
          <w:lang w:bidi="ar-SA"/>
        </w:rPr>
        <w:t xml:space="preserve">Include them in your events and offer a discounted rate. Let them team up with a woman to learn leadership skills.  </w:t>
      </w:r>
      <w:r w:rsidRPr="00C512EF">
        <w:rPr>
          <w:rFonts w:asciiTheme="majorHAnsi" w:eastAsia="Times New Roman" w:hAnsiTheme="majorHAnsi" w:cstheme="majorHAnsi"/>
          <w:color w:val="000000"/>
          <w:sz w:val="24"/>
          <w:szCs w:val="24"/>
          <w:lang w:bidi="ar-SA"/>
        </w:rPr>
        <w:t>What better way than to join together in serving through ministry projects, special events, and even bible studies together!  </w:t>
      </w:r>
    </w:p>
    <w:p w14:paraId="1DB8D38B" w14:textId="77777777" w:rsidR="00112389" w:rsidRPr="00764DBE" w:rsidRDefault="00112389" w:rsidP="00764DBE">
      <w:pPr>
        <w:widowControl/>
        <w:autoSpaceDE/>
        <w:autoSpaceDN/>
        <w:ind w:right="-320"/>
        <w:rPr>
          <w:rFonts w:asciiTheme="majorHAnsi" w:eastAsia="Times New Roman" w:hAnsiTheme="majorHAnsi" w:cstheme="majorHAnsi"/>
          <w:sz w:val="10"/>
          <w:szCs w:val="10"/>
          <w:lang w:bidi="ar-SA"/>
        </w:rPr>
      </w:pPr>
    </w:p>
    <w:p w14:paraId="2A683470" w14:textId="2D10F68F" w:rsidR="00112389" w:rsidRPr="00C512EF" w:rsidRDefault="00112389" w:rsidP="00764DBE">
      <w:pPr>
        <w:widowControl/>
        <w:autoSpaceDE/>
        <w:autoSpaceDN/>
        <w:ind w:right="-3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For more information and resources, see Girls Ministry in Appendix.</w:t>
      </w:r>
    </w:p>
    <w:p w14:paraId="5CC08B9B" w14:textId="77777777" w:rsidR="00BE3395" w:rsidRPr="00C512EF" w:rsidRDefault="00BE3395" w:rsidP="00764DBE">
      <w:pPr>
        <w:widowControl/>
        <w:autoSpaceDE/>
        <w:autoSpaceDN/>
        <w:ind w:right="-320"/>
        <w:rPr>
          <w:rFonts w:asciiTheme="majorHAnsi" w:eastAsia="Times New Roman" w:hAnsiTheme="majorHAnsi" w:cstheme="majorHAnsi"/>
          <w:sz w:val="24"/>
          <w:szCs w:val="24"/>
          <w:lang w:bidi="ar-SA"/>
        </w:rPr>
      </w:pPr>
    </w:p>
    <w:p w14:paraId="7AB06D33" w14:textId="0E282C80" w:rsidR="00112389" w:rsidRPr="0088515E" w:rsidRDefault="00080417" w:rsidP="00764DBE">
      <w:pPr>
        <w:widowControl/>
        <w:autoSpaceDE/>
        <w:autoSpaceDN/>
        <w:ind w:right="-320"/>
        <w:rPr>
          <w:rFonts w:asciiTheme="majorHAnsi" w:eastAsia="Times New Roman" w:hAnsiTheme="majorHAnsi" w:cstheme="majorHAnsi"/>
          <w:sz w:val="28"/>
          <w:szCs w:val="28"/>
          <w:u w:val="single"/>
          <w:lang w:bidi="ar-SA"/>
        </w:rPr>
      </w:pPr>
      <w:r w:rsidRPr="0088515E">
        <w:rPr>
          <w:rFonts w:asciiTheme="majorHAnsi" w:eastAsia="Times New Roman" w:hAnsiTheme="majorHAnsi" w:cstheme="majorHAnsi"/>
          <w:b/>
          <w:bCs/>
          <w:color w:val="000000"/>
          <w:sz w:val="28"/>
          <w:szCs w:val="28"/>
          <w:u w:val="single"/>
          <w:lang w:bidi="ar-SA"/>
        </w:rPr>
        <w:t>Ministry to Moms</w:t>
      </w:r>
    </w:p>
    <w:p w14:paraId="5D5A266D" w14:textId="77777777" w:rsidR="00112389" w:rsidRPr="00C512EF" w:rsidRDefault="00112389" w:rsidP="00764DBE">
      <w:pPr>
        <w:widowControl/>
        <w:autoSpaceDE/>
        <w:autoSpaceDN/>
        <w:ind w:right="-3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When we look at the local church, we see that a ministry to moms can be instrumental in ministering to the entire family.  Why is it important to minister to moms?  With today’s culture pulling at families, moms are more hungry than ever for God’s Word and for spiritual direction.  In addition, research tells us that while we are more connected than ever through social media and the internet, the reality is that women have never felt more isolated and alone, and this is especially true for moms.  Moms crave community.   Moms today truly desire all of these things but either don’t have time or energy to create these relationships.  This is where our women’s ministry can step in and create opportunities for meaningful connections and life growth through starting a ministry to moms.  Here are some things to consider when starting a ministry to moms:</w:t>
      </w:r>
    </w:p>
    <w:p w14:paraId="668108D3" w14:textId="77777777" w:rsidR="00112389" w:rsidRPr="00C512EF" w:rsidRDefault="00112389" w:rsidP="00764DBE">
      <w:pPr>
        <w:widowControl/>
        <w:autoSpaceDE/>
        <w:autoSpaceDN/>
        <w:ind w:right="-320"/>
        <w:rPr>
          <w:rFonts w:asciiTheme="majorHAnsi" w:eastAsia="Times New Roman" w:hAnsiTheme="majorHAnsi" w:cstheme="majorHAnsi"/>
          <w:sz w:val="24"/>
          <w:szCs w:val="24"/>
          <w:lang w:bidi="ar-SA"/>
        </w:rPr>
      </w:pPr>
    </w:p>
    <w:p w14:paraId="7F3C6FB3" w14:textId="77777777" w:rsidR="00112389" w:rsidRPr="00C512EF" w:rsidRDefault="00112389" w:rsidP="00764DBE">
      <w:pPr>
        <w:widowControl/>
        <w:numPr>
          <w:ilvl w:val="0"/>
          <w:numId w:val="38"/>
        </w:numPr>
        <w:autoSpaceDE/>
        <w:autoSpaceDN/>
        <w:ind w:right="-320"/>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Consider the needs of the moms in your church and their schedules.  If most work during the day, an evening moms group is ideal.  If several are stay home moms, then a daytime group could work.  Ask the moms themselves what they would prefer. </w:t>
      </w:r>
    </w:p>
    <w:p w14:paraId="4C961931" w14:textId="77777777" w:rsidR="00112389" w:rsidRPr="00C512EF" w:rsidRDefault="00112389" w:rsidP="00764DBE">
      <w:pPr>
        <w:widowControl/>
        <w:numPr>
          <w:ilvl w:val="0"/>
          <w:numId w:val="38"/>
        </w:numPr>
        <w:autoSpaceDE/>
        <w:autoSpaceDN/>
        <w:ind w:right="-320"/>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Childcare is important.  Ideally the church could provide this expense, but if not, it might be necessary to think of alternate means.  Moms need to know there is quality childcare offered for their kids. </w:t>
      </w:r>
    </w:p>
    <w:p w14:paraId="35514DAF" w14:textId="77777777" w:rsidR="00112389" w:rsidRPr="00C512EF" w:rsidRDefault="00112389" w:rsidP="00764DBE">
      <w:pPr>
        <w:widowControl/>
        <w:numPr>
          <w:ilvl w:val="0"/>
          <w:numId w:val="38"/>
        </w:numPr>
        <w:autoSpaceDE/>
        <w:autoSpaceDN/>
        <w:ind w:right="-320"/>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Decide on format.  It’s a good idea to start with a simple schedule that allows the moms to connect, have uninterrupted conversation, and some aspect of spiritual growth.  A sample schedule might be:</w:t>
      </w:r>
    </w:p>
    <w:p w14:paraId="0B1E0719" w14:textId="77777777" w:rsidR="00112389" w:rsidRPr="00C512EF" w:rsidRDefault="00112389" w:rsidP="00764DBE">
      <w:pPr>
        <w:widowControl/>
        <w:autoSpaceDE/>
        <w:autoSpaceDN/>
        <w:ind w:left="720" w:right="-320" w:firstLine="7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Welcome/Refreshments: 30 minutes</w:t>
      </w:r>
    </w:p>
    <w:p w14:paraId="1A02F95D" w14:textId="77777777" w:rsidR="00112389" w:rsidRPr="00C512EF" w:rsidRDefault="00112389" w:rsidP="00764DBE">
      <w:pPr>
        <w:widowControl/>
        <w:autoSpaceDE/>
        <w:autoSpaceDN/>
        <w:ind w:left="720" w:right="-320" w:firstLine="7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Large Group Topic Intro: 20 minutes</w:t>
      </w:r>
    </w:p>
    <w:p w14:paraId="7F252FDC" w14:textId="77777777" w:rsidR="00112389" w:rsidRPr="00C512EF" w:rsidRDefault="00112389" w:rsidP="00764DBE">
      <w:pPr>
        <w:widowControl/>
        <w:autoSpaceDE/>
        <w:autoSpaceDN/>
        <w:ind w:left="720" w:right="-320" w:firstLine="7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Small Group Discussion: 40 minutes</w:t>
      </w:r>
    </w:p>
    <w:p w14:paraId="50AA0B46" w14:textId="3EF7999F" w:rsidR="00112389" w:rsidRPr="00C512EF" w:rsidRDefault="00112389" w:rsidP="00764DBE">
      <w:pPr>
        <w:widowControl/>
        <w:autoSpaceDE/>
        <w:autoSpaceDN/>
        <w:ind w:left="720" w:right="-320"/>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This gives the moms opportunity to fellowship, hear spiritual truth, and process together for real life application.  It doesn’t have to be extremely structured but should be intentional and always pointing the moms to Jesus.</w:t>
      </w:r>
    </w:p>
    <w:p w14:paraId="267F5C1D" w14:textId="77777777" w:rsidR="00112389" w:rsidRPr="00C512EF" w:rsidRDefault="00112389" w:rsidP="00764DBE">
      <w:pPr>
        <w:widowControl/>
        <w:autoSpaceDE/>
        <w:autoSpaceDN/>
        <w:ind w:right="-320"/>
        <w:rPr>
          <w:rFonts w:asciiTheme="majorHAnsi" w:eastAsia="Times New Roman" w:hAnsiTheme="majorHAnsi" w:cstheme="majorHAnsi"/>
          <w:sz w:val="24"/>
          <w:szCs w:val="24"/>
          <w:lang w:bidi="ar-SA"/>
        </w:rPr>
      </w:pPr>
    </w:p>
    <w:p w14:paraId="6A2F42D6" w14:textId="674DA449" w:rsidR="00112389" w:rsidRDefault="0008194E" w:rsidP="00764DBE">
      <w:pPr>
        <w:widowControl/>
        <w:autoSpaceDE/>
        <w:autoSpaceDN/>
        <w:ind w:right="-320"/>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Ministry to moms</w:t>
      </w:r>
      <w:r w:rsidR="00112389" w:rsidRPr="00C512EF">
        <w:rPr>
          <w:rFonts w:asciiTheme="majorHAnsi" w:eastAsia="Times New Roman" w:hAnsiTheme="majorHAnsi" w:cstheme="majorHAnsi"/>
          <w:color w:val="000000"/>
          <w:sz w:val="24"/>
          <w:szCs w:val="24"/>
          <w:lang w:bidi="ar-SA"/>
        </w:rPr>
        <w:t xml:space="preserve"> is a simple way for women to bring friends who may be unchurched or non-believers.  Most moms everywhere are looking for community </w:t>
      </w:r>
      <w:r w:rsidR="00A24E5C">
        <w:rPr>
          <w:rFonts w:asciiTheme="majorHAnsi" w:eastAsia="Times New Roman" w:hAnsiTheme="majorHAnsi" w:cstheme="majorHAnsi"/>
          <w:color w:val="000000"/>
          <w:sz w:val="24"/>
          <w:szCs w:val="24"/>
          <w:lang w:bidi="ar-SA"/>
        </w:rPr>
        <w:t>in</w:t>
      </w:r>
      <w:r w:rsidR="00112389" w:rsidRPr="00C512EF">
        <w:rPr>
          <w:rFonts w:asciiTheme="majorHAnsi" w:eastAsia="Times New Roman" w:hAnsiTheme="majorHAnsi" w:cstheme="majorHAnsi"/>
          <w:color w:val="000000"/>
          <w:sz w:val="24"/>
          <w:szCs w:val="24"/>
          <w:lang w:bidi="ar-SA"/>
        </w:rPr>
        <w:t xml:space="preserve"> an exhausting and overwhelming season of life.  A hot cup of coffee, some conversation, and being with other moms who can offer encouragement and support is all it takes to start a lifechanging ministry to moms!</w:t>
      </w:r>
      <w:r w:rsidR="00A24E5C">
        <w:rPr>
          <w:rFonts w:asciiTheme="majorHAnsi" w:eastAsia="Times New Roman" w:hAnsiTheme="majorHAnsi" w:cstheme="majorHAnsi"/>
          <w:sz w:val="24"/>
          <w:szCs w:val="24"/>
          <w:lang w:bidi="ar-SA"/>
        </w:rPr>
        <w:t xml:space="preserve"> </w:t>
      </w:r>
      <w:r w:rsidR="00112389" w:rsidRPr="00C512EF">
        <w:rPr>
          <w:rFonts w:asciiTheme="majorHAnsi" w:eastAsia="Times New Roman" w:hAnsiTheme="majorHAnsi" w:cstheme="majorHAnsi"/>
          <w:color w:val="000000"/>
          <w:sz w:val="24"/>
          <w:szCs w:val="24"/>
          <w:lang w:bidi="ar-SA"/>
        </w:rPr>
        <w:t>More ideas for ministry to moms can be found in the Moms Ministry section of the Resource Appendix.</w:t>
      </w:r>
    </w:p>
    <w:p w14:paraId="2E1483DF" w14:textId="77777777" w:rsidR="00764DBE" w:rsidRPr="00764DBE" w:rsidRDefault="00764DBE" w:rsidP="00764DBE">
      <w:pPr>
        <w:ind w:right="-320"/>
        <w:rPr>
          <w:rFonts w:asciiTheme="minorHAnsi" w:eastAsia="Times New Roman" w:hAnsiTheme="minorHAnsi" w:cstheme="majorHAnsi"/>
          <w:b/>
          <w:bCs/>
          <w:color w:val="5B4082"/>
          <w:lang w:bidi="ar-SA"/>
        </w:rPr>
      </w:pPr>
    </w:p>
    <w:p w14:paraId="385A0BA4" w14:textId="267693E5" w:rsidR="00CC09D4" w:rsidRPr="00AB4C1F" w:rsidRDefault="00CC09D4" w:rsidP="00764DBE">
      <w:pPr>
        <w:ind w:right="-320"/>
        <w:rPr>
          <w:rFonts w:asciiTheme="minorHAnsi" w:eastAsia="Times New Roman" w:hAnsiTheme="minorHAnsi" w:cstheme="majorHAnsi"/>
          <w:b/>
          <w:bCs/>
          <w:color w:val="5B4082"/>
          <w:sz w:val="28"/>
          <w:szCs w:val="28"/>
          <w:lang w:bidi="ar-SA"/>
        </w:rPr>
      </w:pPr>
      <w:r w:rsidRPr="00AB4C1F">
        <w:rPr>
          <w:rFonts w:asciiTheme="minorHAnsi" w:eastAsia="Times New Roman" w:hAnsiTheme="minorHAnsi" w:cstheme="majorHAnsi"/>
          <w:b/>
          <w:bCs/>
          <w:color w:val="5B4082"/>
          <w:sz w:val="28"/>
          <w:szCs w:val="28"/>
          <w:lang w:bidi="ar-SA"/>
        </w:rPr>
        <w:t>Conclusion</w:t>
      </w:r>
    </w:p>
    <w:p w14:paraId="64EEAC8D" w14:textId="6B927DAB" w:rsidR="00CC09D4" w:rsidRPr="00CC09D4" w:rsidRDefault="00CC09D4" w:rsidP="00764DBE">
      <w:pPr>
        <w:ind w:right="-320"/>
        <w:rPr>
          <w:rFonts w:asciiTheme="majorHAnsi" w:eastAsia="Times New Roman" w:hAnsiTheme="majorHAnsi" w:cstheme="majorHAnsi"/>
          <w:color w:val="000000" w:themeColor="text1"/>
          <w:sz w:val="24"/>
          <w:szCs w:val="24"/>
          <w:lang w:bidi="ar-SA"/>
        </w:rPr>
      </w:pPr>
      <w:r w:rsidRPr="00CC09D4">
        <w:rPr>
          <w:rFonts w:asciiTheme="majorHAnsi" w:eastAsia="Times New Roman" w:hAnsiTheme="majorHAnsi" w:cstheme="majorHAnsi"/>
          <w:color w:val="000000" w:themeColor="text1"/>
          <w:sz w:val="24"/>
          <w:szCs w:val="24"/>
          <w:lang w:bidi="ar-SA"/>
        </w:rPr>
        <w:t xml:space="preserve">Creative avenues like the ones described in Phase Three are just a few examples of ministry strategies that can be used as you consider how to reach women in their area of need and help them grow.  No matter what direction God calls you to take, the outline presented in this section will help you know practical ways to expand your ministry reach.  It’s exciting to know that God will lead you in the specific path He calls you to take.  </w:t>
      </w:r>
    </w:p>
    <w:p w14:paraId="11657B64" w14:textId="03AD6BE9" w:rsidR="00A24E5C" w:rsidRPr="00A24E5C" w:rsidRDefault="00A24E5C" w:rsidP="00CC09D4">
      <w:pPr>
        <w:rPr>
          <w:rFonts w:asciiTheme="majorHAnsi" w:eastAsia="Times New Roman" w:hAnsiTheme="majorHAnsi" w:cstheme="majorHAnsi"/>
          <w:sz w:val="24"/>
          <w:szCs w:val="24"/>
          <w:lang w:bidi="ar-SA"/>
        </w:rPr>
      </w:pPr>
    </w:p>
    <w:p w14:paraId="3223FEAF" w14:textId="77777777" w:rsidR="00112389" w:rsidRPr="00AB4C1F" w:rsidRDefault="00112389" w:rsidP="00112389">
      <w:pPr>
        <w:widowControl/>
        <w:autoSpaceDE/>
        <w:autoSpaceDN/>
        <w:rPr>
          <w:rFonts w:asciiTheme="majorHAnsi" w:eastAsia="Times New Roman" w:hAnsiTheme="majorHAnsi" w:cstheme="majorHAnsi"/>
          <w:color w:val="5B4082"/>
          <w:sz w:val="28"/>
          <w:szCs w:val="28"/>
          <w:lang w:bidi="ar-SA"/>
        </w:rPr>
      </w:pPr>
      <w:r w:rsidRPr="00AB4C1F">
        <w:rPr>
          <w:rFonts w:asciiTheme="majorHAnsi" w:eastAsia="Times New Roman" w:hAnsiTheme="majorHAnsi" w:cstheme="majorHAnsi"/>
          <w:b/>
          <w:bCs/>
          <w:color w:val="5B4082"/>
          <w:sz w:val="28"/>
          <w:szCs w:val="28"/>
          <w:lang w:bidi="ar-SA"/>
        </w:rPr>
        <w:t>LEADERSHIP DEVELOPMENT</w:t>
      </w:r>
    </w:p>
    <w:p w14:paraId="29EE4B7A" w14:textId="77777777" w:rsidR="00112389" w:rsidRPr="004A23C2" w:rsidRDefault="00112389" w:rsidP="00112389">
      <w:pPr>
        <w:widowControl/>
        <w:autoSpaceDE/>
        <w:autoSpaceDN/>
        <w:rPr>
          <w:rFonts w:asciiTheme="majorHAnsi" w:eastAsia="Times New Roman" w:hAnsiTheme="majorHAnsi" w:cstheme="majorHAnsi"/>
          <w:sz w:val="6"/>
          <w:szCs w:val="6"/>
          <w:lang w:bidi="ar-SA"/>
        </w:rPr>
      </w:pPr>
    </w:p>
    <w:p w14:paraId="35D2613C"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As Women’s Ministry leaders, we must realize that we’ve been entrusted with providing leadership to the women of the church.  However, before we can effectively lead others, we have to lead ourselves and the leadership team God has given us to manage.  Leadership Development matters because if we are to take seriously Jesus’ reference to the Great Commandment in Mark 12 - which is to “love the Lord your God with all of your heart, with all of your soul, with all of your mind, and with all of your strength”, then leading with everything we have is not an option.  If we’ve been placed in a position of ministry leadership, we must ask ourselves, “am I loving God with everything I have and with all that He’s placed inside of me for His glory?”</w:t>
      </w:r>
    </w:p>
    <w:p w14:paraId="62E9136F"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229B84F5" w14:textId="06AC0C15"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 xml:space="preserve">Leadership is really stewardship of resources and people.  Jenni Catron says, “The stewardship of people is the highest calling of the leader.  Our primary responsibility is developing the best in others and calling that out for the good of both them and the organizations they serve.”  If we are in a position where we have influence over other people for direction and decisions, then we are in a position of stewarding what we’ve been </w:t>
      </w:r>
      <w:r w:rsidR="00BE3395" w:rsidRPr="00C512EF">
        <w:rPr>
          <w:rFonts w:asciiTheme="majorHAnsi" w:eastAsia="Times New Roman" w:hAnsiTheme="majorHAnsi" w:cstheme="majorHAnsi"/>
          <w:color w:val="000000"/>
          <w:sz w:val="24"/>
          <w:szCs w:val="24"/>
          <w:lang w:bidi="ar-SA"/>
        </w:rPr>
        <w:t>entrusted with</w:t>
      </w:r>
      <w:r w:rsidRPr="00C512EF">
        <w:rPr>
          <w:rFonts w:asciiTheme="majorHAnsi" w:eastAsia="Times New Roman" w:hAnsiTheme="majorHAnsi" w:cstheme="majorHAnsi"/>
          <w:color w:val="000000"/>
          <w:sz w:val="24"/>
          <w:szCs w:val="24"/>
          <w:lang w:bidi="ar-SA"/>
        </w:rPr>
        <w:t xml:space="preserve"> and the Bible is very clear on that. </w:t>
      </w:r>
      <w:r w:rsidR="00BE3395" w:rsidRPr="00C512EF">
        <w:rPr>
          <w:rFonts w:asciiTheme="majorHAnsi" w:eastAsia="Times New Roman" w:hAnsiTheme="majorHAnsi" w:cstheme="majorHAnsi"/>
          <w:color w:val="000000"/>
          <w:sz w:val="24"/>
          <w:szCs w:val="24"/>
          <w:lang w:bidi="ar-SA"/>
        </w:rPr>
        <w:t>Three</w:t>
      </w:r>
      <w:r w:rsidRPr="00C512EF">
        <w:rPr>
          <w:rFonts w:asciiTheme="majorHAnsi" w:eastAsia="Times New Roman" w:hAnsiTheme="majorHAnsi" w:cstheme="majorHAnsi"/>
          <w:color w:val="000000"/>
          <w:sz w:val="24"/>
          <w:szCs w:val="24"/>
          <w:lang w:bidi="ar-SA"/>
        </w:rPr>
        <w:t xml:space="preserve"> questions that are often neglected (because we get sidetracked by the planning and the doing of the ministry itself), that we should continually be asking ourselves are:  </w:t>
      </w:r>
    </w:p>
    <w:p w14:paraId="4348799B" w14:textId="77777777" w:rsidR="00112389" w:rsidRPr="00C512EF" w:rsidRDefault="00112389" w:rsidP="00650628">
      <w:pPr>
        <w:widowControl/>
        <w:numPr>
          <w:ilvl w:val="0"/>
          <w:numId w:val="39"/>
        </w:numPr>
        <w:autoSpaceDE/>
        <w:autoSpaceDN/>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How am I leading myself?  </w:t>
      </w:r>
    </w:p>
    <w:p w14:paraId="4E6DF78A" w14:textId="77777777" w:rsidR="00112389" w:rsidRPr="00C512EF" w:rsidRDefault="00112389" w:rsidP="00650628">
      <w:pPr>
        <w:widowControl/>
        <w:numPr>
          <w:ilvl w:val="0"/>
          <w:numId w:val="39"/>
        </w:numPr>
        <w:autoSpaceDE/>
        <w:autoSpaceDN/>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How am I leading the ministry team?  </w:t>
      </w:r>
    </w:p>
    <w:p w14:paraId="6BBE46DE" w14:textId="77777777" w:rsidR="00112389" w:rsidRPr="00C512EF" w:rsidRDefault="00112389" w:rsidP="00650628">
      <w:pPr>
        <w:widowControl/>
        <w:numPr>
          <w:ilvl w:val="0"/>
          <w:numId w:val="39"/>
        </w:numPr>
        <w:autoSpaceDE/>
        <w:autoSpaceDN/>
        <w:textAlignment w:val="baseline"/>
        <w:rPr>
          <w:rFonts w:asciiTheme="majorHAnsi" w:eastAsia="Times New Roman" w:hAnsiTheme="majorHAnsi" w:cstheme="majorHAnsi"/>
          <w:b/>
          <w:bCs/>
          <w:color w:val="000000"/>
          <w:sz w:val="24"/>
          <w:szCs w:val="24"/>
          <w:lang w:bidi="ar-SA"/>
        </w:rPr>
      </w:pPr>
      <w:r w:rsidRPr="00C512EF">
        <w:rPr>
          <w:rFonts w:asciiTheme="majorHAnsi" w:eastAsia="Times New Roman" w:hAnsiTheme="majorHAnsi" w:cstheme="majorHAnsi"/>
          <w:color w:val="000000"/>
          <w:sz w:val="24"/>
          <w:szCs w:val="24"/>
          <w:lang w:bidi="ar-SA"/>
        </w:rPr>
        <w:t>How am I leading future leaders?  Am I investing and cultivating women who will come behind me to lead?</w:t>
      </w:r>
    </w:p>
    <w:p w14:paraId="7DB19567"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20BD79D8"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r w:rsidRPr="00C512EF">
        <w:rPr>
          <w:rFonts w:asciiTheme="majorHAnsi" w:eastAsia="Times New Roman" w:hAnsiTheme="majorHAnsi" w:cstheme="majorHAnsi"/>
          <w:color w:val="000000"/>
          <w:sz w:val="24"/>
          <w:szCs w:val="24"/>
          <w:lang w:bidi="ar-SA"/>
        </w:rPr>
        <w:t>Some ideas to consider as you begin to intentionally grow in Leadership Development are listed below: </w:t>
      </w:r>
    </w:p>
    <w:p w14:paraId="1FF81CD3"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0C769DD4" w14:textId="3421B59F" w:rsidR="00112389" w:rsidRPr="00C512EF" w:rsidRDefault="00112389" w:rsidP="00650628">
      <w:pPr>
        <w:widowControl/>
        <w:numPr>
          <w:ilvl w:val="0"/>
          <w:numId w:val="40"/>
        </w:numPr>
        <w:autoSpaceDE/>
        <w:autoSpaceDN/>
        <w:textAlignment w:val="baseline"/>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Encourage your team and your women to take Spiritual Gifts and Personality Assessments. Does your leadership team know their spiritual gifts?  Do you know your spiritual gift?  And do the women who are in your church know their spiritual gifts and where they might be able to plug in and serve within the context of women’s ministry?  How can you be intentional in finding ways to connect women and grow the ministry?</w:t>
      </w:r>
      <w:r w:rsidR="003612D9" w:rsidRPr="00C512EF">
        <w:rPr>
          <w:rFonts w:asciiTheme="majorHAnsi" w:eastAsia="Times New Roman" w:hAnsiTheme="majorHAnsi" w:cstheme="majorHAnsi"/>
          <w:color w:val="000000"/>
          <w:sz w:val="24"/>
          <w:szCs w:val="24"/>
          <w:lang w:bidi="ar-SA"/>
        </w:rPr>
        <w:t xml:space="preserve"> </w:t>
      </w:r>
      <w:r w:rsidRPr="00C512EF">
        <w:rPr>
          <w:rFonts w:asciiTheme="majorHAnsi" w:eastAsia="Times New Roman" w:hAnsiTheme="majorHAnsi" w:cstheme="majorHAnsi"/>
          <w:color w:val="000000"/>
          <w:sz w:val="24"/>
          <w:szCs w:val="24"/>
          <w:lang w:bidi="ar-SA"/>
        </w:rPr>
        <w:t>(4 Dimensions Assessment, P.L.A.C.E.</w:t>
      </w:r>
      <w:r w:rsidR="00314DB2">
        <w:rPr>
          <w:rFonts w:asciiTheme="majorHAnsi" w:eastAsia="Times New Roman" w:hAnsiTheme="majorHAnsi" w:cstheme="majorHAnsi"/>
          <w:color w:val="000000"/>
          <w:sz w:val="24"/>
          <w:szCs w:val="24"/>
          <w:lang w:bidi="ar-SA"/>
        </w:rPr>
        <w:t>,</w:t>
      </w:r>
      <w:r w:rsidRPr="00C512EF">
        <w:rPr>
          <w:rFonts w:asciiTheme="majorHAnsi" w:eastAsia="Times New Roman" w:hAnsiTheme="majorHAnsi" w:cstheme="majorHAnsi"/>
          <w:color w:val="000000"/>
          <w:sz w:val="24"/>
          <w:szCs w:val="24"/>
          <w:lang w:bidi="ar-SA"/>
        </w:rPr>
        <w:t xml:space="preserve"> SHAPE, 5 Voices, etc.)</w:t>
      </w:r>
    </w:p>
    <w:p w14:paraId="3D9172F5" w14:textId="7699A86D" w:rsidR="00112389" w:rsidRPr="00C512EF" w:rsidRDefault="00112389" w:rsidP="00650628">
      <w:pPr>
        <w:widowControl/>
        <w:numPr>
          <w:ilvl w:val="0"/>
          <w:numId w:val="40"/>
        </w:numPr>
        <w:autoSpaceDE/>
        <w:autoSpaceDN/>
        <w:textAlignment w:val="baseline"/>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Attend a state or national leadership training conference - both individually and as a team.</w:t>
      </w:r>
      <w:r w:rsidR="00314DB2">
        <w:rPr>
          <w:rFonts w:asciiTheme="majorHAnsi" w:eastAsia="Times New Roman" w:hAnsiTheme="majorHAnsi" w:cstheme="majorHAnsi"/>
          <w:color w:val="000000"/>
          <w:sz w:val="24"/>
          <w:szCs w:val="24"/>
          <w:lang w:bidi="ar-SA"/>
        </w:rPr>
        <w:t xml:space="preserve"> Be sure to access the ABSC Leadership Pipeline located in Appendix D.</w:t>
      </w:r>
    </w:p>
    <w:p w14:paraId="0FF3E98A" w14:textId="77777777" w:rsidR="00112389" w:rsidRPr="00C512EF" w:rsidRDefault="00112389" w:rsidP="00650628">
      <w:pPr>
        <w:widowControl/>
        <w:numPr>
          <w:ilvl w:val="0"/>
          <w:numId w:val="40"/>
        </w:numPr>
        <w:autoSpaceDE/>
        <w:autoSpaceDN/>
        <w:textAlignment w:val="baseline"/>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 Make a plan for your own personal leadership development.  What are your leadership goals?  </w:t>
      </w:r>
    </w:p>
    <w:p w14:paraId="1B530004" w14:textId="77777777" w:rsidR="00112389" w:rsidRPr="00C512EF" w:rsidRDefault="00112389" w:rsidP="00650628">
      <w:pPr>
        <w:widowControl/>
        <w:numPr>
          <w:ilvl w:val="0"/>
          <w:numId w:val="40"/>
        </w:numPr>
        <w:autoSpaceDE/>
        <w:autoSpaceDN/>
        <w:textAlignment w:val="baseline"/>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Assess where you are now and where you need to grow as a leader.  Be honest about your weaknesses as well as your strengths.  Ask others for input as you assess yourself - people who you trust to give you honest feedback.  </w:t>
      </w:r>
    </w:p>
    <w:p w14:paraId="5A346BB9" w14:textId="77777777" w:rsidR="00112389" w:rsidRPr="00C512EF" w:rsidRDefault="00112389" w:rsidP="00650628">
      <w:pPr>
        <w:widowControl/>
        <w:numPr>
          <w:ilvl w:val="0"/>
          <w:numId w:val="40"/>
        </w:numPr>
        <w:autoSpaceDE/>
        <w:autoSpaceDN/>
        <w:textAlignment w:val="baseline"/>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List specific and immediate goals for your own leadership and for your team’s leadership. </w:t>
      </w:r>
    </w:p>
    <w:p w14:paraId="281582FB" w14:textId="77777777" w:rsidR="00112389" w:rsidRPr="00C512EF" w:rsidRDefault="00112389" w:rsidP="00650628">
      <w:pPr>
        <w:widowControl/>
        <w:numPr>
          <w:ilvl w:val="0"/>
          <w:numId w:val="40"/>
        </w:numPr>
        <w:autoSpaceDE/>
        <w:autoSpaceDN/>
        <w:textAlignment w:val="baseline"/>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List future goals - map out a strategy and timeline to reach those goals and then begin to intentionally work toward them.  </w:t>
      </w:r>
    </w:p>
    <w:p w14:paraId="5C4EAACD" w14:textId="77777777" w:rsidR="00112389" w:rsidRPr="00C512EF" w:rsidRDefault="00112389" w:rsidP="00650628">
      <w:pPr>
        <w:widowControl/>
        <w:numPr>
          <w:ilvl w:val="0"/>
          <w:numId w:val="40"/>
        </w:numPr>
        <w:autoSpaceDE/>
        <w:autoSpaceDN/>
        <w:textAlignment w:val="baseline"/>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t>Opportunities for Leadership Development:  Is there a leadership pipeline and are your women aware of it?  </w:t>
      </w:r>
    </w:p>
    <w:p w14:paraId="50FB6F96" w14:textId="77777777" w:rsidR="00112389" w:rsidRPr="00C512EF" w:rsidRDefault="00112389" w:rsidP="00112389">
      <w:pPr>
        <w:widowControl/>
        <w:autoSpaceDE/>
        <w:autoSpaceDN/>
        <w:rPr>
          <w:rFonts w:asciiTheme="majorHAnsi" w:eastAsia="Times New Roman" w:hAnsiTheme="majorHAnsi" w:cstheme="majorHAnsi"/>
          <w:sz w:val="24"/>
          <w:szCs w:val="24"/>
          <w:lang w:bidi="ar-SA"/>
        </w:rPr>
      </w:pPr>
    </w:p>
    <w:p w14:paraId="58F4A3A9" w14:textId="27D23275" w:rsidR="00112389" w:rsidRDefault="00112389" w:rsidP="00112389">
      <w:pPr>
        <w:widowControl/>
        <w:autoSpaceDE/>
        <w:autoSpaceDN/>
        <w:rPr>
          <w:rFonts w:asciiTheme="majorHAnsi" w:eastAsia="Times New Roman" w:hAnsiTheme="majorHAnsi" w:cstheme="majorHAnsi"/>
          <w:color w:val="000000"/>
          <w:sz w:val="24"/>
          <w:szCs w:val="24"/>
          <w:lang w:bidi="ar-SA"/>
        </w:rPr>
      </w:pPr>
      <w:r w:rsidRPr="00C512EF">
        <w:rPr>
          <w:rFonts w:asciiTheme="majorHAnsi" w:eastAsia="Times New Roman" w:hAnsiTheme="majorHAnsi" w:cstheme="majorHAnsi"/>
          <w:color w:val="000000"/>
          <w:sz w:val="24"/>
          <w:szCs w:val="24"/>
          <w:lang w:bidi="ar-SA"/>
        </w:rPr>
        <w:lastRenderedPageBreak/>
        <w:t xml:space="preserve">As women who serve in the church, we often don’t see ourselves as leaders. The truth is, God has placed within us abilities that He desires to use for His kingdom purposes.  In Matthew 25, when the master gave the 3 men the talents, according to their ability.  2 of the men took theirs and earned more but one man buried his. He neglected to steward well what he had been given. This passage challenges us as women who are in a position of leadership.  We also see women throughout scripture who take what the Lord has given them and use it well. They were faithful and obedient </w:t>
      </w:r>
      <w:r w:rsidR="00BE3395" w:rsidRPr="00C512EF">
        <w:rPr>
          <w:rFonts w:asciiTheme="majorHAnsi" w:eastAsia="Times New Roman" w:hAnsiTheme="majorHAnsi" w:cstheme="majorHAnsi"/>
          <w:color w:val="000000"/>
          <w:sz w:val="24"/>
          <w:szCs w:val="24"/>
          <w:lang w:bidi="ar-SA"/>
        </w:rPr>
        <w:t xml:space="preserve">to God </w:t>
      </w:r>
      <w:r w:rsidRPr="00C512EF">
        <w:rPr>
          <w:rFonts w:asciiTheme="majorHAnsi" w:eastAsia="Times New Roman" w:hAnsiTheme="majorHAnsi" w:cstheme="majorHAnsi"/>
          <w:color w:val="000000"/>
          <w:sz w:val="24"/>
          <w:szCs w:val="24"/>
          <w:lang w:bidi="ar-SA"/>
        </w:rPr>
        <w:t>and</w:t>
      </w:r>
      <w:r w:rsidR="00BE3395" w:rsidRPr="00C512EF">
        <w:rPr>
          <w:rFonts w:asciiTheme="majorHAnsi" w:eastAsia="Times New Roman" w:hAnsiTheme="majorHAnsi" w:cstheme="majorHAnsi"/>
          <w:color w:val="000000"/>
          <w:sz w:val="24"/>
          <w:szCs w:val="24"/>
          <w:lang w:bidi="ar-SA"/>
        </w:rPr>
        <w:t xml:space="preserve"> He</w:t>
      </w:r>
      <w:r w:rsidRPr="00C512EF">
        <w:rPr>
          <w:rFonts w:asciiTheme="majorHAnsi" w:eastAsia="Times New Roman" w:hAnsiTheme="majorHAnsi" w:cstheme="majorHAnsi"/>
          <w:color w:val="000000"/>
          <w:sz w:val="24"/>
          <w:szCs w:val="24"/>
          <w:lang w:bidi="ar-SA"/>
        </w:rPr>
        <w:t xml:space="preserve"> used them in their time for His purposes. </w:t>
      </w:r>
    </w:p>
    <w:p w14:paraId="4208F6D4" w14:textId="6CF20CA9" w:rsidR="00CC09D4" w:rsidRDefault="00CC09D4" w:rsidP="00112389">
      <w:pPr>
        <w:widowControl/>
        <w:autoSpaceDE/>
        <w:autoSpaceDN/>
        <w:rPr>
          <w:rFonts w:asciiTheme="majorHAnsi" w:eastAsia="Times New Roman" w:hAnsiTheme="majorHAnsi" w:cstheme="majorHAnsi"/>
          <w:color w:val="000000"/>
          <w:sz w:val="24"/>
          <w:szCs w:val="24"/>
          <w:lang w:bidi="ar-SA"/>
        </w:rPr>
      </w:pPr>
    </w:p>
    <w:p w14:paraId="1CDCB3F2" w14:textId="013744E0" w:rsidR="00CC09D4" w:rsidRPr="00AB4C1F" w:rsidRDefault="00CC09D4" w:rsidP="00112389">
      <w:pPr>
        <w:widowControl/>
        <w:autoSpaceDE/>
        <w:autoSpaceDN/>
        <w:rPr>
          <w:rFonts w:asciiTheme="minorHAnsi" w:eastAsia="Times New Roman" w:hAnsiTheme="minorHAnsi" w:cstheme="majorHAnsi"/>
          <w:color w:val="5B4082"/>
          <w:sz w:val="28"/>
          <w:szCs w:val="28"/>
          <w:lang w:bidi="ar-SA"/>
        </w:rPr>
      </w:pPr>
      <w:r w:rsidRPr="00AB4C1F">
        <w:rPr>
          <w:rFonts w:asciiTheme="minorHAnsi" w:eastAsia="Times New Roman" w:hAnsiTheme="minorHAnsi" w:cstheme="majorHAnsi"/>
          <w:color w:val="5B4082"/>
          <w:sz w:val="28"/>
          <w:szCs w:val="28"/>
          <w:lang w:bidi="ar-SA"/>
        </w:rPr>
        <w:t>Conclusion</w:t>
      </w:r>
    </w:p>
    <w:p w14:paraId="0C17380E" w14:textId="59CFEB88" w:rsidR="00CC09D4" w:rsidRPr="00CC09D4" w:rsidRDefault="001C39DE" w:rsidP="00CC09D4">
      <w:pPr>
        <w:widowControl/>
        <w:autoSpaceDE/>
        <w:autoSpaceDN/>
        <w:rPr>
          <w:rFonts w:asciiTheme="majorHAnsi" w:eastAsia="Times New Roman" w:hAnsiTheme="majorHAnsi" w:cstheme="majorHAnsi"/>
          <w:sz w:val="24"/>
          <w:szCs w:val="24"/>
          <w:lang w:bidi="ar-SA"/>
        </w:rPr>
      </w:pPr>
      <w:r>
        <w:rPr>
          <w:rFonts w:asciiTheme="majorHAnsi" w:eastAsia="Times New Roman" w:hAnsiTheme="majorHAnsi" w:cstheme="majorHAnsi"/>
          <w:color w:val="000000"/>
          <w:sz w:val="24"/>
          <w:szCs w:val="24"/>
          <w:lang w:bidi="ar-SA"/>
        </w:rPr>
        <w:t>As we understand that our leadership matters and we learn how to s</w:t>
      </w:r>
      <w:r w:rsidR="00CC09D4" w:rsidRPr="00CC09D4">
        <w:rPr>
          <w:rFonts w:asciiTheme="majorHAnsi" w:eastAsia="Times New Roman" w:hAnsiTheme="majorHAnsi" w:cstheme="majorHAnsi"/>
          <w:color w:val="000000"/>
          <w:sz w:val="24"/>
          <w:szCs w:val="24"/>
          <w:lang w:bidi="ar-SA"/>
        </w:rPr>
        <w:t xml:space="preserve">teward </w:t>
      </w:r>
      <w:r w:rsidR="00CC09D4">
        <w:rPr>
          <w:rFonts w:asciiTheme="majorHAnsi" w:eastAsia="Times New Roman" w:hAnsiTheme="majorHAnsi" w:cstheme="majorHAnsi"/>
          <w:color w:val="000000"/>
          <w:sz w:val="24"/>
          <w:szCs w:val="24"/>
          <w:lang w:bidi="ar-SA"/>
        </w:rPr>
        <w:t>o</w:t>
      </w:r>
      <w:r w:rsidR="00CC09D4" w:rsidRPr="00CC09D4">
        <w:rPr>
          <w:rFonts w:asciiTheme="majorHAnsi" w:eastAsia="Times New Roman" w:hAnsiTheme="majorHAnsi" w:cstheme="majorHAnsi"/>
          <w:color w:val="000000"/>
          <w:sz w:val="24"/>
          <w:szCs w:val="24"/>
          <w:lang w:bidi="ar-SA"/>
        </w:rPr>
        <w:t xml:space="preserve">ur </w:t>
      </w:r>
      <w:r w:rsidR="00B535AF">
        <w:rPr>
          <w:rFonts w:asciiTheme="majorHAnsi" w:eastAsia="Times New Roman" w:hAnsiTheme="majorHAnsi" w:cstheme="majorHAnsi"/>
          <w:color w:val="000000"/>
          <w:sz w:val="24"/>
          <w:szCs w:val="24"/>
          <w:lang w:bidi="ar-SA"/>
        </w:rPr>
        <w:t>l</w:t>
      </w:r>
      <w:r w:rsidR="00CC09D4" w:rsidRPr="00CC09D4">
        <w:rPr>
          <w:rFonts w:asciiTheme="majorHAnsi" w:eastAsia="Times New Roman" w:hAnsiTheme="majorHAnsi" w:cstheme="majorHAnsi"/>
          <w:color w:val="000000"/>
          <w:sz w:val="24"/>
          <w:szCs w:val="24"/>
          <w:lang w:bidi="ar-SA"/>
        </w:rPr>
        <w:t xml:space="preserve">eadership </w:t>
      </w:r>
      <w:r w:rsidR="00CC09D4">
        <w:rPr>
          <w:rFonts w:asciiTheme="majorHAnsi" w:eastAsia="Times New Roman" w:hAnsiTheme="majorHAnsi" w:cstheme="majorHAnsi"/>
          <w:color w:val="000000"/>
          <w:sz w:val="24"/>
          <w:szCs w:val="24"/>
          <w:lang w:bidi="ar-SA"/>
        </w:rPr>
        <w:t>c</w:t>
      </w:r>
      <w:r w:rsidR="00CC09D4" w:rsidRPr="00CC09D4">
        <w:rPr>
          <w:rFonts w:asciiTheme="majorHAnsi" w:eastAsia="Times New Roman" w:hAnsiTheme="majorHAnsi" w:cstheme="majorHAnsi"/>
          <w:color w:val="000000"/>
          <w:sz w:val="24"/>
          <w:szCs w:val="24"/>
          <w:lang w:bidi="ar-SA"/>
        </w:rPr>
        <w:t>alling</w:t>
      </w:r>
      <w:r w:rsidR="00CC09D4">
        <w:rPr>
          <w:rFonts w:asciiTheme="majorHAnsi" w:eastAsia="Times New Roman" w:hAnsiTheme="majorHAnsi" w:cstheme="majorHAnsi"/>
          <w:color w:val="000000"/>
          <w:sz w:val="24"/>
          <w:szCs w:val="24"/>
          <w:lang w:bidi="ar-SA"/>
        </w:rPr>
        <w:t xml:space="preserve"> well</w:t>
      </w:r>
      <w:r>
        <w:rPr>
          <w:rFonts w:asciiTheme="majorHAnsi" w:eastAsia="Times New Roman" w:hAnsiTheme="majorHAnsi" w:cstheme="majorHAnsi"/>
          <w:color w:val="000000"/>
          <w:sz w:val="24"/>
          <w:szCs w:val="24"/>
          <w:lang w:bidi="ar-SA"/>
        </w:rPr>
        <w:t>, we become</w:t>
      </w:r>
      <w:r w:rsidR="00CC09D4">
        <w:rPr>
          <w:rFonts w:asciiTheme="majorHAnsi" w:eastAsia="Times New Roman" w:hAnsiTheme="majorHAnsi" w:cstheme="majorHAnsi"/>
          <w:color w:val="000000"/>
          <w:sz w:val="24"/>
          <w:szCs w:val="24"/>
          <w:lang w:bidi="ar-SA"/>
        </w:rPr>
        <w:t xml:space="preserve"> women who</w:t>
      </w:r>
      <w:r>
        <w:rPr>
          <w:rFonts w:asciiTheme="majorHAnsi" w:eastAsia="Times New Roman" w:hAnsiTheme="majorHAnsi" w:cstheme="majorHAnsi"/>
          <w:color w:val="000000"/>
          <w:sz w:val="24"/>
          <w:szCs w:val="24"/>
          <w:lang w:bidi="ar-SA"/>
        </w:rPr>
        <w:t xml:space="preserve"> are </w:t>
      </w:r>
      <w:r w:rsidR="00CC09D4">
        <w:rPr>
          <w:rFonts w:asciiTheme="majorHAnsi" w:eastAsia="Times New Roman" w:hAnsiTheme="majorHAnsi" w:cstheme="majorHAnsi"/>
          <w:color w:val="000000"/>
          <w:sz w:val="24"/>
          <w:szCs w:val="24"/>
          <w:lang w:bidi="ar-SA"/>
        </w:rPr>
        <w:t>faithful</w:t>
      </w:r>
      <w:r>
        <w:rPr>
          <w:rFonts w:asciiTheme="majorHAnsi" w:eastAsia="Times New Roman" w:hAnsiTheme="majorHAnsi" w:cstheme="majorHAnsi"/>
          <w:color w:val="000000"/>
          <w:sz w:val="24"/>
          <w:szCs w:val="24"/>
          <w:lang w:bidi="ar-SA"/>
        </w:rPr>
        <w:t xml:space="preserve"> to</w:t>
      </w:r>
      <w:r w:rsidR="00CC09D4">
        <w:rPr>
          <w:rFonts w:asciiTheme="majorHAnsi" w:eastAsia="Times New Roman" w:hAnsiTheme="majorHAnsi" w:cstheme="majorHAnsi"/>
          <w:color w:val="000000"/>
          <w:sz w:val="24"/>
          <w:szCs w:val="24"/>
          <w:lang w:bidi="ar-SA"/>
        </w:rPr>
        <w:t xml:space="preserve"> lead</w:t>
      </w:r>
      <w:r>
        <w:rPr>
          <w:rFonts w:asciiTheme="majorHAnsi" w:eastAsia="Times New Roman" w:hAnsiTheme="majorHAnsi" w:cstheme="majorHAnsi"/>
          <w:color w:val="000000"/>
          <w:sz w:val="24"/>
          <w:szCs w:val="24"/>
          <w:lang w:bidi="ar-SA"/>
        </w:rPr>
        <w:t>,</w:t>
      </w:r>
      <w:r w:rsidR="00CC09D4">
        <w:rPr>
          <w:rFonts w:asciiTheme="majorHAnsi" w:eastAsia="Times New Roman" w:hAnsiTheme="majorHAnsi" w:cstheme="majorHAnsi"/>
          <w:color w:val="000000"/>
          <w:sz w:val="24"/>
          <w:szCs w:val="24"/>
          <w:lang w:bidi="ar-SA"/>
        </w:rPr>
        <w:t xml:space="preserve"> train and equip others. Being an effective leader means that </w:t>
      </w:r>
      <w:r w:rsidR="00B535AF">
        <w:rPr>
          <w:rFonts w:asciiTheme="majorHAnsi" w:eastAsia="Times New Roman" w:hAnsiTheme="majorHAnsi" w:cstheme="majorHAnsi"/>
          <w:color w:val="000000"/>
          <w:sz w:val="24"/>
          <w:szCs w:val="24"/>
          <w:lang w:bidi="ar-SA"/>
        </w:rPr>
        <w:t>we take ownership of our personal development</w:t>
      </w:r>
      <w:r>
        <w:rPr>
          <w:rFonts w:asciiTheme="majorHAnsi" w:eastAsia="Times New Roman" w:hAnsiTheme="majorHAnsi" w:cstheme="majorHAnsi"/>
          <w:color w:val="000000"/>
          <w:sz w:val="24"/>
          <w:szCs w:val="24"/>
          <w:lang w:bidi="ar-SA"/>
        </w:rPr>
        <w:t xml:space="preserve"> as well as cultivate the leadership development of our team. Below are four basic steps to help you process where you are on the leadership journey. We know that the church is God’s idea for building His kingdom and this gives us confidence to serve God as we serve women and learn to </w:t>
      </w:r>
      <w:r w:rsidRPr="001C39DE">
        <w:rPr>
          <w:rFonts w:asciiTheme="majorHAnsi" w:eastAsia="Times New Roman" w:hAnsiTheme="majorHAnsi" w:cstheme="majorHAnsi"/>
          <w:b/>
          <w:bCs/>
          <w:color w:val="000000"/>
          <w:sz w:val="24"/>
          <w:szCs w:val="24"/>
          <w:lang w:bidi="ar-SA"/>
        </w:rPr>
        <w:t>LEAD:</w:t>
      </w:r>
    </w:p>
    <w:p w14:paraId="0FCA328B" w14:textId="188BB260" w:rsidR="00CC09D4" w:rsidRDefault="00CC09D4" w:rsidP="00CC09D4">
      <w:pPr>
        <w:widowControl/>
        <w:autoSpaceDE/>
        <w:autoSpaceDN/>
        <w:rPr>
          <w:rFonts w:asciiTheme="majorHAnsi" w:eastAsia="Times New Roman" w:hAnsiTheme="majorHAnsi" w:cstheme="majorHAnsi"/>
          <w:sz w:val="24"/>
          <w:szCs w:val="24"/>
          <w:lang w:bidi="ar-SA"/>
        </w:rPr>
      </w:pPr>
    </w:p>
    <w:p w14:paraId="4246CAEA" w14:textId="77777777" w:rsidR="001C39DE" w:rsidRPr="00CC09D4" w:rsidRDefault="001C39DE" w:rsidP="00CC09D4">
      <w:pPr>
        <w:widowControl/>
        <w:autoSpaceDE/>
        <w:autoSpaceDN/>
        <w:rPr>
          <w:rFonts w:asciiTheme="majorHAnsi" w:eastAsia="Times New Roman" w:hAnsiTheme="majorHAnsi" w:cstheme="majorHAnsi"/>
          <w:sz w:val="24"/>
          <w:szCs w:val="24"/>
          <w:lang w:bidi="ar-SA"/>
        </w:rPr>
      </w:pPr>
    </w:p>
    <w:p w14:paraId="5B01BAAA" w14:textId="5002C4CC" w:rsidR="00CC09D4" w:rsidRDefault="00CC09D4" w:rsidP="00CC09D4">
      <w:pPr>
        <w:widowControl/>
        <w:autoSpaceDE/>
        <w:autoSpaceDN/>
        <w:ind w:firstLine="720"/>
        <w:rPr>
          <w:rFonts w:asciiTheme="majorHAnsi" w:eastAsia="Times New Roman" w:hAnsiTheme="majorHAnsi" w:cstheme="majorHAnsi"/>
          <w:color w:val="000000"/>
          <w:sz w:val="24"/>
          <w:szCs w:val="24"/>
          <w:lang w:bidi="ar-SA"/>
        </w:rPr>
      </w:pPr>
      <w:r w:rsidRPr="00CC09D4">
        <w:rPr>
          <w:rFonts w:asciiTheme="majorHAnsi" w:eastAsia="Times New Roman" w:hAnsiTheme="majorHAnsi" w:cstheme="majorHAnsi"/>
          <w:b/>
          <w:bCs/>
          <w:color w:val="000000"/>
          <w:sz w:val="24"/>
          <w:szCs w:val="24"/>
          <w:lang w:bidi="ar-SA"/>
        </w:rPr>
        <w:t>L</w:t>
      </w:r>
      <w:r w:rsidRPr="00CC09D4">
        <w:rPr>
          <w:rFonts w:asciiTheme="majorHAnsi" w:eastAsia="Times New Roman" w:hAnsiTheme="majorHAnsi" w:cstheme="majorHAnsi"/>
          <w:color w:val="000000"/>
          <w:sz w:val="24"/>
          <w:szCs w:val="24"/>
          <w:lang w:bidi="ar-SA"/>
        </w:rPr>
        <w:t xml:space="preserve">ean </w:t>
      </w:r>
      <w:r w:rsidR="001C39DE">
        <w:rPr>
          <w:rFonts w:asciiTheme="majorHAnsi" w:eastAsia="Times New Roman" w:hAnsiTheme="majorHAnsi" w:cstheme="majorHAnsi"/>
          <w:color w:val="000000"/>
          <w:sz w:val="24"/>
          <w:szCs w:val="24"/>
          <w:lang w:bidi="ar-SA"/>
        </w:rPr>
        <w:t>I</w:t>
      </w:r>
      <w:r w:rsidRPr="00CC09D4">
        <w:rPr>
          <w:rFonts w:asciiTheme="majorHAnsi" w:eastAsia="Times New Roman" w:hAnsiTheme="majorHAnsi" w:cstheme="majorHAnsi"/>
          <w:color w:val="000000"/>
          <w:sz w:val="24"/>
          <w:szCs w:val="24"/>
          <w:lang w:bidi="ar-SA"/>
        </w:rPr>
        <w:t>nto Your Calling</w:t>
      </w:r>
      <w:r>
        <w:rPr>
          <w:rFonts w:asciiTheme="majorHAnsi" w:eastAsia="Times New Roman" w:hAnsiTheme="majorHAnsi" w:cstheme="majorHAnsi"/>
          <w:color w:val="000000"/>
          <w:sz w:val="24"/>
          <w:szCs w:val="24"/>
          <w:lang w:bidi="ar-SA"/>
        </w:rPr>
        <w:t>:</w:t>
      </w:r>
    </w:p>
    <w:p w14:paraId="3FA831EA" w14:textId="77777777" w:rsidR="00CC09D4" w:rsidRPr="00CC09D4" w:rsidRDefault="00CC09D4" w:rsidP="00CC09D4">
      <w:pPr>
        <w:pStyle w:val="ListParagraph"/>
        <w:widowControl/>
        <w:numPr>
          <w:ilvl w:val="0"/>
          <w:numId w:val="67"/>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You are purposed to lead.  What is your calling and why does it matter?</w:t>
      </w:r>
    </w:p>
    <w:p w14:paraId="0213C554"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6C62E020" w14:textId="5BD426DB" w:rsidR="00CC09D4" w:rsidRDefault="00CC09D4" w:rsidP="00CC09D4">
      <w:pPr>
        <w:widowControl/>
        <w:autoSpaceDE/>
        <w:autoSpaceDN/>
        <w:ind w:firstLine="720"/>
        <w:rPr>
          <w:rFonts w:asciiTheme="majorHAnsi" w:eastAsia="Times New Roman" w:hAnsiTheme="majorHAnsi" w:cstheme="majorHAnsi"/>
          <w:color w:val="000000"/>
          <w:sz w:val="24"/>
          <w:szCs w:val="24"/>
          <w:lang w:bidi="ar-SA"/>
        </w:rPr>
      </w:pPr>
      <w:r w:rsidRPr="00CC09D4">
        <w:rPr>
          <w:rFonts w:asciiTheme="majorHAnsi" w:eastAsia="Times New Roman" w:hAnsiTheme="majorHAnsi" w:cstheme="majorHAnsi"/>
          <w:b/>
          <w:bCs/>
          <w:color w:val="000000"/>
          <w:sz w:val="24"/>
          <w:szCs w:val="24"/>
          <w:lang w:bidi="ar-SA"/>
        </w:rPr>
        <w:t>E</w:t>
      </w:r>
      <w:r w:rsidRPr="00CC09D4">
        <w:rPr>
          <w:rFonts w:asciiTheme="majorHAnsi" w:eastAsia="Times New Roman" w:hAnsiTheme="majorHAnsi" w:cstheme="majorHAnsi"/>
          <w:color w:val="000000"/>
          <w:sz w:val="24"/>
          <w:szCs w:val="24"/>
          <w:lang w:bidi="ar-SA"/>
        </w:rPr>
        <w:t>stablish Your Leadership Role</w:t>
      </w:r>
      <w:r>
        <w:rPr>
          <w:rFonts w:asciiTheme="majorHAnsi" w:eastAsia="Times New Roman" w:hAnsiTheme="majorHAnsi" w:cstheme="majorHAnsi"/>
          <w:color w:val="000000"/>
          <w:sz w:val="24"/>
          <w:szCs w:val="24"/>
          <w:lang w:bidi="ar-SA"/>
        </w:rPr>
        <w:t>:</w:t>
      </w:r>
    </w:p>
    <w:p w14:paraId="5DEF433A" w14:textId="77777777" w:rsidR="00CC09D4" w:rsidRPr="00CC09D4" w:rsidRDefault="00CC09D4" w:rsidP="00CC09D4">
      <w:pPr>
        <w:pStyle w:val="ListParagraph"/>
        <w:widowControl/>
        <w:numPr>
          <w:ilvl w:val="0"/>
          <w:numId w:val="67"/>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 xml:space="preserve">You are positioned to lead in the context of the local church.  Our leadership in the body of Christ is unique to the body of believers in which God has placed us. </w:t>
      </w:r>
    </w:p>
    <w:p w14:paraId="665F2FC0"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283D19B2" w14:textId="74E3768C" w:rsidR="00CC09D4" w:rsidRDefault="00CC09D4" w:rsidP="00CC09D4">
      <w:pPr>
        <w:widowControl/>
        <w:autoSpaceDE/>
        <w:autoSpaceDN/>
        <w:ind w:firstLine="720"/>
        <w:rPr>
          <w:rFonts w:asciiTheme="majorHAnsi" w:eastAsia="Times New Roman" w:hAnsiTheme="majorHAnsi" w:cstheme="majorHAnsi"/>
          <w:color w:val="000000"/>
          <w:sz w:val="24"/>
          <w:szCs w:val="24"/>
          <w:lang w:bidi="ar-SA"/>
        </w:rPr>
      </w:pPr>
      <w:r w:rsidRPr="00CC09D4">
        <w:rPr>
          <w:rFonts w:asciiTheme="majorHAnsi" w:eastAsia="Times New Roman" w:hAnsiTheme="majorHAnsi" w:cstheme="majorHAnsi"/>
          <w:b/>
          <w:bCs/>
          <w:color w:val="000000"/>
          <w:sz w:val="24"/>
          <w:szCs w:val="24"/>
          <w:lang w:bidi="ar-SA"/>
        </w:rPr>
        <w:t>A</w:t>
      </w:r>
      <w:r w:rsidRPr="00CC09D4">
        <w:rPr>
          <w:rFonts w:asciiTheme="majorHAnsi" w:eastAsia="Times New Roman" w:hAnsiTheme="majorHAnsi" w:cstheme="majorHAnsi"/>
          <w:color w:val="000000"/>
          <w:sz w:val="24"/>
          <w:szCs w:val="24"/>
          <w:lang w:bidi="ar-SA"/>
        </w:rPr>
        <w:t>ssess the Ministry</w:t>
      </w:r>
      <w:r>
        <w:rPr>
          <w:rFonts w:asciiTheme="majorHAnsi" w:eastAsia="Times New Roman" w:hAnsiTheme="majorHAnsi" w:cstheme="majorHAnsi"/>
          <w:color w:val="000000"/>
          <w:sz w:val="24"/>
          <w:szCs w:val="24"/>
          <w:lang w:bidi="ar-SA"/>
        </w:rPr>
        <w:t>:</w:t>
      </w:r>
    </w:p>
    <w:p w14:paraId="1382384D" w14:textId="77777777" w:rsidR="00CC09D4" w:rsidRPr="00CC09D4" w:rsidRDefault="00CC09D4" w:rsidP="00CC09D4">
      <w:pPr>
        <w:pStyle w:val="ListParagraph"/>
        <w:widowControl/>
        <w:numPr>
          <w:ilvl w:val="0"/>
          <w:numId w:val="67"/>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You should be</w:t>
      </w:r>
      <w:r w:rsidRPr="00CC09D4">
        <w:rPr>
          <w:rFonts w:asciiTheme="majorHAnsi" w:eastAsia="Times New Roman" w:hAnsiTheme="majorHAnsi" w:cstheme="majorHAnsi"/>
          <w:color w:val="000000"/>
          <w:sz w:val="24"/>
          <w:szCs w:val="24"/>
          <w:u w:val="single"/>
          <w:lang w:bidi="ar-SA"/>
        </w:rPr>
        <w:t xml:space="preserve"> </w:t>
      </w:r>
      <w:r w:rsidRPr="00CC09D4">
        <w:rPr>
          <w:rFonts w:asciiTheme="majorHAnsi" w:eastAsia="Times New Roman" w:hAnsiTheme="majorHAnsi" w:cstheme="majorHAnsi"/>
          <w:color w:val="000000"/>
          <w:sz w:val="24"/>
          <w:szCs w:val="24"/>
          <w:lang w:bidi="ar-SA"/>
        </w:rPr>
        <w:t xml:space="preserve">practical in ministry evaluation.  Setting the spiritual direction of the ministry involves taking a spiritual inventory and seeking input from your team members. </w:t>
      </w:r>
    </w:p>
    <w:p w14:paraId="169CC71C"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4B0F950F" w14:textId="5547D4A4" w:rsidR="00CC09D4" w:rsidRDefault="00CC09D4" w:rsidP="00CC09D4">
      <w:pPr>
        <w:widowControl/>
        <w:autoSpaceDE/>
        <w:autoSpaceDN/>
        <w:ind w:firstLine="720"/>
        <w:rPr>
          <w:rFonts w:asciiTheme="majorHAnsi" w:eastAsia="Times New Roman" w:hAnsiTheme="majorHAnsi" w:cstheme="majorHAnsi"/>
          <w:color w:val="000000"/>
          <w:sz w:val="24"/>
          <w:szCs w:val="24"/>
          <w:lang w:bidi="ar-SA"/>
        </w:rPr>
      </w:pPr>
      <w:r w:rsidRPr="00CC09D4">
        <w:rPr>
          <w:rFonts w:asciiTheme="majorHAnsi" w:eastAsia="Times New Roman" w:hAnsiTheme="majorHAnsi" w:cstheme="majorHAnsi"/>
          <w:b/>
          <w:bCs/>
          <w:color w:val="000000"/>
          <w:sz w:val="24"/>
          <w:szCs w:val="24"/>
          <w:lang w:bidi="ar-SA"/>
        </w:rPr>
        <w:t>D</w:t>
      </w:r>
      <w:r w:rsidRPr="00CC09D4">
        <w:rPr>
          <w:rFonts w:asciiTheme="majorHAnsi" w:eastAsia="Times New Roman" w:hAnsiTheme="majorHAnsi" w:cstheme="majorHAnsi"/>
          <w:color w:val="000000"/>
          <w:sz w:val="24"/>
          <w:szCs w:val="24"/>
          <w:lang w:bidi="ar-SA"/>
        </w:rPr>
        <w:t>irect the Vision</w:t>
      </w:r>
      <w:r>
        <w:rPr>
          <w:rFonts w:asciiTheme="majorHAnsi" w:eastAsia="Times New Roman" w:hAnsiTheme="majorHAnsi" w:cstheme="majorHAnsi"/>
          <w:color w:val="000000"/>
          <w:sz w:val="24"/>
          <w:szCs w:val="24"/>
          <w:lang w:bidi="ar-SA"/>
        </w:rPr>
        <w:t>:</w:t>
      </w:r>
    </w:p>
    <w:p w14:paraId="33D06BB5" w14:textId="6B77C3AD" w:rsidR="00CC09D4" w:rsidRPr="00CC09D4" w:rsidRDefault="00CC09D4" w:rsidP="00CC09D4">
      <w:pPr>
        <w:pStyle w:val="ListParagraph"/>
        <w:widowControl/>
        <w:numPr>
          <w:ilvl w:val="0"/>
          <w:numId w:val="67"/>
        </w:numPr>
        <w:autoSpaceDE/>
        <w:autoSpaceDN/>
        <w:rPr>
          <w:rFonts w:asciiTheme="majorHAnsi" w:eastAsia="Times New Roman" w:hAnsiTheme="majorHAnsi" w:cstheme="majorHAnsi"/>
          <w:sz w:val="24"/>
          <w:szCs w:val="24"/>
          <w:lang w:bidi="ar-SA"/>
        </w:rPr>
      </w:pPr>
      <w:r w:rsidRPr="00CC09D4">
        <w:rPr>
          <w:rFonts w:asciiTheme="majorHAnsi" w:eastAsia="Times New Roman" w:hAnsiTheme="majorHAnsi" w:cstheme="majorHAnsi"/>
          <w:color w:val="000000"/>
          <w:sz w:val="24"/>
          <w:szCs w:val="24"/>
          <w:lang w:bidi="ar-SA"/>
        </w:rPr>
        <w:t xml:space="preserve">You are positioned and purposed so that you can propel the ministry forward. </w:t>
      </w:r>
      <w:r w:rsidRPr="00CC09D4">
        <w:rPr>
          <w:rFonts w:asciiTheme="majorHAnsi" w:eastAsia="Times New Roman" w:hAnsiTheme="majorHAnsi" w:cstheme="majorHAnsi"/>
          <w:i/>
          <w:iCs/>
          <w:color w:val="000000"/>
          <w:sz w:val="24"/>
          <w:szCs w:val="24"/>
          <w:lang w:bidi="ar-SA"/>
        </w:rPr>
        <w:t> </w:t>
      </w:r>
      <w:r w:rsidRPr="00CC09D4">
        <w:rPr>
          <w:rFonts w:asciiTheme="majorHAnsi" w:eastAsia="Times New Roman" w:hAnsiTheme="majorHAnsi" w:cstheme="majorHAnsi"/>
          <w:color w:val="000000"/>
          <w:sz w:val="24"/>
          <w:szCs w:val="24"/>
          <w:lang w:bidi="ar-SA"/>
        </w:rPr>
        <w:t xml:space="preserve">Keep your eyes on the big picture - the destination - build a bridge to get there. </w:t>
      </w:r>
    </w:p>
    <w:p w14:paraId="6C9ABB22" w14:textId="3438D6AF" w:rsidR="00CC09D4" w:rsidRDefault="00CC09D4" w:rsidP="00CC09D4">
      <w:pPr>
        <w:widowControl/>
        <w:autoSpaceDE/>
        <w:autoSpaceDN/>
        <w:rPr>
          <w:rFonts w:asciiTheme="majorHAnsi" w:eastAsia="Times New Roman" w:hAnsiTheme="majorHAnsi" w:cstheme="majorHAnsi"/>
          <w:sz w:val="24"/>
          <w:szCs w:val="24"/>
          <w:lang w:bidi="ar-SA"/>
        </w:rPr>
      </w:pPr>
    </w:p>
    <w:p w14:paraId="0390D144" w14:textId="7A392552" w:rsidR="00CC09D4" w:rsidRDefault="00CC09D4" w:rsidP="00CC09D4">
      <w:pPr>
        <w:widowControl/>
        <w:autoSpaceDE/>
        <w:autoSpaceDN/>
        <w:jc w:val="center"/>
        <w:rPr>
          <w:rFonts w:asciiTheme="majorHAnsi" w:eastAsia="Times New Roman" w:hAnsiTheme="majorHAnsi" w:cstheme="majorHAnsi"/>
          <w:sz w:val="24"/>
          <w:szCs w:val="24"/>
          <w:lang w:bidi="ar-SA"/>
        </w:rPr>
      </w:pPr>
    </w:p>
    <w:p w14:paraId="7D59B585" w14:textId="75959D88" w:rsidR="00CC09D4" w:rsidRDefault="00CC09D4" w:rsidP="00CC09D4">
      <w:pPr>
        <w:widowControl/>
        <w:autoSpaceDE/>
        <w:autoSpaceDN/>
        <w:jc w:val="center"/>
        <w:rPr>
          <w:rFonts w:asciiTheme="majorHAnsi" w:eastAsia="Times New Roman" w:hAnsiTheme="majorHAnsi" w:cstheme="majorHAnsi"/>
          <w:sz w:val="24"/>
          <w:szCs w:val="24"/>
          <w:lang w:bidi="ar-SA"/>
        </w:rPr>
      </w:pPr>
    </w:p>
    <w:p w14:paraId="07C9721B" w14:textId="77777777" w:rsidR="00CC09D4" w:rsidRDefault="00CC09D4" w:rsidP="00CC09D4">
      <w:pPr>
        <w:widowControl/>
        <w:autoSpaceDE/>
        <w:autoSpaceDN/>
        <w:jc w:val="center"/>
        <w:rPr>
          <w:rFonts w:asciiTheme="majorHAnsi" w:eastAsia="Times New Roman" w:hAnsiTheme="majorHAnsi" w:cstheme="majorHAnsi"/>
          <w:sz w:val="24"/>
          <w:szCs w:val="24"/>
          <w:lang w:bidi="ar-SA"/>
        </w:rPr>
      </w:pPr>
    </w:p>
    <w:p w14:paraId="00AD6753" w14:textId="17618245" w:rsidR="00CC09D4" w:rsidRDefault="00CC09D4" w:rsidP="00CC09D4">
      <w:pPr>
        <w:widowControl/>
        <w:autoSpaceDE/>
        <w:autoSpaceDN/>
        <w:rPr>
          <w:rFonts w:asciiTheme="majorHAnsi" w:eastAsia="Times New Roman" w:hAnsiTheme="majorHAnsi" w:cstheme="majorHAnsi"/>
          <w:sz w:val="24"/>
          <w:szCs w:val="24"/>
          <w:lang w:bidi="ar-SA"/>
        </w:rPr>
      </w:pPr>
    </w:p>
    <w:p w14:paraId="626D92D8" w14:textId="1B0688CD" w:rsidR="00CC09D4" w:rsidRPr="00CC09D4" w:rsidRDefault="00CC09D4" w:rsidP="00CC09D4">
      <w:pPr>
        <w:widowControl/>
        <w:autoSpaceDE/>
        <w:autoSpaceDN/>
        <w:jc w:val="center"/>
        <w:rPr>
          <w:rFonts w:asciiTheme="majorHAnsi" w:eastAsia="Times New Roman" w:hAnsiTheme="majorHAnsi" w:cstheme="majorHAnsi"/>
          <w:sz w:val="24"/>
          <w:szCs w:val="24"/>
          <w:lang w:bidi="ar-SA"/>
        </w:rPr>
      </w:pPr>
      <w:r w:rsidRPr="00CC09D4">
        <w:rPr>
          <w:rFonts w:asciiTheme="majorHAnsi" w:eastAsia="Times New Roman" w:hAnsiTheme="majorHAnsi" w:cstheme="majorHAnsi"/>
          <w:i/>
          <w:iCs/>
          <w:color w:val="000000"/>
          <w:sz w:val="24"/>
          <w:szCs w:val="24"/>
          <w:lang w:bidi="ar-SA"/>
        </w:rPr>
        <w:t>“</w:t>
      </w:r>
      <w:r w:rsidR="00921461">
        <w:rPr>
          <w:rStyle w:val="text"/>
          <w:rFonts w:ascii="Segoe UI" w:hAnsi="Segoe UI" w:cs="Segoe UI"/>
          <w:color w:val="000000"/>
          <w:shd w:val="clear" w:color="auto" w:fill="FFFFFF"/>
        </w:rPr>
        <w:t>Let the message about Christ, in all its richness, fill your lives. Teach and counsel each other with all the wisdom he gives. Sing psalms and hymns and spiritual songs to God with thankful hearts.</w:t>
      </w:r>
      <w:r w:rsidR="00921461">
        <w:rPr>
          <w:rFonts w:ascii="Segoe UI" w:hAnsi="Segoe UI" w:cs="Segoe UI"/>
          <w:color w:val="000000"/>
          <w:shd w:val="clear" w:color="auto" w:fill="FFFFFF"/>
        </w:rPr>
        <w:t> </w:t>
      </w:r>
      <w:r w:rsidR="00921461">
        <w:rPr>
          <w:rStyle w:val="text"/>
          <w:rFonts w:ascii="Segoe UI" w:hAnsi="Segoe UI" w:cs="Segoe UI"/>
          <w:b/>
          <w:bCs/>
          <w:color w:val="000000"/>
          <w:shd w:val="clear" w:color="auto" w:fill="FFFFFF"/>
          <w:vertAlign w:val="superscript"/>
        </w:rPr>
        <w:t>17 </w:t>
      </w:r>
      <w:r w:rsidR="00921461">
        <w:rPr>
          <w:rStyle w:val="text"/>
          <w:rFonts w:ascii="Segoe UI" w:hAnsi="Segoe UI" w:cs="Segoe UI"/>
          <w:color w:val="000000"/>
          <w:shd w:val="clear" w:color="auto" w:fill="FFFFFF"/>
        </w:rPr>
        <w:t>And whatever you do or say, do it as a representative of the Lord Jesus, giving thanks through him to God the Father.</w:t>
      </w:r>
      <w:r w:rsidRPr="00CC09D4">
        <w:rPr>
          <w:rFonts w:asciiTheme="majorHAnsi" w:eastAsia="Times New Roman" w:hAnsiTheme="majorHAnsi" w:cstheme="majorHAnsi"/>
          <w:i/>
          <w:iCs/>
          <w:color w:val="000000"/>
          <w:sz w:val="24"/>
          <w:szCs w:val="24"/>
          <w:lang w:bidi="ar-SA"/>
        </w:rPr>
        <w:t xml:space="preserve">” </w:t>
      </w:r>
      <w:r w:rsidR="00921461">
        <w:rPr>
          <w:rFonts w:asciiTheme="majorHAnsi" w:eastAsia="Times New Roman" w:hAnsiTheme="majorHAnsi" w:cstheme="majorHAnsi"/>
          <w:i/>
          <w:iCs/>
          <w:color w:val="000000"/>
          <w:sz w:val="24"/>
          <w:szCs w:val="24"/>
          <w:lang w:bidi="ar-SA"/>
        </w:rPr>
        <w:t>Col. 3</w:t>
      </w:r>
      <w:r w:rsidRPr="00CC09D4">
        <w:rPr>
          <w:rFonts w:asciiTheme="majorHAnsi" w:eastAsia="Times New Roman" w:hAnsiTheme="majorHAnsi" w:cstheme="majorHAnsi"/>
          <w:i/>
          <w:iCs/>
          <w:color w:val="000000"/>
          <w:sz w:val="24"/>
          <w:szCs w:val="24"/>
          <w:lang w:bidi="ar-SA"/>
        </w:rPr>
        <w:t xml:space="preserve"> 1</w:t>
      </w:r>
      <w:r w:rsidR="00921461">
        <w:rPr>
          <w:rFonts w:asciiTheme="majorHAnsi" w:eastAsia="Times New Roman" w:hAnsiTheme="majorHAnsi" w:cstheme="majorHAnsi"/>
          <w:i/>
          <w:iCs/>
          <w:color w:val="000000"/>
          <w:sz w:val="24"/>
          <w:szCs w:val="24"/>
          <w:lang w:bidi="ar-SA"/>
        </w:rPr>
        <w:t>6-17</w:t>
      </w:r>
    </w:p>
    <w:p w14:paraId="12CF3D81"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059599FE" w14:textId="0341C83D" w:rsidR="00CC09D4" w:rsidRDefault="00CC09D4" w:rsidP="00CC09D4">
      <w:pPr>
        <w:widowControl/>
        <w:autoSpaceDE/>
        <w:autoSpaceDN/>
        <w:rPr>
          <w:rFonts w:asciiTheme="majorHAnsi" w:eastAsia="Times New Roman" w:hAnsiTheme="majorHAnsi" w:cstheme="majorHAnsi"/>
          <w:sz w:val="24"/>
          <w:szCs w:val="24"/>
          <w:lang w:bidi="ar-SA"/>
        </w:rPr>
      </w:pPr>
    </w:p>
    <w:p w14:paraId="0DAB6B69"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5609B934" w14:textId="77777777" w:rsidR="00CC09D4" w:rsidRPr="00CC09D4" w:rsidRDefault="00CC09D4" w:rsidP="00CC09D4">
      <w:pPr>
        <w:widowControl/>
        <w:autoSpaceDE/>
        <w:autoSpaceDN/>
        <w:rPr>
          <w:rFonts w:asciiTheme="majorHAnsi" w:eastAsia="Times New Roman" w:hAnsiTheme="majorHAnsi" w:cstheme="majorHAnsi"/>
          <w:sz w:val="24"/>
          <w:szCs w:val="24"/>
          <w:lang w:bidi="ar-SA"/>
        </w:rPr>
      </w:pPr>
    </w:p>
    <w:p w14:paraId="4059FE78" w14:textId="77777777" w:rsidR="00CC09D4" w:rsidRPr="00CC09D4" w:rsidRDefault="00CC09D4" w:rsidP="00112389">
      <w:pPr>
        <w:widowControl/>
        <w:autoSpaceDE/>
        <w:autoSpaceDN/>
        <w:rPr>
          <w:rFonts w:asciiTheme="minorHAnsi" w:eastAsia="Times New Roman" w:hAnsiTheme="minorHAnsi" w:cstheme="majorHAnsi"/>
          <w:sz w:val="24"/>
          <w:szCs w:val="24"/>
          <w:lang w:bidi="ar-SA"/>
        </w:rPr>
      </w:pPr>
    </w:p>
    <w:p w14:paraId="0E6FDFA8" w14:textId="544A97DB" w:rsidR="00016DB0" w:rsidRPr="0073545D" w:rsidRDefault="00667AD6" w:rsidP="0073545D">
      <w:pPr>
        <w:widowControl/>
        <w:autoSpaceDE/>
        <w:autoSpaceDN/>
        <w:jc w:val="center"/>
        <w:rPr>
          <w:rFonts w:asciiTheme="minorHAnsi" w:eastAsia="Times New Roman" w:hAnsiTheme="minorHAnsi" w:cstheme="minorHAnsi"/>
          <w:color w:val="943634" w:themeColor="accent2" w:themeShade="BF"/>
          <w:sz w:val="40"/>
          <w:szCs w:val="40"/>
          <w:lang w:bidi="ar-SA"/>
        </w:rPr>
      </w:pPr>
      <w:r w:rsidRPr="00C512EF">
        <w:rPr>
          <w:rFonts w:asciiTheme="majorHAnsi" w:eastAsia="Times New Roman" w:hAnsiTheme="majorHAnsi" w:cstheme="majorHAnsi"/>
          <w:sz w:val="24"/>
          <w:szCs w:val="24"/>
          <w:lang w:bidi="ar-SA"/>
        </w:rPr>
        <w:br w:type="page"/>
      </w:r>
      <w:r w:rsidR="00016DB0" w:rsidRPr="0073545D">
        <w:rPr>
          <w:rFonts w:asciiTheme="minorHAnsi" w:eastAsia="Times New Roman" w:hAnsiTheme="minorHAnsi" w:cstheme="minorHAnsi"/>
          <w:b/>
          <w:bCs/>
          <w:color w:val="5B4082"/>
          <w:sz w:val="32"/>
          <w:szCs w:val="32"/>
          <w:lang w:bidi="ar-SA"/>
        </w:rPr>
        <w:lastRenderedPageBreak/>
        <w:t>A</w:t>
      </w:r>
      <w:r w:rsidR="0073545D" w:rsidRPr="0073545D">
        <w:rPr>
          <w:rFonts w:asciiTheme="minorHAnsi" w:eastAsia="Times New Roman" w:hAnsiTheme="minorHAnsi" w:cstheme="minorHAnsi"/>
          <w:b/>
          <w:bCs/>
          <w:color w:val="5B4082"/>
          <w:sz w:val="32"/>
          <w:szCs w:val="32"/>
          <w:lang w:bidi="ar-SA"/>
        </w:rPr>
        <w:t>ppendix</w:t>
      </w:r>
      <w:r w:rsidR="00016DB0" w:rsidRPr="0073545D">
        <w:rPr>
          <w:rFonts w:asciiTheme="minorHAnsi" w:eastAsia="Times New Roman" w:hAnsiTheme="minorHAnsi" w:cstheme="minorHAnsi"/>
          <w:b/>
          <w:bCs/>
          <w:color w:val="5B4082"/>
          <w:sz w:val="32"/>
          <w:szCs w:val="32"/>
          <w:lang w:bidi="ar-SA"/>
        </w:rPr>
        <w:t xml:space="preserve"> A:</w:t>
      </w:r>
      <w:r w:rsidR="0073545D" w:rsidRPr="0073545D">
        <w:rPr>
          <w:rFonts w:asciiTheme="minorHAnsi" w:eastAsia="Times New Roman" w:hAnsiTheme="minorHAnsi" w:cstheme="minorHAnsi"/>
          <w:b/>
          <w:bCs/>
          <w:color w:val="5B4082"/>
          <w:sz w:val="32"/>
          <w:szCs w:val="32"/>
          <w:lang w:bidi="ar-SA"/>
        </w:rPr>
        <w:t xml:space="preserve"> </w:t>
      </w:r>
      <w:r w:rsidR="009D6BE5" w:rsidRPr="0073545D">
        <w:rPr>
          <w:rFonts w:asciiTheme="minorHAnsi" w:eastAsia="Times New Roman" w:hAnsiTheme="minorHAnsi" w:cstheme="minorHAnsi"/>
          <w:b/>
          <w:bCs/>
          <w:color w:val="5B4082"/>
          <w:sz w:val="32"/>
          <w:szCs w:val="32"/>
        </w:rPr>
        <w:t xml:space="preserve">5 Keys </w:t>
      </w:r>
      <w:r w:rsidR="0073545D" w:rsidRPr="0073545D">
        <w:rPr>
          <w:rFonts w:asciiTheme="minorHAnsi" w:eastAsia="Times New Roman" w:hAnsiTheme="minorHAnsi" w:cstheme="minorHAnsi"/>
          <w:b/>
          <w:bCs/>
          <w:color w:val="5B4082"/>
          <w:sz w:val="32"/>
          <w:szCs w:val="32"/>
        </w:rPr>
        <w:t>Applied</w:t>
      </w:r>
      <w:r w:rsidR="009D6BE5" w:rsidRPr="0073545D">
        <w:rPr>
          <w:rFonts w:asciiTheme="minorHAnsi" w:eastAsia="Times New Roman" w:hAnsiTheme="minorHAnsi" w:cstheme="minorHAnsi"/>
          <w:b/>
          <w:bCs/>
          <w:color w:val="5B4082"/>
          <w:sz w:val="32"/>
          <w:szCs w:val="32"/>
        </w:rPr>
        <w:t xml:space="preserve"> </w:t>
      </w:r>
      <w:r w:rsidR="0073545D" w:rsidRPr="0073545D">
        <w:rPr>
          <w:rFonts w:asciiTheme="minorHAnsi" w:eastAsia="Times New Roman" w:hAnsiTheme="minorHAnsi" w:cstheme="minorHAnsi"/>
          <w:b/>
          <w:bCs/>
          <w:color w:val="5B4082"/>
          <w:sz w:val="32"/>
          <w:szCs w:val="32"/>
        </w:rPr>
        <w:t>to</w:t>
      </w:r>
      <w:r w:rsidR="009D6BE5" w:rsidRPr="0073545D">
        <w:rPr>
          <w:rFonts w:asciiTheme="minorHAnsi" w:eastAsia="Times New Roman" w:hAnsiTheme="minorHAnsi" w:cstheme="minorHAnsi"/>
          <w:b/>
          <w:bCs/>
          <w:color w:val="5B4082"/>
          <w:sz w:val="32"/>
          <w:szCs w:val="32"/>
        </w:rPr>
        <w:t xml:space="preserve"> the Local Church</w:t>
      </w:r>
    </w:p>
    <w:p w14:paraId="74E3F856" w14:textId="77777777" w:rsidR="00016DB0" w:rsidRPr="0073545D" w:rsidRDefault="00016DB0" w:rsidP="00016DB0">
      <w:pPr>
        <w:widowControl/>
        <w:autoSpaceDE/>
        <w:autoSpaceDN/>
        <w:rPr>
          <w:rFonts w:asciiTheme="majorHAnsi" w:eastAsia="Times New Roman" w:hAnsiTheme="majorHAnsi" w:cstheme="majorHAnsi"/>
          <w:b/>
          <w:bCs/>
          <w:color w:val="000000"/>
          <w:sz w:val="14"/>
          <w:szCs w:val="14"/>
          <w:lang w:bidi="ar-SA"/>
        </w:rPr>
      </w:pPr>
    </w:p>
    <w:p w14:paraId="0F715506" w14:textId="77777777" w:rsidR="009D6BE5" w:rsidRPr="00AB4C1F" w:rsidRDefault="009D6BE5" w:rsidP="009D6BE5">
      <w:pPr>
        <w:pStyle w:val="Heading2"/>
        <w:rPr>
          <w:rFonts w:asciiTheme="majorHAnsi" w:hAnsiTheme="majorHAnsi" w:cstheme="majorHAnsi"/>
          <w:color w:val="5B4082"/>
        </w:rPr>
      </w:pPr>
      <w:r w:rsidRPr="00AB4C1F">
        <w:rPr>
          <w:rFonts w:asciiTheme="majorHAnsi" w:hAnsiTheme="majorHAnsi" w:cstheme="majorHAnsi"/>
          <w:color w:val="5B4082"/>
        </w:rPr>
        <w:t>Small Membership Churches (100 Attenders or Less)</w:t>
      </w:r>
    </w:p>
    <w:p w14:paraId="09D7860C" w14:textId="77777777" w:rsidR="009D6BE5" w:rsidRPr="00DD7D3E" w:rsidRDefault="009D6BE5" w:rsidP="009D6BE5">
      <w:pPr>
        <w:pStyle w:val="Heading2"/>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It can be challenging to think of creative ways to implement a plan like the </w:t>
      </w:r>
      <w:r>
        <w:rPr>
          <w:rFonts w:asciiTheme="majorHAnsi" w:hAnsiTheme="majorHAnsi" w:cstheme="majorHAnsi"/>
          <w:b w:val="0"/>
          <w:bCs w:val="0"/>
          <w:sz w:val="24"/>
          <w:szCs w:val="24"/>
        </w:rPr>
        <w:t>“</w:t>
      </w:r>
      <w:r w:rsidRPr="00DD7D3E">
        <w:rPr>
          <w:rFonts w:asciiTheme="majorHAnsi" w:hAnsiTheme="majorHAnsi" w:cstheme="majorHAnsi"/>
          <w:b w:val="0"/>
          <w:bCs w:val="0"/>
          <w:sz w:val="24"/>
          <w:szCs w:val="24"/>
        </w:rPr>
        <w:t>5 Keys for Effective Growth</w:t>
      </w:r>
      <w:r>
        <w:rPr>
          <w:rFonts w:asciiTheme="majorHAnsi" w:hAnsiTheme="majorHAnsi" w:cstheme="majorHAnsi"/>
          <w:b w:val="0"/>
          <w:bCs w:val="0"/>
          <w:sz w:val="24"/>
          <w:szCs w:val="24"/>
        </w:rPr>
        <w:t>”</w:t>
      </w:r>
      <w:r w:rsidRPr="00DD7D3E">
        <w:rPr>
          <w:rFonts w:asciiTheme="majorHAnsi" w:hAnsiTheme="majorHAnsi" w:cstheme="majorHAnsi"/>
          <w:b w:val="0"/>
          <w:bCs w:val="0"/>
          <w:sz w:val="24"/>
          <w:szCs w:val="24"/>
        </w:rPr>
        <w:t xml:space="preserve"> in small membership churches. There are fewer bodies and sometimes fewer resources, however the need is just as pressing. What can leaders do in small membership churches to encourage women through developing a </w:t>
      </w:r>
      <w:r>
        <w:rPr>
          <w:rFonts w:asciiTheme="majorHAnsi" w:hAnsiTheme="majorHAnsi" w:cstheme="majorHAnsi"/>
          <w:b w:val="0"/>
          <w:bCs w:val="0"/>
          <w:sz w:val="24"/>
          <w:szCs w:val="24"/>
        </w:rPr>
        <w:t>M</w:t>
      </w:r>
      <w:r w:rsidRPr="00DD7D3E">
        <w:rPr>
          <w:rFonts w:asciiTheme="majorHAnsi" w:hAnsiTheme="majorHAnsi" w:cstheme="majorHAnsi"/>
          <w:b w:val="0"/>
          <w:bCs w:val="0"/>
          <w:sz w:val="24"/>
          <w:szCs w:val="24"/>
        </w:rPr>
        <w:t xml:space="preserve">inistry to </w:t>
      </w:r>
      <w:r>
        <w:rPr>
          <w:rFonts w:asciiTheme="majorHAnsi" w:hAnsiTheme="majorHAnsi" w:cstheme="majorHAnsi"/>
          <w:b w:val="0"/>
          <w:bCs w:val="0"/>
          <w:sz w:val="24"/>
          <w:szCs w:val="24"/>
        </w:rPr>
        <w:t>W</w:t>
      </w:r>
      <w:r w:rsidRPr="00DD7D3E">
        <w:rPr>
          <w:rFonts w:asciiTheme="majorHAnsi" w:hAnsiTheme="majorHAnsi" w:cstheme="majorHAnsi"/>
          <w:b w:val="0"/>
          <w:bCs w:val="0"/>
          <w:sz w:val="24"/>
          <w:szCs w:val="24"/>
        </w:rPr>
        <w:t xml:space="preserve">omen? Consider these exciting possibilities: </w:t>
      </w:r>
    </w:p>
    <w:p w14:paraId="2C3E3D0C" w14:textId="77777777" w:rsidR="009D6BE5" w:rsidRPr="00DD7D3E" w:rsidRDefault="009D6BE5" w:rsidP="009D6BE5">
      <w:pPr>
        <w:pStyle w:val="Heading2"/>
        <w:numPr>
          <w:ilvl w:val="0"/>
          <w:numId w:val="50"/>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Identify the greatest need and focus time and attention in that direction. If you have one or two key leaders, invite them into the planning process. Go through the material and identify what you CAN do to get ministry up and running in your church. </w:t>
      </w:r>
    </w:p>
    <w:p w14:paraId="6AB8C229" w14:textId="77777777" w:rsidR="009D6BE5" w:rsidRPr="00DD7D3E" w:rsidRDefault="009D6BE5" w:rsidP="009D6BE5">
      <w:pPr>
        <w:pStyle w:val="Heading2"/>
        <w:numPr>
          <w:ilvl w:val="0"/>
          <w:numId w:val="50"/>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Connect with other churches in your area and consider working together to encourage the women in the churches and community. Consider p</w:t>
      </w:r>
      <w:r>
        <w:rPr>
          <w:rFonts w:asciiTheme="majorHAnsi" w:hAnsiTheme="majorHAnsi" w:cstheme="majorHAnsi"/>
          <w:b w:val="0"/>
          <w:bCs w:val="0"/>
          <w:sz w:val="24"/>
          <w:szCs w:val="24"/>
        </w:rPr>
        <w:t xml:space="preserve">ooling </w:t>
      </w:r>
      <w:r w:rsidRPr="00DD7D3E">
        <w:rPr>
          <w:rFonts w:asciiTheme="majorHAnsi" w:hAnsiTheme="majorHAnsi" w:cstheme="majorHAnsi"/>
          <w:b w:val="0"/>
          <w:bCs w:val="0"/>
          <w:sz w:val="24"/>
          <w:szCs w:val="24"/>
        </w:rPr>
        <w:t xml:space="preserve">your people and resources together. How exciting to create a women’s ministry team made up of different churches. One way to accomplish this goal is by inviting each church to take the lead in different areas of the </w:t>
      </w:r>
      <w:r w:rsidRPr="00640A93">
        <w:rPr>
          <w:rFonts w:asciiTheme="majorHAnsi" w:hAnsiTheme="majorHAnsi" w:cstheme="majorHAnsi"/>
          <w:i/>
          <w:iCs/>
          <w:color w:val="EB8E0A"/>
          <w:sz w:val="24"/>
          <w:szCs w:val="24"/>
        </w:rPr>
        <w:t>Worship</w:t>
      </w:r>
      <w:r w:rsidRPr="00DD7D3E">
        <w:rPr>
          <w:rFonts w:asciiTheme="majorHAnsi" w:hAnsiTheme="majorHAnsi" w:cstheme="majorHAnsi"/>
          <w:i/>
          <w:iCs/>
          <w:sz w:val="24"/>
          <w:szCs w:val="24"/>
        </w:rPr>
        <w:t xml:space="preserve">, </w:t>
      </w:r>
      <w:r w:rsidRPr="00640A93">
        <w:rPr>
          <w:rFonts w:asciiTheme="majorHAnsi" w:hAnsiTheme="majorHAnsi" w:cstheme="majorHAnsi"/>
          <w:i/>
          <w:iCs/>
          <w:color w:val="5B4082"/>
          <w:sz w:val="24"/>
          <w:szCs w:val="24"/>
        </w:rPr>
        <w:t>Grow</w:t>
      </w:r>
      <w:r w:rsidRPr="00DD7D3E">
        <w:rPr>
          <w:rFonts w:asciiTheme="majorHAnsi" w:hAnsiTheme="majorHAnsi" w:cstheme="majorHAnsi"/>
          <w:i/>
          <w:iCs/>
          <w:sz w:val="24"/>
          <w:szCs w:val="24"/>
        </w:rPr>
        <w:t xml:space="preserve">, </w:t>
      </w:r>
      <w:r w:rsidRPr="00640A93">
        <w:rPr>
          <w:rFonts w:asciiTheme="majorHAnsi" w:hAnsiTheme="majorHAnsi" w:cstheme="majorHAnsi"/>
          <w:i/>
          <w:iCs/>
          <w:color w:val="407E82"/>
          <w:sz w:val="24"/>
          <w:szCs w:val="24"/>
        </w:rPr>
        <w:t>Connect</w:t>
      </w:r>
      <w:r w:rsidRPr="00DD7D3E">
        <w:rPr>
          <w:rFonts w:asciiTheme="majorHAnsi" w:hAnsiTheme="majorHAnsi" w:cstheme="majorHAnsi"/>
          <w:i/>
          <w:iCs/>
          <w:sz w:val="24"/>
          <w:szCs w:val="24"/>
        </w:rPr>
        <w:t xml:space="preserve">, </w:t>
      </w:r>
      <w:r w:rsidRPr="00640A93">
        <w:rPr>
          <w:rFonts w:asciiTheme="majorHAnsi" w:hAnsiTheme="majorHAnsi" w:cstheme="majorHAnsi"/>
          <w:i/>
          <w:iCs/>
          <w:color w:val="D90F0F"/>
          <w:sz w:val="24"/>
          <w:szCs w:val="24"/>
        </w:rPr>
        <w:t>Serve</w:t>
      </w:r>
      <w:r>
        <w:rPr>
          <w:rFonts w:asciiTheme="majorHAnsi" w:hAnsiTheme="majorHAnsi" w:cstheme="majorHAnsi"/>
          <w:i/>
          <w:iCs/>
          <w:sz w:val="24"/>
          <w:szCs w:val="24"/>
        </w:rPr>
        <w:t xml:space="preserve"> &amp; </w:t>
      </w:r>
      <w:r w:rsidRPr="00640A93">
        <w:rPr>
          <w:rFonts w:asciiTheme="majorHAnsi" w:hAnsiTheme="majorHAnsi" w:cstheme="majorHAnsi"/>
          <w:i/>
          <w:iCs/>
          <w:color w:val="33DDFF"/>
          <w:sz w:val="24"/>
          <w:szCs w:val="24"/>
        </w:rPr>
        <w:t>Share</w:t>
      </w:r>
      <w:r w:rsidRPr="00DD7D3E">
        <w:rPr>
          <w:rFonts w:asciiTheme="majorHAnsi" w:hAnsiTheme="majorHAnsi" w:cstheme="majorHAnsi"/>
          <w:b w:val="0"/>
          <w:bCs w:val="0"/>
          <w:sz w:val="24"/>
          <w:szCs w:val="24"/>
        </w:rPr>
        <w:t xml:space="preserve"> model. The Arkansas Baptist State Convention Network Leader in your area can assist you in connecting with other churches in your region. </w:t>
      </w:r>
    </w:p>
    <w:p w14:paraId="4CFD7FB4" w14:textId="77777777" w:rsidR="009D6BE5" w:rsidRPr="00DD7D3E" w:rsidRDefault="009D6BE5" w:rsidP="009D6BE5">
      <w:pPr>
        <w:pStyle w:val="Heading2"/>
        <w:numPr>
          <w:ilvl w:val="0"/>
          <w:numId w:val="50"/>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Remember it is great to start small and build the ministry slowly over time. As God identifies a need and raises up a leader to serve in the area of need, the ministry will be healthy and growing no matter the size. It is so freeing to know that God will show you and your church how effective ministry can happen in your ministry setting.</w:t>
      </w:r>
    </w:p>
    <w:p w14:paraId="3418E9F1" w14:textId="77777777" w:rsidR="009D6BE5" w:rsidRPr="00DD7D3E" w:rsidRDefault="009D6BE5" w:rsidP="009D6BE5">
      <w:pPr>
        <w:pStyle w:val="Heading2"/>
        <w:ind w:left="930"/>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  </w:t>
      </w:r>
    </w:p>
    <w:p w14:paraId="3AD39C51" w14:textId="77777777" w:rsidR="009D6BE5" w:rsidRPr="00AB4C1F" w:rsidRDefault="009D6BE5" w:rsidP="009D6BE5">
      <w:pPr>
        <w:pStyle w:val="Heading2"/>
        <w:rPr>
          <w:rFonts w:asciiTheme="majorHAnsi" w:hAnsiTheme="majorHAnsi" w:cstheme="majorHAnsi"/>
          <w:color w:val="5B4082"/>
        </w:rPr>
      </w:pPr>
      <w:r w:rsidRPr="00AB4C1F">
        <w:rPr>
          <w:rFonts w:asciiTheme="majorHAnsi" w:hAnsiTheme="majorHAnsi" w:cstheme="majorHAnsi"/>
          <w:color w:val="5B4082"/>
        </w:rPr>
        <w:t>Medium Membership Churches (100 to 500 Attenders)</w:t>
      </w:r>
    </w:p>
    <w:p w14:paraId="63209A21" w14:textId="77777777" w:rsidR="009D6BE5" w:rsidRPr="00DD7D3E" w:rsidRDefault="009D6BE5" w:rsidP="009D6BE5">
      <w:pPr>
        <w:pStyle w:val="Heading2"/>
        <w:rPr>
          <w:rFonts w:asciiTheme="majorHAnsi" w:hAnsiTheme="majorHAnsi" w:cstheme="majorHAnsi"/>
          <w:b w:val="0"/>
          <w:bCs w:val="0"/>
          <w:sz w:val="24"/>
          <w:szCs w:val="24"/>
        </w:rPr>
      </w:pPr>
      <w:r w:rsidRPr="00DD7D3E">
        <w:rPr>
          <w:rFonts w:asciiTheme="majorHAnsi" w:hAnsiTheme="majorHAnsi" w:cstheme="majorHAnsi"/>
          <w:b w:val="0"/>
          <w:bCs w:val="0"/>
          <w:sz w:val="24"/>
          <w:szCs w:val="24"/>
        </w:rPr>
        <w:t>Medium size churches face unique challenges in ministry development because they are too large for one or two people to do all the work, yet they are not big enough to have a dedicated staff member in place to lead the ministry. As a result, the task of leading women in the medium size church can see</w:t>
      </w:r>
      <w:r>
        <w:rPr>
          <w:rFonts w:asciiTheme="majorHAnsi" w:hAnsiTheme="majorHAnsi" w:cstheme="majorHAnsi"/>
          <w:b w:val="0"/>
          <w:bCs w:val="0"/>
          <w:sz w:val="24"/>
          <w:szCs w:val="24"/>
        </w:rPr>
        <w:t>m</w:t>
      </w:r>
      <w:r w:rsidRPr="00DD7D3E">
        <w:rPr>
          <w:rFonts w:asciiTheme="majorHAnsi" w:hAnsiTheme="majorHAnsi" w:cstheme="majorHAnsi"/>
          <w:b w:val="0"/>
          <w:bCs w:val="0"/>
          <w:sz w:val="24"/>
          <w:szCs w:val="24"/>
        </w:rPr>
        <w:t xml:space="preserve"> overwhelming. Consider these exciting possibilities for the medium size church: </w:t>
      </w:r>
    </w:p>
    <w:p w14:paraId="74C5C17F" w14:textId="77777777" w:rsidR="009D6BE5" w:rsidRPr="00DD7D3E" w:rsidRDefault="009D6BE5" w:rsidP="009D6BE5">
      <w:pPr>
        <w:pStyle w:val="Heading2"/>
        <w:numPr>
          <w:ilvl w:val="0"/>
          <w:numId w:val="51"/>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Focus on developing a team that is diversified by age and stage of life. In a medium size church, buy</w:t>
      </w:r>
      <w:r>
        <w:rPr>
          <w:rFonts w:asciiTheme="majorHAnsi" w:hAnsiTheme="majorHAnsi" w:cstheme="majorHAnsi"/>
          <w:b w:val="0"/>
          <w:bCs w:val="0"/>
          <w:sz w:val="24"/>
          <w:szCs w:val="24"/>
        </w:rPr>
        <w:t>-</w:t>
      </w:r>
      <w:r w:rsidRPr="00DD7D3E">
        <w:rPr>
          <w:rFonts w:asciiTheme="majorHAnsi" w:hAnsiTheme="majorHAnsi" w:cstheme="majorHAnsi"/>
          <w:b w:val="0"/>
          <w:bCs w:val="0"/>
          <w:sz w:val="24"/>
          <w:szCs w:val="24"/>
        </w:rPr>
        <w:t xml:space="preserve">in from the women is crucial. To be successful, you need every “group” in your church involved in the process. Focus on the </w:t>
      </w:r>
      <w:r w:rsidRPr="00640A93">
        <w:rPr>
          <w:rFonts w:asciiTheme="majorHAnsi" w:hAnsiTheme="majorHAnsi" w:cstheme="majorHAnsi"/>
          <w:i/>
          <w:iCs/>
          <w:color w:val="EB8E0A"/>
          <w:sz w:val="24"/>
          <w:szCs w:val="24"/>
        </w:rPr>
        <w:t>Worship</w:t>
      </w:r>
      <w:r>
        <w:rPr>
          <w:rFonts w:asciiTheme="majorHAnsi" w:hAnsiTheme="majorHAnsi" w:cstheme="majorHAnsi"/>
          <w:i/>
          <w:iCs/>
          <w:sz w:val="24"/>
          <w:szCs w:val="24"/>
        </w:rPr>
        <w:t xml:space="preserve">, </w:t>
      </w:r>
      <w:r w:rsidRPr="00640A93">
        <w:rPr>
          <w:rFonts w:asciiTheme="majorHAnsi" w:hAnsiTheme="majorHAnsi" w:cstheme="majorHAnsi"/>
          <w:i/>
          <w:iCs/>
          <w:color w:val="5B4082"/>
          <w:sz w:val="24"/>
          <w:szCs w:val="24"/>
        </w:rPr>
        <w:t>Grow</w:t>
      </w:r>
      <w:r>
        <w:rPr>
          <w:rFonts w:asciiTheme="majorHAnsi" w:hAnsiTheme="majorHAnsi" w:cstheme="majorHAnsi"/>
          <w:i/>
          <w:iCs/>
          <w:sz w:val="24"/>
          <w:szCs w:val="24"/>
        </w:rPr>
        <w:t xml:space="preserve">, </w:t>
      </w:r>
      <w:r w:rsidRPr="00640A93">
        <w:rPr>
          <w:rFonts w:asciiTheme="majorHAnsi" w:hAnsiTheme="majorHAnsi" w:cstheme="majorHAnsi"/>
          <w:i/>
          <w:iCs/>
          <w:color w:val="407E82"/>
          <w:sz w:val="24"/>
          <w:szCs w:val="24"/>
        </w:rPr>
        <w:t>Connect</w:t>
      </w:r>
      <w:r>
        <w:rPr>
          <w:rFonts w:asciiTheme="majorHAnsi" w:hAnsiTheme="majorHAnsi" w:cstheme="majorHAnsi"/>
          <w:i/>
          <w:iCs/>
          <w:sz w:val="24"/>
          <w:szCs w:val="24"/>
        </w:rPr>
        <w:t xml:space="preserve">, </w:t>
      </w:r>
      <w:r w:rsidRPr="00640A93">
        <w:rPr>
          <w:rFonts w:asciiTheme="majorHAnsi" w:hAnsiTheme="majorHAnsi" w:cstheme="majorHAnsi"/>
          <w:i/>
          <w:iCs/>
          <w:color w:val="D90F0F"/>
          <w:sz w:val="24"/>
          <w:szCs w:val="24"/>
        </w:rPr>
        <w:t>Serve</w:t>
      </w:r>
      <w:r>
        <w:rPr>
          <w:rFonts w:asciiTheme="majorHAnsi" w:hAnsiTheme="majorHAnsi" w:cstheme="majorHAnsi"/>
          <w:i/>
          <w:iCs/>
          <w:sz w:val="24"/>
          <w:szCs w:val="24"/>
        </w:rPr>
        <w:t xml:space="preserve"> &amp; </w:t>
      </w:r>
      <w:r w:rsidRPr="00640A93">
        <w:rPr>
          <w:rFonts w:asciiTheme="majorHAnsi" w:hAnsiTheme="majorHAnsi" w:cstheme="majorHAnsi"/>
          <w:i/>
          <w:iCs/>
          <w:color w:val="33DDFF"/>
          <w:sz w:val="24"/>
          <w:szCs w:val="24"/>
        </w:rPr>
        <w:t>Share</w:t>
      </w:r>
      <w:r w:rsidRPr="00DD7D3E">
        <w:rPr>
          <w:rFonts w:asciiTheme="majorHAnsi" w:hAnsiTheme="majorHAnsi" w:cstheme="majorHAnsi"/>
          <w:b w:val="0"/>
          <w:bCs w:val="0"/>
          <w:sz w:val="24"/>
          <w:szCs w:val="24"/>
        </w:rPr>
        <w:t xml:space="preserve"> model. Seek to understand the model and allow the model to provide balance in the planning process. </w:t>
      </w:r>
    </w:p>
    <w:p w14:paraId="619D1959" w14:textId="77777777" w:rsidR="009D6BE5" w:rsidRPr="00DD7D3E" w:rsidRDefault="009D6BE5" w:rsidP="009D6BE5">
      <w:pPr>
        <w:pStyle w:val="Heading2"/>
        <w:numPr>
          <w:ilvl w:val="0"/>
          <w:numId w:val="51"/>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Like the small membership church, the medium size church can work with other churches in the community to host events or do serve projects together.</w:t>
      </w:r>
    </w:p>
    <w:p w14:paraId="62E2610B" w14:textId="77777777" w:rsidR="009D6BE5" w:rsidRPr="00DD7D3E" w:rsidRDefault="009D6BE5" w:rsidP="009D6BE5">
      <w:pPr>
        <w:pStyle w:val="Heading2"/>
        <w:numPr>
          <w:ilvl w:val="0"/>
          <w:numId w:val="51"/>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The process of developing a </w:t>
      </w:r>
      <w:r>
        <w:rPr>
          <w:rFonts w:asciiTheme="majorHAnsi" w:hAnsiTheme="majorHAnsi" w:cstheme="majorHAnsi"/>
          <w:b w:val="0"/>
          <w:bCs w:val="0"/>
          <w:sz w:val="24"/>
          <w:szCs w:val="24"/>
        </w:rPr>
        <w:t>M</w:t>
      </w:r>
      <w:r w:rsidRPr="00DD7D3E">
        <w:rPr>
          <w:rFonts w:asciiTheme="majorHAnsi" w:hAnsiTheme="majorHAnsi" w:cstheme="majorHAnsi"/>
          <w:b w:val="0"/>
          <w:bCs w:val="0"/>
          <w:sz w:val="24"/>
          <w:szCs w:val="24"/>
        </w:rPr>
        <w:t xml:space="preserve">inistry to </w:t>
      </w:r>
      <w:r>
        <w:rPr>
          <w:rFonts w:asciiTheme="majorHAnsi" w:hAnsiTheme="majorHAnsi" w:cstheme="majorHAnsi"/>
          <w:b w:val="0"/>
          <w:bCs w:val="0"/>
          <w:sz w:val="24"/>
          <w:szCs w:val="24"/>
        </w:rPr>
        <w:t>W</w:t>
      </w:r>
      <w:r w:rsidRPr="00DD7D3E">
        <w:rPr>
          <w:rFonts w:asciiTheme="majorHAnsi" w:hAnsiTheme="majorHAnsi" w:cstheme="majorHAnsi"/>
          <w:b w:val="0"/>
          <w:bCs w:val="0"/>
          <w:sz w:val="24"/>
          <w:szCs w:val="24"/>
        </w:rPr>
        <w:t xml:space="preserve">omen is unique in every individual situation. God will direct you and your church in the process. Work together as a team and remain focused on the outcomes of salvation, spiritual growth, inspired, trained, and empowered.  As God leads, enjoy the process together! </w:t>
      </w:r>
    </w:p>
    <w:p w14:paraId="21B1CA8D" w14:textId="77777777" w:rsidR="009D6BE5" w:rsidRPr="00DD7D3E" w:rsidRDefault="009D6BE5" w:rsidP="009D6BE5">
      <w:pPr>
        <w:pStyle w:val="Heading2"/>
        <w:ind w:left="820"/>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 </w:t>
      </w:r>
    </w:p>
    <w:p w14:paraId="3CB437BF" w14:textId="77777777" w:rsidR="009D6BE5" w:rsidRDefault="009D6BE5" w:rsidP="009D6BE5">
      <w:pPr>
        <w:pStyle w:val="Heading2"/>
        <w:rPr>
          <w:rFonts w:asciiTheme="majorHAnsi" w:hAnsiTheme="majorHAnsi" w:cstheme="majorHAnsi"/>
          <w:color w:val="7B354D"/>
        </w:rPr>
      </w:pPr>
    </w:p>
    <w:p w14:paraId="68CB80E3" w14:textId="24ADC358" w:rsidR="009D6BE5" w:rsidRDefault="009D6BE5" w:rsidP="009D6BE5">
      <w:pPr>
        <w:pStyle w:val="Heading2"/>
        <w:rPr>
          <w:rFonts w:asciiTheme="majorHAnsi" w:hAnsiTheme="majorHAnsi" w:cstheme="majorHAnsi"/>
          <w:color w:val="7B354D"/>
        </w:rPr>
      </w:pPr>
    </w:p>
    <w:p w14:paraId="392BC66F" w14:textId="77777777" w:rsidR="0073545D" w:rsidRDefault="0073545D" w:rsidP="009D6BE5">
      <w:pPr>
        <w:pStyle w:val="Heading2"/>
        <w:rPr>
          <w:rFonts w:asciiTheme="majorHAnsi" w:hAnsiTheme="majorHAnsi" w:cstheme="majorHAnsi"/>
          <w:color w:val="7B354D"/>
        </w:rPr>
      </w:pPr>
    </w:p>
    <w:p w14:paraId="621C70E2" w14:textId="77777777" w:rsidR="009D6BE5" w:rsidRDefault="009D6BE5" w:rsidP="009D6BE5">
      <w:pPr>
        <w:pStyle w:val="Heading2"/>
        <w:rPr>
          <w:rFonts w:asciiTheme="majorHAnsi" w:hAnsiTheme="majorHAnsi" w:cstheme="majorHAnsi"/>
          <w:color w:val="7B354D"/>
        </w:rPr>
      </w:pPr>
    </w:p>
    <w:p w14:paraId="0622C301" w14:textId="77777777" w:rsidR="009D6BE5" w:rsidRPr="00AB4C1F" w:rsidRDefault="009D6BE5" w:rsidP="009D6BE5">
      <w:pPr>
        <w:pStyle w:val="Heading2"/>
        <w:rPr>
          <w:rFonts w:asciiTheme="majorHAnsi" w:hAnsiTheme="majorHAnsi" w:cstheme="majorHAnsi"/>
          <w:color w:val="5B4082"/>
        </w:rPr>
      </w:pPr>
      <w:r w:rsidRPr="00AB4C1F">
        <w:rPr>
          <w:rFonts w:asciiTheme="majorHAnsi" w:hAnsiTheme="majorHAnsi" w:cstheme="majorHAnsi"/>
          <w:color w:val="5B4082"/>
        </w:rPr>
        <w:lastRenderedPageBreak/>
        <w:t>Large Membership Churches (500 Plus Attenders)</w:t>
      </w:r>
    </w:p>
    <w:p w14:paraId="7E9FB57B" w14:textId="77777777" w:rsidR="009D6BE5" w:rsidRPr="00DD7D3E" w:rsidRDefault="009D6BE5" w:rsidP="009D6BE5">
      <w:pPr>
        <w:pStyle w:val="Heading2"/>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There are unique dynamics in a large membership church. Often, a paid staff leader is hired (part-time or full-time) to lead the </w:t>
      </w:r>
      <w:r>
        <w:rPr>
          <w:rFonts w:asciiTheme="majorHAnsi" w:hAnsiTheme="majorHAnsi" w:cstheme="majorHAnsi"/>
          <w:b w:val="0"/>
          <w:bCs w:val="0"/>
          <w:sz w:val="24"/>
          <w:szCs w:val="24"/>
        </w:rPr>
        <w:t>M</w:t>
      </w:r>
      <w:r w:rsidRPr="00DD7D3E">
        <w:rPr>
          <w:rFonts w:asciiTheme="majorHAnsi" w:hAnsiTheme="majorHAnsi" w:cstheme="majorHAnsi"/>
          <w:b w:val="0"/>
          <w:bCs w:val="0"/>
          <w:sz w:val="24"/>
          <w:szCs w:val="24"/>
        </w:rPr>
        <w:t xml:space="preserve">inistry to </w:t>
      </w:r>
      <w:r>
        <w:rPr>
          <w:rFonts w:asciiTheme="majorHAnsi" w:hAnsiTheme="majorHAnsi" w:cstheme="majorHAnsi"/>
          <w:b w:val="0"/>
          <w:bCs w:val="0"/>
          <w:sz w:val="24"/>
          <w:szCs w:val="24"/>
        </w:rPr>
        <w:t>W</w:t>
      </w:r>
      <w:r w:rsidRPr="00DD7D3E">
        <w:rPr>
          <w:rFonts w:asciiTheme="majorHAnsi" w:hAnsiTheme="majorHAnsi" w:cstheme="majorHAnsi"/>
          <w:b w:val="0"/>
          <w:bCs w:val="0"/>
          <w:sz w:val="24"/>
          <w:szCs w:val="24"/>
        </w:rPr>
        <w:t xml:space="preserve">omen. This can result in a sense that the paid staff member is not only in charge but also responsible to make things happen. Some large membership churches utilize a volunteer to lead the </w:t>
      </w:r>
      <w:r>
        <w:rPr>
          <w:rFonts w:asciiTheme="majorHAnsi" w:hAnsiTheme="majorHAnsi" w:cstheme="majorHAnsi"/>
          <w:b w:val="0"/>
          <w:bCs w:val="0"/>
          <w:sz w:val="24"/>
          <w:szCs w:val="24"/>
        </w:rPr>
        <w:t>M</w:t>
      </w:r>
      <w:r w:rsidRPr="00DD7D3E">
        <w:rPr>
          <w:rFonts w:asciiTheme="majorHAnsi" w:hAnsiTheme="majorHAnsi" w:cstheme="majorHAnsi"/>
          <w:b w:val="0"/>
          <w:bCs w:val="0"/>
          <w:sz w:val="24"/>
          <w:szCs w:val="24"/>
        </w:rPr>
        <w:t xml:space="preserve">inistry to </w:t>
      </w:r>
      <w:r>
        <w:rPr>
          <w:rFonts w:asciiTheme="majorHAnsi" w:hAnsiTheme="majorHAnsi" w:cstheme="majorHAnsi"/>
          <w:b w:val="0"/>
          <w:bCs w:val="0"/>
          <w:sz w:val="24"/>
          <w:szCs w:val="24"/>
        </w:rPr>
        <w:t>W</w:t>
      </w:r>
      <w:r w:rsidRPr="00DD7D3E">
        <w:rPr>
          <w:rFonts w:asciiTheme="majorHAnsi" w:hAnsiTheme="majorHAnsi" w:cstheme="majorHAnsi"/>
          <w:b w:val="0"/>
          <w:bCs w:val="0"/>
          <w:sz w:val="24"/>
          <w:szCs w:val="24"/>
        </w:rPr>
        <w:t>omen. Often the women’s ministry leader will report to a called staff member. This dynamic can be challenging because the lay-leader is responsible for the vision of women’s ministry while serving in a volunteer capacity. In addition to all of this, the large membership church does not have an issue with a lack of people and resources, but often the leaders in a large church have to navigate the busyness of the church calendar. Securing dedicated space, opportunities for ministry, and a leadership voice can be challenging in the large church. Consider these possibilities for the large membership church:</w:t>
      </w:r>
    </w:p>
    <w:p w14:paraId="500231C2" w14:textId="77777777" w:rsidR="009D6BE5" w:rsidRPr="00DD7D3E" w:rsidRDefault="009D6BE5" w:rsidP="009D6BE5">
      <w:pPr>
        <w:pStyle w:val="Heading2"/>
        <w:numPr>
          <w:ilvl w:val="0"/>
          <w:numId w:val="52"/>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Always develop a ministry team that can help sh</w:t>
      </w:r>
      <w:r>
        <w:rPr>
          <w:rFonts w:asciiTheme="majorHAnsi" w:hAnsiTheme="majorHAnsi" w:cstheme="majorHAnsi"/>
          <w:b w:val="0"/>
          <w:bCs w:val="0"/>
          <w:sz w:val="24"/>
          <w:szCs w:val="24"/>
        </w:rPr>
        <w:t>are in</w:t>
      </w:r>
      <w:r w:rsidRPr="00DD7D3E">
        <w:rPr>
          <w:rFonts w:asciiTheme="majorHAnsi" w:hAnsiTheme="majorHAnsi" w:cstheme="majorHAnsi"/>
          <w:b w:val="0"/>
          <w:bCs w:val="0"/>
          <w:sz w:val="24"/>
          <w:szCs w:val="24"/>
        </w:rPr>
        <w:t xml:space="preserve"> the vision</w:t>
      </w:r>
      <w:r>
        <w:rPr>
          <w:rFonts w:asciiTheme="majorHAnsi" w:hAnsiTheme="majorHAnsi" w:cstheme="majorHAnsi"/>
          <w:b w:val="0"/>
          <w:bCs w:val="0"/>
          <w:sz w:val="24"/>
          <w:szCs w:val="24"/>
        </w:rPr>
        <w:t>-</w:t>
      </w:r>
      <w:r w:rsidRPr="00DD7D3E">
        <w:rPr>
          <w:rFonts w:asciiTheme="majorHAnsi" w:hAnsiTheme="majorHAnsi" w:cstheme="majorHAnsi"/>
          <w:b w:val="0"/>
          <w:bCs w:val="0"/>
          <w:sz w:val="24"/>
          <w:szCs w:val="24"/>
        </w:rPr>
        <w:t xml:space="preserve">casting process as well as the implementation of ministry in the large church. You may want to have one core team with several sub-teams, or you may want to use different teams per event or ministry season. Getting women involved and invested pays off in big ways as you seek to build a healthy church culture. </w:t>
      </w:r>
    </w:p>
    <w:p w14:paraId="7F3BC5E6" w14:textId="77777777" w:rsidR="009D6BE5" w:rsidRPr="00DD7D3E" w:rsidRDefault="009D6BE5" w:rsidP="009D6BE5">
      <w:pPr>
        <w:pStyle w:val="Heading2"/>
        <w:numPr>
          <w:ilvl w:val="0"/>
          <w:numId w:val="52"/>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Whether you are a paid staff member or a volunteer, stay in close contact with your ministry leader. Invite them into the planning and vision casting process. Share your desire to create a culture among your women for </w:t>
      </w:r>
      <w:r w:rsidRPr="00640A93">
        <w:rPr>
          <w:rFonts w:asciiTheme="majorHAnsi" w:hAnsiTheme="majorHAnsi" w:cstheme="majorHAnsi"/>
          <w:i/>
          <w:iCs/>
          <w:color w:val="EB8E0A"/>
          <w:sz w:val="24"/>
          <w:szCs w:val="24"/>
        </w:rPr>
        <w:t>Worship</w:t>
      </w:r>
      <w:r>
        <w:rPr>
          <w:rFonts w:asciiTheme="majorHAnsi" w:hAnsiTheme="majorHAnsi" w:cstheme="majorHAnsi"/>
          <w:i/>
          <w:iCs/>
          <w:sz w:val="24"/>
          <w:szCs w:val="24"/>
        </w:rPr>
        <w:t xml:space="preserve">, </w:t>
      </w:r>
      <w:r w:rsidRPr="00640A93">
        <w:rPr>
          <w:rFonts w:asciiTheme="majorHAnsi" w:hAnsiTheme="majorHAnsi" w:cstheme="majorHAnsi"/>
          <w:i/>
          <w:iCs/>
          <w:color w:val="5B4082"/>
          <w:sz w:val="24"/>
          <w:szCs w:val="24"/>
        </w:rPr>
        <w:t>Grow</w:t>
      </w:r>
      <w:r>
        <w:rPr>
          <w:rFonts w:asciiTheme="majorHAnsi" w:hAnsiTheme="majorHAnsi" w:cstheme="majorHAnsi"/>
          <w:i/>
          <w:iCs/>
          <w:sz w:val="24"/>
          <w:szCs w:val="24"/>
        </w:rPr>
        <w:t xml:space="preserve">, </w:t>
      </w:r>
      <w:r w:rsidRPr="00640A93">
        <w:rPr>
          <w:rFonts w:asciiTheme="majorHAnsi" w:hAnsiTheme="majorHAnsi" w:cstheme="majorHAnsi"/>
          <w:i/>
          <w:iCs/>
          <w:color w:val="407E82"/>
          <w:sz w:val="24"/>
          <w:szCs w:val="24"/>
        </w:rPr>
        <w:t>Connect</w:t>
      </w:r>
      <w:r>
        <w:rPr>
          <w:rFonts w:asciiTheme="majorHAnsi" w:hAnsiTheme="majorHAnsi" w:cstheme="majorHAnsi"/>
          <w:i/>
          <w:iCs/>
          <w:sz w:val="24"/>
          <w:szCs w:val="24"/>
        </w:rPr>
        <w:t xml:space="preserve">, </w:t>
      </w:r>
      <w:r w:rsidRPr="00640A93">
        <w:rPr>
          <w:rFonts w:asciiTheme="majorHAnsi" w:hAnsiTheme="majorHAnsi" w:cstheme="majorHAnsi"/>
          <w:i/>
          <w:iCs/>
          <w:color w:val="D90F0F"/>
          <w:sz w:val="24"/>
          <w:szCs w:val="24"/>
        </w:rPr>
        <w:t>Serve</w:t>
      </w:r>
      <w:r>
        <w:rPr>
          <w:rFonts w:asciiTheme="majorHAnsi" w:hAnsiTheme="majorHAnsi" w:cstheme="majorHAnsi"/>
          <w:i/>
          <w:iCs/>
          <w:sz w:val="24"/>
          <w:szCs w:val="24"/>
        </w:rPr>
        <w:t xml:space="preserve"> &amp; </w:t>
      </w:r>
      <w:r w:rsidRPr="00640A93">
        <w:rPr>
          <w:rFonts w:asciiTheme="majorHAnsi" w:hAnsiTheme="majorHAnsi" w:cstheme="majorHAnsi"/>
          <w:i/>
          <w:iCs/>
          <w:color w:val="33DDFF"/>
          <w:sz w:val="24"/>
          <w:szCs w:val="24"/>
        </w:rPr>
        <w:t>Share</w:t>
      </w:r>
      <w:r>
        <w:rPr>
          <w:rFonts w:asciiTheme="majorHAnsi" w:hAnsiTheme="majorHAnsi" w:cstheme="majorHAnsi"/>
          <w:i/>
          <w:iCs/>
          <w:sz w:val="24"/>
          <w:szCs w:val="24"/>
        </w:rPr>
        <w:t>.</w:t>
      </w:r>
    </w:p>
    <w:p w14:paraId="3324145F" w14:textId="77777777" w:rsidR="009D6BE5" w:rsidRPr="00DD7D3E" w:rsidRDefault="009D6BE5" w:rsidP="009D6BE5">
      <w:pPr>
        <w:pStyle w:val="Heading2"/>
        <w:numPr>
          <w:ilvl w:val="0"/>
          <w:numId w:val="52"/>
        </w:numPr>
        <w:rPr>
          <w:rFonts w:asciiTheme="majorHAnsi" w:hAnsiTheme="majorHAnsi" w:cstheme="majorHAnsi"/>
          <w:b w:val="0"/>
          <w:bCs w:val="0"/>
          <w:sz w:val="24"/>
          <w:szCs w:val="24"/>
        </w:rPr>
      </w:pPr>
      <w:r w:rsidRPr="00DD7D3E">
        <w:rPr>
          <w:rFonts w:asciiTheme="majorHAnsi" w:hAnsiTheme="majorHAnsi" w:cstheme="majorHAnsi"/>
          <w:b w:val="0"/>
          <w:bCs w:val="0"/>
          <w:sz w:val="24"/>
          <w:szCs w:val="24"/>
        </w:rPr>
        <w:t xml:space="preserve">Don’t fall into the trap of thinking that you have to do everything because you have plenty of resources. Be intentional in all that you do. Trust the Lord to show you the needs in your church and community and then meet those needs with obedience and faith. Sometimes less is more! </w:t>
      </w:r>
    </w:p>
    <w:p w14:paraId="797D38C6" w14:textId="77777777" w:rsidR="009D6BE5" w:rsidRDefault="009D6BE5" w:rsidP="009D6BE5">
      <w:pPr>
        <w:widowControl/>
        <w:autoSpaceDE/>
        <w:autoSpaceDN/>
        <w:rPr>
          <w:rFonts w:asciiTheme="majorHAnsi" w:hAnsiTheme="majorHAnsi" w:cstheme="majorHAnsi"/>
          <w:b/>
          <w:bCs/>
          <w:sz w:val="24"/>
          <w:szCs w:val="24"/>
        </w:rPr>
      </w:pPr>
      <w:r w:rsidRPr="00DD7D3E">
        <w:rPr>
          <w:rFonts w:asciiTheme="majorHAnsi" w:hAnsiTheme="majorHAnsi" w:cstheme="majorHAnsi"/>
          <w:b/>
          <w:bCs/>
          <w:sz w:val="24"/>
          <w:szCs w:val="24"/>
        </w:rPr>
        <w:t>Do look for opportunities to help other churches in need. Of the 1500</w:t>
      </w:r>
      <w:r>
        <w:rPr>
          <w:rFonts w:asciiTheme="majorHAnsi" w:hAnsiTheme="majorHAnsi" w:cstheme="majorHAnsi"/>
          <w:b/>
          <w:bCs/>
          <w:sz w:val="24"/>
          <w:szCs w:val="24"/>
        </w:rPr>
        <w:t xml:space="preserve">+ </w:t>
      </w:r>
      <w:r w:rsidRPr="00DD7D3E">
        <w:rPr>
          <w:rFonts w:asciiTheme="majorHAnsi" w:hAnsiTheme="majorHAnsi" w:cstheme="majorHAnsi"/>
          <w:b/>
          <w:bCs/>
          <w:sz w:val="24"/>
          <w:szCs w:val="24"/>
        </w:rPr>
        <w:t xml:space="preserve">Arkansas Baptist churches, 1350 of them have one hundred members or less. This means that many churches right around you can benefit from the ministry opportunities your church offers. </w:t>
      </w:r>
    </w:p>
    <w:p w14:paraId="6A78F87B" w14:textId="77777777" w:rsidR="009D6BE5" w:rsidRDefault="009D6BE5" w:rsidP="009D6BE5">
      <w:pPr>
        <w:widowControl/>
        <w:autoSpaceDE/>
        <w:autoSpaceDN/>
        <w:rPr>
          <w:rFonts w:asciiTheme="majorHAnsi" w:hAnsiTheme="majorHAnsi" w:cstheme="majorHAnsi"/>
          <w:b/>
          <w:bCs/>
          <w:sz w:val="24"/>
          <w:szCs w:val="24"/>
        </w:rPr>
      </w:pPr>
    </w:p>
    <w:p w14:paraId="0ABC60CB" w14:textId="77777777" w:rsidR="009D6BE5" w:rsidRDefault="009D6BE5" w:rsidP="009D6BE5">
      <w:pPr>
        <w:widowControl/>
        <w:autoSpaceDE/>
        <w:autoSpaceDN/>
        <w:rPr>
          <w:rFonts w:asciiTheme="majorHAnsi" w:hAnsiTheme="majorHAnsi" w:cstheme="majorHAnsi"/>
          <w:b/>
          <w:bCs/>
          <w:sz w:val="24"/>
          <w:szCs w:val="24"/>
        </w:rPr>
      </w:pPr>
    </w:p>
    <w:p w14:paraId="222326BB" w14:textId="77777777" w:rsidR="00016DB0" w:rsidRPr="005312AA" w:rsidRDefault="00016DB0" w:rsidP="00016DB0">
      <w:pPr>
        <w:widowControl/>
        <w:autoSpaceDE/>
        <w:autoSpaceDN/>
        <w:rPr>
          <w:rFonts w:asciiTheme="minorHAnsi" w:eastAsia="Times New Roman" w:hAnsiTheme="minorHAnsi" w:cstheme="minorHAnsi"/>
          <w:color w:val="000000"/>
          <w:sz w:val="24"/>
          <w:szCs w:val="24"/>
          <w:lang w:bidi="ar-SA"/>
        </w:rPr>
      </w:pPr>
    </w:p>
    <w:p w14:paraId="39918C6E" w14:textId="77777777" w:rsidR="00016DB0" w:rsidRDefault="00016DB0" w:rsidP="00016DB0">
      <w:pPr>
        <w:widowControl/>
        <w:autoSpaceDE/>
        <w:autoSpaceDN/>
        <w:rPr>
          <w:rFonts w:asciiTheme="minorHAnsi" w:eastAsia="Times New Roman" w:hAnsiTheme="minorHAnsi" w:cstheme="minorHAnsi"/>
          <w:color w:val="000000"/>
          <w:sz w:val="24"/>
          <w:szCs w:val="24"/>
          <w:lang w:bidi="ar-SA"/>
        </w:rPr>
      </w:pPr>
    </w:p>
    <w:p w14:paraId="1FC53027" w14:textId="77777777" w:rsidR="00016DB0" w:rsidRPr="00112389" w:rsidRDefault="00016DB0" w:rsidP="00016DB0">
      <w:pPr>
        <w:widowControl/>
        <w:autoSpaceDE/>
        <w:autoSpaceDN/>
        <w:rPr>
          <w:rFonts w:asciiTheme="minorHAnsi" w:eastAsia="Times New Roman" w:hAnsiTheme="minorHAnsi" w:cstheme="minorHAnsi"/>
          <w:sz w:val="24"/>
          <w:szCs w:val="24"/>
          <w:lang w:bidi="ar-SA"/>
        </w:rPr>
      </w:pPr>
    </w:p>
    <w:p w14:paraId="6AD519FD" w14:textId="77777777" w:rsidR="00016DB0" w:rsidRPr="00112389" w:rsidRDefault="00016DB0" w:rsidP="00016DB0">
      <w:pPr>
        <w:widowControl/>
        <w:autoSpaceDE/>
        <w:autoSpaceDN/>
        <w:rPr>
          <w:rFonts w:ascii="Times New Roman" w:eastAsia="Times New Roman" w:hAnsi="Times New Roman" w:cs="Times New Roman"/>
          <w:sz w:val="24"/>
          <w:szCs w:val="24"/>
          <w:lang w:bidi="ar-SA"/>
        </w:rPr>
      </w:pPr>
    </w:p>
    <w:p w14:paraId="0C52E63D" w14:textId="77777777" w:rsidR="00016DB0" w:rsidRDefault="00016DB0" w:rsidP="00016DB0">
      <w:pPr>
        <w:sectPr w:rsidR="00016DB0" w:rsidSect="00640A93">
          <w:pgSz w:w="12240" w:h="15840"/>
          <w:pgMar w:top="117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157C936C" w14:textId="578C7465" w:rsidR="005B6920" w:rsidRPr="00AB4C1F" w:rsidRDefault="00016DB0" w:rsidP="0073545D">
      <w:pPr>
        <w:spacing w:line="519" w:lineRule="exact"/>
        <w:jc w:val="center"/>
        <w:rPr>
          <w:rFonts w:asciiTheme="minorHAnsi" w:hAnsiTheme="minorHAnsi" w:cstheme="majorHAnsi"/>
          <w:b/>
          <w:color w:val="5B4082"/>
          <w:sz w:val="32"/>
          <w:szCs w:val="32"/>
        </w:rPr>
      </w:pPr>
      <w:r w:rsidRPr="00AB4C1F">
        <w:rPr>
          <w:rFonts w:asciiTheme="minorHAnsi" w:hAnsiTheme="minorHAnsi" w:cstheme="majorHAnsi"/>
          <w:b/>
          <w:color w:val="5B4082"/>
          <w:sz w:val="32"/>
          <w:szCs w:val="32"/>
        </w:rPr>
        <w:lastRenderedPageBreak/>
        <w:t>Appendix B: Annual Ministry Budget &amp; Retreat Budget Sample</w:t>
      </w:r>
    </w:p>
    <w:p w14:paraId="16DD5D2D" w14:textId="454C4430" w:rsidR="005B6920" w:rsidRPr="00AB4C1F" w:rsidRDefault="005B6920" w:rsidP="005B6920">
      <w:pPr>
        <w:spacing w:line="519" w:lineRule="exact"/>
        <w:rPr>
          <w:rFonts w:asciiTheme="minorHAnsi" w:hAnsiTheme="minorHAnsi" w:cs="Calibri Light"/>
          <w:b/>
          <w:bCs/>
          <w:color w:val="5B4082"/>
          <w:sz w:val="28"/>
          <w:szCs w:val="28"/>
        </w:rPr>
      </w:pPr>
      <w:r w:rsidRPr="00AB4C1F">
        <w:rPr>
          <w:rFonts w:asciiTheme="minorHAnsi" w:hAnsiTheme="minorHAnsi" w:cs="Calibri Light"/>
          <w:b/>
          <w:bCs/>
          <w:color w:val="5B4082"/>
          <w:sz w:val="28"/>
          <w:szCs w:val="28"/>
        </w:rPr>
        <w:t xml:space="preserve">Creating a Budget </w:t>
      </w:r>
    </w:p>
    <w:p w14:paraId="45CB3D3E" w14:textId="07929830" w:rsidR="005B6920" w:rsidRDefault="005B6920" w:rsidP="005B6920">
      <w:pPr>
        <w:pStyle w:val="Heading1"/>
        <w:ind w:left="0"/>
        <w:rPr>
          <w:rFonts w:ascii="Calibri Light" w:hAnsi="Calibri Light" w:cs="Calibri Light"/>
          <w:b w:val="0"/>
          <w:bCs w:val="0"/>
          <w:sz w:val="24"/>
          <w:szCs w:val="24"/>
        </w:rPr>
      </w:pPr>
      <w:r w:rsidRPr="005B6920">
        <w:rPr>
          <w:rFonts w:ascii="Calibri Light" w:hAnsi="Calibri Light" w:cs="Calibri Light"/>
          <w:sz w:val="24"/>
          <w:szCs w:val="24"/>
        </w:rPr>
        <w:t xml:space="preserve">Know </w:t>
      </w:r>
      <w:r>
        <w:rPr>
          <w:rFonts w:ascii="Calibri Light" w:hAnsi="Calibri Light" w:cs="Calibri Light"/>
          <w:sz w:val="24"/>
          <w:szCs w:val="24"/>
        </w:rPr>
        <w:t>Y</w:t>
      </w:r>
      <w:r w:rsidRPr="005B6920">
        <w:rPr>
          <w:rFonts w:ascii="Calibri Light" w:hAnsi="Calibri Light" w:cs="Calibri Light"/>
          <w:sz w:val="24"/>
          <w:szCs w:val="24"/>
        </w:rPr>
        <w:t xml:space="preserve">our </w:t>
      </w:r>
      <w:r>
        <w:rPr>
          <w:rFonts w:ascii="Calibri Light" w:hAnsi="Calibri Light" w:cs="Calibri Light"/>
          <w:sz w:val="24"/>
          <w:szCs w:val="24"/>
        </w:rPr>
        <w:t>P</w:t>
      </w:r>
      <w:r w:rsidRPr="005B6920">
        <w:rPr>
          <w:rFonts w:ascii="Calibri Light" w:hAnsi="Calibri Light" w:cs="Calibri Light"/>
          <w:sz w:val="24"/>
          <w:szCs w:val="24"/>
        </w:rPr>
        <w:t>lans</w:t>
      </w:r>
      <w:r>
        <w:rPr>
          <w:rFonts w:ascii="Calibri Light" w:hAnsi="Calibri Light" w:cs="Calibri Light"/>
          <w:b w:val="0"/>
          <w:bCs w:val="0"/>
          <w:sz w:val="24"/>
          <w:szCs w:val="24"/>
        </w:rPr>
        <w:t xml:space="preserve"> </w:t>
      </w:r>
    </w:p>
    <w:p w14:paraId="7D578FA6" w14:textId="1CF6DEBA" w:rsidR="005B6920" w:rsidRPr="00042ADF" w:rsidRDefault="005B6920" w:rsidP="005B6920">
      <w:pPr>
        <w:pStyle w:val="Heading1"/>
        <w:ind w:left="0"/>
        <w:rPr>
          <w:rFonts w:ascii="Calibri Light" w:hAnsi="Calibri Light" w:cs="Calibri Light"/>
          <w:b w:val="0"/>
          <w:bCs w:val="0"/>
          <w:sz w:val="24"/>
          <w:szCs w:val="24"/>
        </w:rPr>
      </w:pPr>
      <w:r w:rsidRPr="00042ADF">
        <w:rPr>
          <w:rFonts w:ascii="Calibri Light" w:hAnsi="Calibri Light" w:cs="Calibri Light"/>
          <w:b w:val="0"/>
          <w:bCs w:val="0"/>
          <w:sz w:val="24"/>
          <w:szCs w:val="24"/>
        </w:rPr>
        <w:t>Before you can begin to budget any monies for your ministry you must first know your plans for the year. Some examples could include:</w:t>
      </w:r>
    </w:p>
    <w:p w14:paraId="26123F06" w14:textId="77777777" w:rsidR="00B6569D" w:rsidRDefault="00B6569D" w:rsidP="009F2FA2">
      <w:pPr>
        <w:pStyle w:val="Heading2"/>
        <w:numPr>
          <w:ilvl w:val="0"/>
          <w:numId w:val="42"/>
        </w:numPr>
        <w:rPr>
          <w:rFonts w:ascii="Calibri Light" w:hAnsi="Calibri Light" w:cs="Calibri Light"/>
          <w:b w:val="0"/>
          <w:bCs w:val="0"/>
          <w:sz w:val="24"/>
          <w:szCs w:val="24"/>
        </w:rPr>
        <w:sectPr w:rsidR="00B6569D" w:rsidSect="00B6569D">
          <w:pgSz w:w="12240" w:h="15840"/>
          <w:pgMar w:top="81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232ED36F" w14:textId="2A4EA4BA" w:rsidR="005B6920" w:rsidRPr="00042ADF" w:rsidRDefault="005B6920" w:rsidP="009F2FA2">
      <w:pPr>
        <w:pStyle w:val="Heading2"/>
        <w:numPr>
          <w:ilvl w:val="0"/>
          <w:numId w:val="42"/>
        </w:numPr>
        <w:rPr>
          <w:rFonts w:ascii="Calibri Light" w:hAnsi="Calibri Light" w:cs="Calibri Light"/>
          <w:b w:val="0"/>
          <w:bCs w:val="0"/>
          <w:sz w:val="24"/>
          <w:szCs w:val="24"/>
        </w:rPr>
      </w:pPr>
      <w:r w:rsidRPr="00042ADF">
        <w:rPr>
          <w:rFonts w:ascii="Calibri Light" w:hAnsi="Calibri Light" w:cs="Calibri Light"/>
          <w:b w:val="0"/>
          <w:bCs w:val="0"/>
          <w:sz w:val="24"/>
          <w:szCs w:val="24"/>
        </w:rPr>
        <w:t>Bible Studies</w:t>
      </w:r>
    </w:p>
    <w:p w14:paraId="5672142D" w14:textId="14A48D07"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Purchase curriculum, books, etc.</w:t>
      </w:r>
    </w:p>
    <w:p w14:paraId="717CEDCB" w14:textId="7F6433A4" w:rsidR="005B6920" w:rsidRPr="00042ADF" w:rsidRDefault="005B6920" w:rsidP="009F2FA2">
      <w:pPr>
        <w:pStyle w:val="Heading2"/>
        <w:numPr>
          <w:ilvl w:val="0"/>
          <w:numId w:val="42"/>
        </w:numPr>
        <w:rPr>
          <w:rFonts w:ascii="Calibri Light" w:hAnsi="Calibri Light" w:cs="Calibri Light"/>
          <w:b w:val="0"/>
          <w:bCs w:val="0"/>
          <w:sz w:val="24"/>
          <w:szCs w:val="24"/>
        </w:rPr>
      </w:pPr>
      <w:r w:rsidRPr="00042ADF">
        <w:rPr>
          <w:rFonts w:ascii="Calibri Light" w:hAnsi="Calibri Light" w:cs="Calibri Light"/>
          <w:b w:val="0"/>
          <w:bCs w:val="0"/>
          <w:sz w:val="24"/>
          <w:szCs w:val="24"/>
        </w:rPr>
        <w:t>Events</w:t>
      </w:r>
    </w:p>
    <w:p w14:paraId="60BB70B7" w14:textId="50B44BF1"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Venue</w:t>
      </w:r>
    </w:p>
    <w:p w14:paraId="11E012F2" w14:textId="47B3D1DD"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Speaker</w:t>
      </w:r>
    </w:p>
    <w:p w14:paraId="5C43880F" w14:textId="079ADC4D"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Food</w:t>
      </w:r>
    </w:p>
    <w:p w14:paraId="25C77F7E" w14:textId="676ED09B"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Decorations</w:t>
      </w:r>
    </w:p>
    <w:p w14:paraId="7172C8A8" w14:textId="557D8F82" w:rsidR="005B6920" w:rsidRPr="00042ADF" w:rsidRDefault="005B6920" w:rsidP="009F2FA2">
      <w:pPr>
        <w:pStyle w:val="Heading2"/>
        <w:numPr>
          <w:ilvl w:val="0"/>
          <w:numId w:val="42"/>
        </w:numPr>
        <w:rPr>
          <w:rFonts w:ascii="Calibri Light" w:hAnsi="Calibri Light" w:cs="Calibri Light"/>
          <w:b w:val="0"/>
          <w:bCs w:val="0"/>
          <w:sz w:val="24"/>
          <w:szCs w:val="24"/>
        </w:rPr>
      </w:pPr>
      <w:r w:rsidRPr="00042ADF">
        <w:rPr>
          <w:rFonts w:ascii="Calibri Light" w:hAnsi="Calibri Light" w:cs="Calibri Light"/>
          <w:b w:val="0"/>
          <w:bCs w:val="0"/>
          <w:sz w:val="24"/>
          <w:szCs w:val="24"/>
        </w:rPr>
        <w:t xml:space="preserve">Ministries you contribute </w:t>
      </w:r>
      <w:r w:rsidR="009F2FA2">
        <w:rPr>
          <w:rFonts w:ascii="Calibri Light" w:hAnsi="Calibri Light" w:cs="Calibri Light"/>
          <w:b w:val="0"/>
          <w:bCs w:val="0"/>
          <w:sz w:val="24"/>
          <w:szCs w:val="24"/>
        </w:rPr>
        <w:t xml:space="preserve">to </w:t>
      </w:r>
      <w:r w:rsidRPr="00042ADF">
        <w:rPr>
          <w:rFonts w:ascii="Calibri Light" w:hAnsi="Calibri Light" w:cs="Calibri Light"/>
          <w:b w:val="0"/>
          <w:bCs w:val="0"/>
          <w:sz w:val="24"/>
          <w:szCs w:val="24"/>
        </w:rPr>
        <w:t>or work alongside</w:t>
      </w:r>
    </w:p>
    <w:p w14:paraId="5B88C499" w14:textId="61F9E269"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Food Pantry</w:t>
      </w:r>
    </w:p>
    <w:p w14:paraId="28EB0D41" w14:textId="7557A8A0"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Children’s Group</w:t>
      </w:r>
    </w:p>
    <w:p w14:paraId="5C685120" w14:textId="4740CE17"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Non-profit</w:t>
      </w:r>
    </w:p>
    <w:p w14:paraId="28FD22A6" w14:textId="63984222" w:rsidR="005B6920" w:rsidRPr="00042ADF" w:rsidRDefault="005B6920" w:rsidP="009F2FA2">
      <w:pPr>
        <w:pStyle w:val="Heading2"/>
        <w:numPr>
          <w:ilvl w:val="0"/>
          <w:numId w:val="42"/>
        </w:numPr>
        <w:rPr>
          <w:rFonts w:ascii="Calibri Light" w:hAnsi="Calibri Light" w:cs="Calibri Light"/>
          <w:b w:val="0"/>
          <w:bCs w:val="0"/>
          <w:sz w:val="24"/>
          <w:szCs w:val="24"/>
        </w:rPr>
      </w:pPr>
      <w:r w:rsidRPr="00042ADF">
        <w:rPr>
          <w:rFonts w:ascii="Calibri Light" w:hAnsi="Calibri Light" w:cs="Calibri Light"/>
          <w:b w:val="0"/>
          <w:bCs w:val="0"/>
          <w:sz w:val="24"/>
          <w:szCs w:val="24"/>
        </w:rPr>
        <w:t>Supplies for yourself/team</w:t>
      </w:r>
    </w:p>
    <w:p w14:paraId="122714F9" w14:textId="2194945A"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Training/Equipping</w:t>
      </w:r>
    </w:p>
    <w:p w14:paraId="005C3FB2" w14:textId="6C081514" w:rsidR="005B6920" w:rsidRPr="00042ADF" w:rsidRDefault="009F2FA2" w:rsidP="005B6920">
      <w:pPr>
        <w:pStyle w:val="Heading5"/>
        <w:rPr>
          <w:rFonts w:ascii="Calibri Light" w:hAnsi="Calibri Light" w:cs="Calibri Light"/>
          <w:sz w:val="24"/>
          <w:szCs w:val="24"/>
        </w:rPr>
      </w:pPr>
      <w:r>
        <w:rPr>
          <w:rFonts w:ascii="Calibri Light" w:hAnsi="Calibri Light" w:cs="Calibri Light"/>
          <w:sz w:val="24"/>
          <w:szCs w:val="24"/>
        </w:rPr>
        <w:t xml:space="preserve">Ex: Lifeway </w:t>
      </w:r>
      <w:r w:rsidR="005B6920" w:rsidRPr="00042ADF">
        <w:rPr>
          <w:rFonts w:ascii="Calibri Light" w:hAnsi="Calibri Light" w:cs="Calibri Light"/>
          <w:sz w:val="24"/>
          <w:szCs w:val="24"/>
        </w:rPr>
        <w:t xml:space="preserve">Forum; </w:t>
      </w:r>
      <w:r>
        <w:rPr>
          <w:rFonts w:ascii="Calibri Light" w:hAnsi="Calibri Light" w:cs="Calibri Light"/>
          <w:sz w:val="24"/>
          <w:szCs w:val="24"/>
        </w:rPr>
        <w:t xml:space="preserve">ABSC Women’s Leadership University; </w:t>
      </w:r>
      <w:r w:rsidR="005B6920" w:rsidRPr="00042ADF">
        <w:rPr>
          <w:rFonts w:ascii="Calibri Light" w:hAnsi="Calibri Light" w:cs="Calibri Light"/>
          <w:sz w:val="24"/>
          <w:szCs w:val="24"/>
        </w:rPr>
        <w:t>Notebooks, etc.</w:t>
      </w:r>
    </w:p>
    <w:p w14:paraId="6E043BB8" w14:textId="7936A37B" w:rsidR="005B6920" w:rsidRPr="00042ADF" w:rsidRDefault="005B6920" w:rsidP="009F2FA2">
      <w:pPr>
        <w:pStyle w:val="Heading2"/>
        <w:numPr>
          <w:ilvl w:val="0"/>
          <w:numId w:val="42"/>
        </w:numPr>
        <w:rPr>
          <w:rFonts w:ascii="Calibri Light" w:hAnsi="Calibri Light" w:cs="Calibri Light"/>
          <w:b w:val="0"/>
          <w:bCs w:val="0"/>
          <w:sz w:val="24"/>
          <w:szCs w:val="24"/>
        </w:rPr>
      </w:pPr>
      <w:r w:rsidRPr="00042ADF">
        <w:rPr>
          <w:rFonts w:ascii="Calibri Light" w:hAnsi="Calibri Light" w:cs="Calibri Light"/>
          <w:b w:val="0"/>
          <w:bCs w:val="0"/>
          <w:sz w:val="24"/>
          <w:szCs w:val="24"/>
        </w:rPr>
        <w:t>Promotional Advertising</w:t>
      </w:r>
    </w:p>
    <w:p w14:paraId="3373FA8E" w14:textId="2C06BA5F"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 xml:space="preserve">T-shirts, event calendars, etc. </w:t>
      </w:r>
    </w:p>
    <w:p w14:paraId="035FF36E" w14:textId="0BF0C4D2" w:rsidR="005B6920" w:rsidRPr="00042ADF" w:rsidRDefault="005B6920" w:rsidP="009F2FA2">
      <w:pPr>
        <w:pStyle w:val="Heading2"/>
        <w:numPr>
          <w:ilvl w:val="0"/>
          <w:numId w:val="42"/>
        </w:numPr>
        <w:rPr>
          <w:rFonts w:ascii="Calibri Light" w:hAnsi="Calibri Light" w:cs="Calibri Light"/>
          <w:b w:val="0"/>
          <w:bCs w:val="0"/>
          <w:sz w:val="24"/>
          <w:szCs w:val="24"/>
        </w:rPr>
      </w:pPr>
      <w:r w:rsidRPr="00042ADF">
        <w:rPr>
          <w:rFonts w:ascii="Calibri Light" w:hAnsi="Calibri Light" w:cs="Calibri Light"/>
          <w:b w:val="0"/>
          <w:bCs w:val="0"/>
          <w:sz w:val="24"/>
          <w:szCs w:val="24"/>
        </w:rPr>
        <w:t>Miscellaneous</w:t>
      </w:r>
    </w:p>
    <w:p w14:paraId="130A6E46" w14:textId="4ED21122" w:rsidR="005B6920" w:rsidRPr="00042ADF" w:rsidRDefault="005B6920" w:rsidP="009F2FA2">
      <w:pPr>
        <w:pStyle w:val="Heading3"/>
        <w:numPr>
          <w:ilvl w:val="0"/>
          <w:numId w:val="42"/>
        </w:numPr>
        <w:rPr>
          <w:rFonts w:ascii="Calibri Light" w:hAnsi="Calibri Light" w:cs="Calibri Light"/>
          <w:sz w:val="24"/>
          <w:szCs w:val="24"/>
        </w:rPr>
      </w:pPr>
      <w:r w:rsidRPr="00042ADF">
        <w:rPr>
          <w:rFonts w:ascii="Calibri Light" w:hAnsi="Calibri Light" w:cs="Calibri Light"/>
          <w:sz w:val="24"/>
          <w:szCs w:val="24"/>
        </w:rPr>
        <w:t>Unexpected expenses</w:t>
      </w:r>
    </w:p>
    <w:p w14:paraId="56E16E4F" w14:textId="77777777" w:rsidR="00B6569D" w:rsidRDefault="00B6569D" w:rsidP="005B6920">
      <w:pPr>
        <w:pStyle w:val="Heading3"/>
        <w:ind w:left="1080"/>
        <w:rPr>
          <w:rFonts w:ascii="Calibri Light" w:hAnsi="Calibri Light" w:cs="Calibri Light"/>
          <w:sz w:val="24"/>
          <w:szCs w:val="24"/>
        </w:rPr>
        <w:sectPr w:rsidR="00B6569D" w:rsidSect="00B6569D">
          <w:type w:val="continuous"/>
          <w:pgSz w:w="12240" w:h="15840"/>
          <w:pgMar w:top="810" w:right="1320" w:bottom="540" w:left="1340" w:header="0" w:footer="716" w:gutter="0"/>
          <w:pgBorders w:offsetFrom="page">
            <w:top w:val="single" w:sz="4" w:space="24" w:color="000000"/>
            <w:left w:val="single" w:sz="4" w:space="24" w:color="000000"/>
            <w:bottom w:val="single" w:sz="4" w:space="24" w:color="000000"/>
            <w:right w:val="single" w:sz="4" w:space="24" w:color="000000"/>
          </w:pgBorders>
          <w:cols w:num="2" w:space="720"/>
        </w:sectPr>
      </w:pPr>
    </w:p>
    <w:p w14:paraId="12352675" w14:textId="25089FA6" w:rsidR="005B6920" w:rsidRPr="00042ADF" w:rsidRDefault="005B6920" w:rsidP="005B6920">
      <w:pPr>
        <w:pStyle w:val="Heading3"/>
        <w:ind w:left="1080"/>
        <w:rPr>
          <w:rFonts w:ascii="Calibri Light" w:hAnsi="Calibri Light" w:cs="Calibri Light"/>
          <w:sz w:val="24"/>
          <w:szCs w:val="24"/>
        </w:rPr>
      </w:pPr>
    </w:p>
    <w:p w14:paraId="1C1124BB" w14:textId="5CB42F97" w:rsidR="005B6920" w:rsidRPr="005B6920" w:rsidRDefault="005B6920" w:rsidP="005B6920">
      <w:pPr>
        <w:pStyle w:val="Heading1"/>
        <w:ind w:left="0"/>
        <w:rPr>
          <w:rFonts w:ascii="Calibri Light" w:hAnsi="Calibri Light" w:cs="Calibri Light"/>
          <w:sz w:val="24"/>
          <w:szCs w:val="24"/>
        </w:rPr>
      </w:pPr>
      <w:r w:rsidRPr="005B6920">
        <w:rPr>
          <w:rFonts w:ascii="Calibri Light" w:hAnsi="Calibri Light" w:cs="Calibri Light"/>
          <w:sz w:val="24"/>
          <w:szCs w:val="24"/>
        </w:rPr>
        <w:t xml:space="preserve">Know </w:t>
      </w:r>
      <w:r>
        <w:rPr>
          <w:rFonts w:ascii="Calibri Light" w:hAnsi="Calibri Light" w:cs="Calibri Light"/>
          <w:sz w:val="24"/>
          <w:szCs w:val="24"/>
        </w:rPr>
        <w:t>Y</w:t>
      </w:r>
      <w:r w:rsidRPr="005B6920">
        <w:rPr>
          <w:rFonts w:ascii="Calibri Light" w:hAnsi="Calibri Light" w:cs="Calibri Light"/>
          <w:sz w:val="24"/>
          <w:szCs w:val="24"/>
        </w:rPr>
        <w:t>our Percentages</w:t>
      </w:r>
    </w:p>
    <w:p w14:paraId="499B5DE4" w14:textId="7BA22561" w:rsidR="005B6920" w:rsidRPr="00042ADF" w:rsidRDefault="005B6920" w:rsidP="005B6920">
      <w:pPr>
        <w:rPr>
          <w:rFonts w:ascii="Calibri Light" w:hAnsi="Calibri Light" w:cs="Calibri Light"/>
          <w:sz w:val="24"/>
          <w:szCs w:val="24"/>
        </w:rPr>
      </w:pPr>
      <w:r w:rsidRPr="00042ADF">
        <w:rPr>
          <w:rFonts w:ascii="Calibri Light" w:hAnsi="Calibri Light" w:cs="Calibri Light"/>
          <w:sz w:val="24"/>
          <w:szCs w:val="24"/>
        </w:rPr>
        <w:t>Once you have your plans/events nailed down for your year, evaluate the projected cost for each item. Events such as conferences, bigger activities, and curriculum for Bible Studies can take up a larger percentage of your budget. You will need to evaluate how much you can spend on each particular item that is planned for your year.</w:t>
      </w:r>
      <w:r w:rsidR="009F2FA2">
        <w:rPr>
          <w:rFonts w:ascii="Calibri Light" w:hAnsi="Calibri Light" w:cs="Calibri Light"/>
          <w:sz w:val="24"/>
          <w:szCs w:val="24"/>
        </w:rPr>
        <w:t xml:space="preserve"> </w:t>
      </w:r>
      <w:r w:rsidRPr="00042ADF">
        <w:rPr>
          <w:rFonts w:ascii="Calibri Light" w:hAnsi="Calibri Light" w:cs="Calibri Light"/>
          <w:sz w:val="24"/>
          <w:szCs w:val="24"/>
        </w:rPr>
        <w:t>You can also evaluate how much you can offset your budget by what can be contributed by each person attending.  Examples of this could be:</w:t>
      </w:r>
    </w:p>
    <w:p w14:paraId="27A46316" w14:textId="77777777" w:rsidR="005B6920" w:rsidRPr="00B6569D" w:rsidRDefault="005B6920" w:rsidP="005B6920">
      <w:pPr>
        <w:pStyle w:val="Heading3"/>
        <w:ind w:left="0"/>
        <w:rPr>
          <w:rFonts w:ascii="Calibri Light" w:hAnsi="Calibri Light" w:cs="Calibri Light"/>
          <w:sz w:val="16"/>
          <w:szCs w:val="16"/>
        </w:rPr>
      </w:pPr>
    </w:p>
    <w:p w14:paraId="686DC858" w14:textId="3ACB6311" w:rsidR="005B6920" w:rsidRPr="00042ADF" w:rsidRDefault="005B6920" w:rsidP="00EB4051">
      <w:pPr>
        <w:pStyle w:val="Heading3"/>
        <w:numPr>
          <w:ilvl w:val="0"/>
          <w:numId w:val="57"/>
        </w:numPr>
        <w:rPr>
          <w:rFonts w:ascii="Calibri Light" w:hAnsi="Calibri Light" w:cs="Calibri Light"/>
          <w:sz w:val="24"/>
          <w:szCs w:val="24"/>
        </w:rPr>
      </w:pPr>
      <w:r w:rsidRPr="00042ADF">
        <w:rPr>
          <w:rFonts w:ascii="Calibri Light" w:hAnsi="Calibri Light" w:cs="Calibri Light"/>
          <w:sz w:val="24"/>
          <w:szCs w:val="24"/>
        </w:rPr>
        <w:t xml:space="preserve">Curriculum books are $10 and you request the women to pay a percentage of that cost or purchase their own. </w:t>
      </w:r>
    </w:p>
    <w:p w14:paraId="56ABD3F9" w14:textId="763FC33D" w:rsidR="005B6920" w:rsidRDefault="005B6920" w:rsidP="00EB4051">
      <w:pPr>
        <w:pStyle w:val="Heading3"/>
        <w:numPr>
          <w:ilvl w:val="0"/>
          <w:numId w:val="57"/>
        </w:numPr>
        <w:rPr>
          <w:rFonts w:ascii="Calibri Light" w:hAnsi="Calibri Light" w:cs="Calibri Light"/>
          <w:sz w:val="24"/>
          <w:szCs w:val="24"/>
        </w:rPr>
      </w:pPr>
      <w:r w:rsidRPr="00042ADF">
        <w:rPr>
          <w:rFonts w:ascii="Calibri Light" w:hAnsi="Calibri Light" w:cs="Calibri Light"/>
          <w:sz w:val="24"/>
          <w:szCs w:val="24"/>
        </w:rPr>
        <w:t>A</w:t>
      </w:r>
      <w:r w:rsidR="000609EB">
        <w:rPr>
          <w:rFonts w:ascii="Calibri Light" w:hAnsi="Calibri Light" w:cs="Calibri Light"/>
          <w:sz w:val="24"/>
          <w:szCs w:val="24"/>
        </w:rPr>
        <w:t>ctual cost for a</w:t>
      </w:r>
      <w:r w:rsidRPr="00042ADF">
        <w:rPr>
          <w:rFonts w:ascii="Calibri Light" w:hAnsi="Calibri Light" w:cs="Calibri Light"/>
          <w:sz w:val="24"/>
          <w:szCs w:val="24"/>
        </w:rPr>
        <w:t xml:space="preserve">n event </w:t>
      </w:r>
      <w:r w:rsidR="000609EB">
        <w:rPr>
          <w:rFonts w:ascii="Calibri Light" w:hAnsi="Calibri Light" w:cs="Calibri Light"/>
          <w:sz w:val="24"/>
          <w:szCs w:val="24"/>
        </w:rPr>
        <w:t>could be</w:t>
      </w:r>
      <w:r w:rsidRPr="00042ADF">
        <w:rPr>
          <w:rFonts w:ascii="Calibri Light" w:hAnsi="Calibri Light" w:cs="Calibri Light"/>
          <w:sz w:val="24"/>
          <w:szCs w:val="24"/>
        </w:rPr>
        <w:t xml:space="preserve"> $50 per person. Depending on what monies you have budgeted you can offset the cost and have those in attendance pay a percentage. </w:t>
      </w:r>
    </w:p>
    <w:p w14:paraId="12AD5991" w14:textId="77777777" w:rsidR="005B6920" w:rsidRPr="00B6569D" w:rsidRDefault="005B6920" w:rsidP="005B6920">
      <w:pPr>
        <w:pStyle w:val="Heading3"/>
        <w:ind w:left="720"/>
        <w:rPr>
          <w:rFonts w:ascii="Calibri Light" w:hAnsi="Calibri Light" w:cs="Calibri Light"/>
          <w:sz w:val="22"/>
          <w:szCs w:val="22"/>
        </w:rPr>
      </w:pPr>
    </w:p>
    <w:p w14:paraId="18EFE8E7" w14:textId="788D3842" w:rsidR="005B6920" w:rsidRPr="005B6920" w:rsidRDefault="005B6920" w:rsidP="005B6920">
      <w:pPr>
        <w:pStyle w:val="Heading1"/>
        <w:ind w:left="0"/>
        <w:rPr>
          <w:rFonts w:ascii="Calibri Light" w:hAnsi="Calibri Light" w:cs="Calibri Light"/>
          <w:sz w:val="24"/>
          <w:szCs w:val="24"/>
        </w:rPr>
      </w:pPr>
      <w:r w:rsidRPr="005B6920">
        <w:rPr>
          <w:rFonts w:ascii="Calibri Light" w:hAnsi="Calibri Light" w:cs="Calibri Light"/>
          <w:sz w:val="24"/>
          <w:szCs w:val="24"/>
        </w:rPr>
        <w:t xml:space="preserve">Know </w:t>
      </w:r>
      <w:r>
        <w:rPr>
          <w:rFonts w:ascii="Calibri Light" w:hAnsi="Calibri Light" w:cs="Calibri Light"/>
          <w:sz w:val="24"/>
          <w:szCs w:val="24"/>
        </w:rPr>
        <w:t>Y</w:t>
      </w:r>
      <w:r w:rsidRPr="005B6920">
        <w:rPr>
          <w:rFonts w:ascii="Calibri Light" w:hAnsi="Calibri Light" w:cs="Calibri Light"/>
          <w:sz w:val="24"/>
          <w:szCs w:val="24"/>
        </w:rPr>
        <w:t xml:space="preserve">our </w:t>
      </w:r>
      <w:r>
        <w:rPr>
          <w:rFonts w:ascii="Calibri Light" w:hAnsi="Calibri Light" w:cs="Calibri Light"/>
          <w:sz w:val="24"/>
          <w:szCs w:val="24"/>
        </w:rPr>
        <w:t>L</w:t>
      </w:r>
      <w:r w:rsidRPr="005B6920">
        <w:rPr>
          <w:rFonts w:ascii="Calibri Light" w:hAnsi="Calibri Light" w:cs="Calibri Light"/>
          <w:sz w:val="24"/>
          <w:szCs w:val="24"/>
        </w:rPr>
        <w:t>imits</w:t>
      </w:r>
      <w:r w:rsidRPr="005B6920">
        <w:rPr>
          <w:rFonts w:ascii="Calibri Light" w:hAnsi="Calibri Light" w:cs="Calibri Light"/>
          <w:sz w:val="24"/>
          <w:szCs w:val="24"/>
        </w:rPr>
        <w:tab/>
      </w:r>
    </w:p>
    <w:p w14:paraId="4BFD491B" w14:textId="64BAF105" w:rsidR="005B6920" w:rsidRPr="00042ADF" w:rsidRDefault="005B6920" w:rsidP="005B6920">
      <w:pPr>
        <w:rPr>
          <w:rFonts w:ascii="Calibri Light" w:hAnsi="Calibri Light" w:cs="Calibri Light"/>
          <w:sz w:val="24"/>
          <w:szCs w:val="24"/>
        </w:rPr>
      </w:pPr>
      <w:r w:rsidRPr="00042ADF">
        <w:rPr>
          <w:rFonts w:ascii="Calibri Light" w:hAnsi="Calibri Light" w:cs="Calibri Light"/>
          <w:sz w:val="24"/>
          <w:szCs w:val="24"/>
        </w:rPr>
        <w:t>You may not have the budget for a large event or an overnight conference. That’s okay! Knowing your church and what works best for the women you are ministering to is beyond a monetary value. K</w:t>
      </w:r>
      <w:r w:rsidR="000609EB">
        <w:rPr>
          <w:rFonts w:ascii="Calibri Light" w:hAnsi="Calibri Light" w:cs="Calibri Light"/>
          <w:sz w:val="24"/>
          <w:szCs w:val="24"/>
        </w:rPr>
        <w:t>no</w:t>
      </w:r>
      <w:r w:rsidRPr="00042ADF">
        <w:rPr>
          <w:rFonts w:ascii="Calibri Light" w:hAnsi="Calibri Light" w:cs="Calibri Light"/>
          <w:sz w:val="24"/>
          <w:szCs w:val="24"/>
        </w:rPr>
        <w:t>w what you have the means to do and then do it with excellence. God honors a diligent steward and you will be blessed for your discernment and wisdom.</w:t>
      </w:r>
    </w:p>
    <w:p w14:paraId="5F04DB3E" w14:textId="77777777" w:rsidR="00921461" w:rsidRDefault="00921461" w:rsidP="00921461">
      <w:pPr>
        <w:pStyle w:val="Heading1"/>
        <w:ind w:left="0"/>
        <w:rPr>
          <w:rFonts w:ascii="Calibri Light" w:hAnsi="Calibri Light" w:cs="Calibri Light"/>
          <w:b w:val="0"/>
          <w:bCs w:val="0"/>
          <w:sz w:val="24"/>
          <w:szCs w:val="24"/>
        </w:rPr>
      </w:pPr>
    </w:p>
    <w:p w14:paraId="2D1ABA54" w14:textId="72BD30C5" w:rsidR="005B6920" w:rsidRPr="005B6920" w:rsidRDefault="005B6920" w:rsidP="00921461">
      <w:pPr>
        <w:pStyle w:val="Heading1"/>
        <w:ind w:left="0"/>
        <w:rPr>
          <w:rFonts w:ascii="Calibri Light" w:hAnsi="Calibri Light" w:cs="Calibri Light"/>
          <w:b w:val="0"/>
          <w:bCs w:val="0"/>
          <w:sz w:val="24"/>
          <w:szCs w:val="24"/>
        </w:rPr>
      </w:pPr>
      <w:r w:rsidRPr="00042ADF">
        <w:rPr>
          <w:rFonts w:ascii="Calibri Light" w:hAnsi="Calibri Light" w:cs="Calibri Light"/>
          <w:b w:val="0"/>
          <w:bCs w:val="0"/>
          <w:sz w:val="24"/>
          <w:szCs w:val="24"/>
        </w:rPr>
        <w:t>Work with leaders in your church</w:t>
      </w:r>
      <w:r>
        <w:rPr>
          <w:rFonts w:ascii="Calibri Light" w:hAnsi="Calibri Light" w:cs="Calibri Light"/>
          <w:b w:val="0"/>
          <w:bCs w:val="0"/>
          <w:sz w:val="24"/>
          <w:szCs w:val="24"/>
        </w:rPr>
        <w:t xml:space="preserve">. </w:t>
      </w:r>
      <w:r w:rsidRPr="00042ADF">
        <w:rPr>
          <w:rFonts w:ascii="Calibri Light" w:hAnsi="Calibri Light" w:cs="Calibri Light"/>
          <w:b w:val="0"/>
          <w:bCs w:val="0"/>
          <w:sz w:val="24"/>
          <w:szCs w:val="24"/>
        </w:rPr>
        <w:t xml:space="preserve">The budgeting process can be tricky if you are not familiar with how your church designates monies.  The best safeguard is to work closely with your staff liaison by inviting them into the process.  As the ministry grows, you can ask for an increase in the women’s ministry budget.  Perhaps the ministry is just getting established and currently has a zero budget.  It is vital for you to approach your staff, having prepared a basic </w:t>
      </w:r>
      <w:r>
        <w:rPr>
          <w:rFonts w:ascii="Calibri Light" w:hAnsi="Calibri Light" w:cs="Calibri Light"/>
          <w:b w:val="0"/>
          <w:bCs w:val="0"/>
          <w:sz w:val="24"/>
          <w:szCs w:val="24"/>
        </w:rPr>
        <w:t xml:space="preserve">projected </w:t>
      </w:r>
      <w:r w:rsidRPr="00042ADF">
        <w:rPr>
          <w:rFonts w:ascii="Calibri Light" w:hAnsi="Calibri Light" w:cs="Calibri Light"/>
          <w:b w:val="0"/>
          <w:bCs w:val="0"/>
          <w:sz w:val="24"/>
          <w:szCs w:val="24"/>
        </w:rPr>
        <w:t>budget, reflecting the areas in which you would anticipate projected costs.  Preparing an official proposal which outlines the budget and more importantly, how this ministry will help the church accomplish its gospel mission will show your staff that your desire is to grow a gospel-centered Ministry to Women.  It is important to build trust in the budgeting process. Ask for the right amount, explain how the money will be spent, spend the money in that way, and show the spiritual outcomes resulting from the designated monies.</w:t>
      </w:r>
    </w:p>
    <w:p w14:paraId="07143648" w14:textId="02473170" w:rsidR="005B6920" w:rsidRPr="00AB4C1F" w:rsidRDefault="005B6920" w:rsidP="005B6920">
      <w:pPr>
        <w:pStyle w:val="BodyText"/>
        <w:spacing w:before="277"/>
        <w:ind w:left="100" w:right="494"/>
        <w:jc w:val="both"/>
        <w:rPr>
          <w:rFonts w:asciiTheme="minorHAnsi" w:hAnsiTheme="minorHAnsi" w:cstheme="majorHAnsi"/>
          <w:b/>
          <w:bCs/>
          <w:color w:val="5B4082"/>
          <w:sz w:val="28"/>
          <w:szCs w:val="28"/>
        </w:rPr>
      </w:pPr>
      <w:r w:rsidRPr="00AB4C1F">
        <w:rPr>
          <w:rFonts w:asciiTheme="minorHAnsi" w:hAnsiTheme="minorHAnsi" w:cstheme="majorHAnsi"/>
          <w:b/>
          <w:bCs/>
          <w:color w:val="5B4082"/>
          <w:sz w:val="28"/>
          <w:szCs w:val="28"/>
        </w:rPr>
        <w:lastRenderedPageBreak/>
        <w:t xml:space="preserve">Creating A Budget for Retreat/Conference:  </w:t>
      </w:r>
    </w:p>
    <w:p w14:paraId="29904212" w14:textId="5E2C7FC4" w:rsidR="00016DB0" w:rsidRPr="00080417" w:rsidRDefault="00016DB0" w:rsidP="005B6920">
      <w:pPr>
        <w:pStyle w:val="BodyText"/>
        <w:spacing w:before="277"/>
        <w:ind w:left="100" w:right="494"/>
        <w:jc w:val="both"/>
        <w:rPr>
          <w:rFonts w:asciiTheme="majorHAnsi" w:hAnsiTheme="majorHAnsi" w:cstheme="majorHAnsi"/>
        </w:rPr>
      </w:pPr>
      <w:r w:rsidRPr="00080417">
        <w:rPr>
          <w:rFonts w:asciiTheme="majorHAnsi" w:hAnsiTheme="majorHAnsi" w:cstheme="majorHAnsi"/>
        </w:rPr>
        <w:t>Income</w:t>
      </w:r>
      <w:r w:rsidRPr="00080417">
        <w:rPr>
          <w:rFonts w:asciiTheme="majorHAnsi" w:hAnsiTheme="majorHAnsi" w:cstheme="majorHAnsi"/>
          <w:spacing w:val="-2"/>
        </w:rPr>
        <w:t xml:space="preserve"> </w:t>
      </w:r>
      <w:r w:rsidRPr="00080417">
        <w:rPr>
          <w:rFonts w:asciiTheme="majorHAnsi" w:hAnsiTheme="majorHAnsi" w:cstheme="majorHAnsi"/>
        </w:rPr>
        <w:t>for</w:t>
      </w:r>
      <w:r w:rsidRPr="00080417">
        <w:rPr>
          <w:rFonts w:asciiTheme="majorHAnsi" w:hAnsiTheme="majorHAnsi" w:cstheme="majorHAnsi"/>
          <w:spacing w:val="-2"/>
        </w:rPr>
        <w:t xml:space="preserve"> </w:t>
      </w:r>
      <w:r w:rsidRPr="00080417">
        <w:rPr>
          <w:rFonts w:asciiTheme="majorHAnsi" w:hAnsiTheme="majorHAnsi" w:cstheme="majorHAnsi"/>
        </w:rPr>
        <w:t>an</w:t>
      </w:r>
      <w:r w:rsidRPr="00080417">
        <w:rPr>
          <w:rFonts w:asciiTheme="majorHAnsi" w:hAnsiTheme="majorHAnsi" w:cstheme="majorHAnsi"/>
          <w:spacing w:val="-2"/>
        </w:rPr>
        <w:t xml:space="preserve"> </w:t>
      </w:r>
      <w:r w:rsidRPr="00080417">
        <w:rPr>
          <w:rFonts w:asciiTheme="majorHAnsi" w:hAnsiTheme="majorHAnsi" w:cstheme="majorHAnsi"/>
        </w:rPr>
        <w:t>event</w:t>
      </w:r>
      <w:r w:rsidRPr="00080417">
        <w:rPr>
          <w:rFonts w:asciiTheme="majorHAnsi" w:hAnsiTheme="majorHAnsi" w:cstheme="majorHAnsi"/>
          <w:spacing w:val="-4"/>
        </w:rPr>
        <w:t xml:space="preserve"> </w:t>
      </w:r>
      <w:r w:rsidRPr="00080417">
        <w:rPr>
          <w:rFonts w:asciiTheme="majorHAnsi" w:hAnsiTheme="majorHAnsi" w:cstheme="majorHAnsi"/>
        </w:rPr>
        <w:t>can</w:t>
      </w:r>
      <w:r w:rsidRPr="00080417">
        <w:rPr>
          <w:rFonts w:asciiTheme="majorHAnsi" w:hAnsiTheme="majorHAnsi" w:cstheme="majorHAnsi"/>
          <w:spacing w:val="-4"/>
        </w:rPr>
        <w:t xml:space="preserve"> </w:t>
      </w:r>
      <w:r w:rsidRPr="00080417">
        <w:rPr>
          <w:rFonts w:asciiTheme="majorHAnsi" w:hAnsiTheme="majorHAnsi" w:cstheme="majorHAnsi"/>
        </w:rPr>
        <w:t>come</w:t>
      </w:r>
      <w:r w:rsidRPr="00080417">
        <w:rPr>
          <w:rFonts w:asciiTheme="majorHAnsi" w:hAnsiTheme="majorHAnsi" w:cstheme="majorHAnsi"/>
          <w:spacing w:val="-2"/>
        </w:rPr>
        <w:t xml:space="preserve"> </w:t>
      </w:r>
      <w:r w:rsidRPr="00080417">
        <w:rPr>
          <w:rFonts w:asciiTheme="majorHAnsi" w:hAnsiTheme="majorHAnsi" w:cstheme="majorHAnsi"/>
        </w:rPr>
        <w:t>from</w:t>
      </w:r>
      <w:r w:rsidRPr="00080417">
        <w:rPr>
          <w:rFonts w:asciiTheme="majorHAnsi" w:hAnsiTheme="majorHAnsi" w:cstheme="majorHAnsi"/>
          <w:spacing w:val="-4"/>
        </w:rPr>
        <w:t xml:space="preserve"> </w:t>
      </w:r>
      <w:r w:rsidRPr="00080417">
        <w:rPr>
          <w:rFonts w:asciiTheme="majorHAnsi" w:hAnsiTheme="majorHAnsi" w:cstheme="majorHAnsi"/>
        </w:rPr>
        <w:t>ticket</w:t>
      </w:r>
      <w:r w:rsidRPr="00080417">
        <w:rPr>
          <w:rFonts w:asciiTheme="majorHAnsi" w:hAnsiTheme="majorHAnsi" w:cstheme="majorHAnsi"/>
          <w:spacing w:val="-1"/>
        </w:rPr>
        <w:t xml:space="preserve"> </w:t>
      </w:r>
      <w:r w:rsidRPr="00080417">
        <w:rPr>
          <w:rFonts w:asciiTheme="majorHAnsi" w:hAnsiTheme="majorHAnsi" w:cstheme="majorHAnsi"/>
        </w:rPr>
        <w:t>sales,</w:t>
      </w:r>
      <w:r w:rsidRPr="00080417">
        <w:rPr>
          <w:rFonts w:asciiTheme="majorHAnsi" w:hAnsiTheme="majorHAnsi" w:cstheme="majorHAnsi"/>
          <w:spacing w:val="-5"/>
        </w:rPr>
        <w:t xml:space="preserve"> </w:t>
      </w:r>
      <w:r w:rsidRPr="00080417">
        <w:rPr>
          <w:rFonts w:asciiTheme="majorHAnsi" w:hAnsiTheme="majorHAnsi" w:cstheme="majorHAnsi"/>
        </w:rPr>
        <w:t>donated</w:t>
      </w:r>
      <w:r w:rsidRPr="00080417">
        <w:rPr>
          <w:rFonts w:asciiTheme="majorHAnsi" w:hAnsiTheme="majorHAnsi" w:cstheme="majorHAnsi"/>
          <w:spacing w:val="-3"/>
        </w:rPr>
        <w:t xml:space="preserve"> </w:t>
      </w:r>
      <w:r w:rsidRPr="00080417">
        <w:rPr>
          <w:rFonts w:asciiTheme="majorHAnsi" w:hAnsiTheme="majorHAnsi" w:cstheme="majorHAnsi"/>
        </w:rPr>
        <w:t>or</w:t>
      </w:r>
      <w:r w:rsidRPr="00080417">
        <w:rPr>
          <w:rFonts w:asciiTheme="majorHAnsi" w:hAnsiTheme="majorHAnsi" w:cstheme="majorHAnsi"/>
          <w:spacing w:val="-2"/>
        </w:rPr>
        <w:t xml:space="preserve"> </w:t>
      </w:r>
      <w:r w:rsidRPr="00080417">
        <w:rPr>
          <w:rFonts w:asciiTheme="majorHAnsi" w:hAnsiTheme="majorHAnsi" w:cstheme="majorHAnsi"/>
        </w:rPr>
        <w:t>raised</w:t>
      </w:r>
      <w:r w:rsidRPr="00080417">
        <w:rPr>
          <w:rFonts w:asciiTheme="majorHAnsi" w:hAnsiTheme="majorHAnsi" w:cstheme="majorHAnsi"/>
          <w:spacing w:val="-2"/>
        </w:rPr>
        <w:t xml:space="preserve"> </w:t>
      </w:r>
      <w:r w:rsidRPr="00080417">
        <w:rPr>
          <w:rFonts w:asciiTheme="majorHAnsi" w:hAnsiTheme="majorHAnsi" w:cstheme="majorHAnsi"/>
        </w:rPr>
        <w:t>funds,</w:t>
      </w:r>
      <w:r w:rsidRPr="00080417">
        <w:rPr>
          <w:rFonts w:asciiTheme="majorHAnsi" w:hAnsiTheme="majorHAnsi" w:cstheme="majorHAnsi"/>
          <w:spacing w:val="-5"/>
        </w:rPr>
        <w:t xml:space="preserve"> </w:t>
      </w:r>
      <w:r w:rsidRPr="00080417">
        <w:rPr>
          <w:rFonts w:asciiTheme="majorHAnsi" w:hAnsiTheme="majorHAnsi" w:cstheme="majorHAnsi"/>
        </w:rPr>
        <w:t>and</w:t>
      </w:r>
      <w:r w:rsidRPr="00080417">
        <w:rPr>
          <w:rFonts w:asciiTheme="majorHAnsi" w:hAnsiTheme="majorHAnsi" w:cstheme="majorHAnsi"/>
          <w:spacing w:val="-2"/>
        </w:rPr>
        <w:t xml:space="preserve"> </w:t>
      </w:r>
      <w:r w:rsidRPr="00080417">
        <w:rPr>
          <w:rFonts w:asciiTheme="majorHAnsi" w:hAnsiTheme="majorHAnsi" w:cstheme="majorHAnsi"/>
        </w:rPr>
        <w:t>your</w:t>
      </w:r>
      <w:r w:rsidRPr="00080417">
        <w:rPr>
          <w:rFonts w:asciiTheme="majorHAnsi" w:hAnsiTheme="majorHAnsi" w:cstheme="majorHAnsi"/>
          <w:spacing w:val="-2"/>
        </w:rPr>
        <w:t xml:space="preserve"> </w:t>
      </w:r>
      <w:r w:rsidRPr="00080417">
        <w:rPr>
          <w:rFonts w:asciiTheme="majorHAnsi" w:hAnsiTheme="majorHAnsi" w:cstheme="majorHAnsi"/>
        </w:rPr>
        <w:t>women’s ministry budget. Be sure and take into account the program leaders and volunteers who will not be asked to pay to attend the</w:t>
      </w:r>
      <w:r w:rsidRPr="00080417">
        <w:rPr>
          <w:rFonts w:asciiTheme="majorHAnsi" w:hAnsiTheme="majorHAnsi" w:cstheme="majorHAnsi"/>
          <w:spacing w:val="-9"/>
        </w:rPr>
        <w:t xml:space="preserve"> </w:t>
      </w:r>
      <w:r w:rsidRPr="00080417">
        <w:rPr>
          <w:rFonts w:asciiTheme="majorHAnsi" w:hAnsiTheme="majorHAnsi" w:cstheme="majorHAnsi"/>
        </w:rPr>
        <w:t>event.</w:t>
      </w:r>
      <w:r w:rsidR="005B6920">
        <w:rPr>
          <w:rFonts w:asciiTheme="majorHAnsi" w:hAnsiTheme="majorHAnsi" w:cstheme="majorHAnsi"/>
        </w:rPr>
        <w:t xml:space="preserve">  </w:t>
      </w:r>
      <w:r w:rsidRPr="00080417">
        <w:rPr>
          <w:rFonts w:asciiTheme="majorHAnsi" w:hAnsiTheme="majorHAnsi" w:cstheme="majorHAnsi"/>
        </w:rPr>
        <w:t>When planning a Conference or Retreat, take into consideration the following expense categories:</w:t>
      </w:r>
    </w:p>
    <w:p w14:paraId="1E438149" w14:textId="77777777" w:rsidR="00016DB0" w:rsidRPr="00080417" w:rsidRDefault="00016DB0" w:rsidP="00016DB0">
      <w:pPr>
        <w:pStyle w:val="BodyText"/>
        <w:spacing w:before="11"/>
        <w:rPr>
          <w:rFonts w:asciiTheme="majorHAnsi" w:hAnsiTheme="majorHAnsi" w:cstheme="majorHAnsi"/>
          <w:sz w:val="22"/>
        </w:rPr>
      </w:pPr>
    </w:p>
    <w:p w14:paraId="1EC391B5" w14:textId="77777777" w:rsidR="00016DB0" w:rsidRPr="00080417" w:rsidRDefault="00016DB0" w:rsidP="00EB4051">
      <w:pPr>
        <w:pStyle w:val="ListParagraph"/>
        <w:numPr>
          <w:ilvl w:val="0"/>
          <w:numId w:val="58"/>
        </w:numPr>
        <w:tabs>
          <w:tab w:val="left" w:pos="264"/>
        </w:tabs>
        <w:jc w:val="both"/>
        <w:rPr>
          <w:rFonts w:asciiTheme="majorHAnsi" w:hAnsiTheme="majorHAnsi" w:cstheme="majorHAnsi"/>
          <w:sz w:val="24"/>
        </w:rPr>
      </w:pPr>
      <w:r w:rsidRPr="00080417">
        <w:rPr>
          <w:rFonts w:asciiTheme="majorHAnsi" w:hAnsiTheme="majorHAnsi" w:cstheme="majorHAnsi"/>
          <w:sz w:val="24"/>
        </w:rPr>
        <w:t>Arrangements:</w:t>
      </w:r>
    </w:p>
    <w:p w14:paraId="4FB98B78" w14:textId="77777777" w:rsidR="00016DB0" w:rsidRPr="00080417" w:rsidRDefault="00016DB0" w:rsidP="00EB4051">
      <w:pPr>
        <w:pStyle w:val="ListParagraph"/>
        <w:numPr>
          <w:ilvl w:val="1"/>
          <w:numId w:val="58"/>
        </w:numPr>
        <w:tabs>
          <w:tab w:val="left" w:pos="1170"/>
          <w:tab w:val="left" w:pos="1171"/>
        </w:tabs>
        <w:spacing w:before="2"/>
        <w:rPr>
          <w:rFonts w:asciiTheme="majorHAnsi" w:hAnsiTheme="majorHAnsi" w:cstheme="majorHAnsi"/>
          <w:sz w:val="24"/>
        </w:rPr>
      </w:pPr>
      <w:r w:rsidRPr="00080417">
        <w:rPr>
          <w:rFonts w:asciiTheme="majorHAnsi" w:hAnsiTheme="majorHAnsi" w:cstheme="majorHAnsi"/>
          <w:sz w:val="24"/>
        </w:rPr>
        <w:t>Facility</w:t>
      </w:r>
      <w:r w:rsidRPr="00080417">
        <w:rPr>
          <w:rFonts w:asciiTheme="majorHAnsi" w:hAnsiTheme="majorHAnsi" w:cstheme="majorHAnsi"/>
          <w:spacing w:val="-1"/>
          <w:sz w:val="24"/>
        </w:rPr>
        <w:t xml:space="preserve"> </w:t>
      </w:r>
      <w:r w:rsidRPr="00080417">
        <w:rPr>
          <w:rFonts w:asciiTheme="majorHAnsi" w:hAnsiTheme="majorHAnsi" w:cstheme="majorHAnsi"/>
          <w:sz w:val="24"/>
        </w:rPr>
        <w:t>Fees</w:t>
      </w:r>
    </w:p>
    <w:p w14:paraId="1C2855B6"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Food</w:t>
      </w:r>
    </w:p>
    <w:p w14:paraId="526CD5CC" w14:textId="77777777" w:rsidR="00016DB0" w:rsidRPr="00080417" w:rsidRDefault="00016DB0" w:rsidP="00016DB0">
      <w:pPr>
        <w:pStyle w:val="BodyText"/>
        <w:spacing w:before="11"/>
        <w:rPr>
          <w:rFonts w:asciiTheme="majorHAnsi" w:hAnsiTheme="majorHAnsi" w:cstheme="majorHAnsi"/>
          <w:sz w:val="23"/>
        </w:rPr>
      </w:pPr>
    </w:p>
    <w:p w14:paraId="3452D32B" w14:textId="77777777" w:rsidR="00016DB0" w:rsidRPr="00080417" w:rsidRDefault="00016DB0" w:rsidP="00EB4051">
      <w:pPr>
        <w:pStyle w:val="ListParagraph"/>
        <w:numPr>
          <w:ilvl w:val="0"/>
          <w:numId w:val="58"/>
        </w:numPr>
        <w:tabs>
          <w:tab w:val="left" w:pos="264"/>
        </w:tabs>
        <w:spacing w:before="1"/>
        <w:jc w:val="both"/>
        <w:rPr>
          <w:rFonts w:asciiTheme="majorHAnsi" w:hAnsiTheme="majorHAnsi" w:cstheme="majorHAnsi"/>
          <w:sz w:val="24"/>
        </w:rPr>
      </w:pPr>
      <w:r w:rsidRPr="00080417">
        <w:rPr>
          <w:rFonts w:asciiTheme="majorHAnsi" w:hAnsiTheme="majorHAnsi" w:cstheme="majorHAnsi"/>
          <w:sz w:val="24"/>
        </w:rPr>
        <w:t>Program:</w:t>
      </w:r>
    </w:p>
    <w:p w14:paraId="687BED37"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Honorarium (worship</w:t>
      </w:r>
      <w:r w:rsidRPr="00080417">
        <w:rPr>
          <w:rFonts w:asciiTheme="majorHAnsi" w:hAnsiTheme="majorHAnsi" w:cstheme="majorHAnsi"/>
          <w:spacing w:val="-1"/>
          <w:sz w:val="24"/>
        </w:rPr>
        <w:t xml:space="preserve"> </w:t>
      </w:r>
      <w:r w:rsidRPr="00080417">
        <w:rPr>
          <w:rFonts w:asciiTheme="majorHAnsi" w:hAnsiTheme="majorHAnsi" w:cstheme="majorHAnsi"/>
          <w:sz w:val="24"/>
        </w:rPr>
        <w:t>leaders)</w:t>
      </w:r>
    </w:p>
    <w:p w14:paraId="75483397"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Honorarium (speaker)</w:t>
      </w:r>
    </w:p>
    <w:p w14:paraId="6DF0152C"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Transportation and lodging for guest</w:t>
      </w:r>
      <w:r w:rsidRPr="00080417">
        <w:rPr>
          <w:rFonts w:asciiTheme="majorHAnsi" w:hAnsiTheme="majorHAnsi" w:cstheme="majorHAnsi"/>
          <w:spacing w:val="-4"/>
          <w:sz w:val="24"/>
        </w:rPr>
        <w:t xml:space="preserve"> </w:t>
      </w:r>
      <w:r w:rsidRPr="00080417">
        <w:rPr>
          <w:rFonts w:asciiTheme="majorHAnsi" w:hAnsiTheme="majorHAnsi" w:cstheme="majorHAnsi"/>
          <w:sz w:val="24"/>
        </w:rPr>
        <w:t>leaders</w:t>
      </w:r>
    </w:p>
    <w:p w14:paraId="2E6939CA" w14:textId="77777777" w:rsidR="00016DB0" w:rsidRPr="00080417" w:rsidRDefault="00016DB0" w:rsidP="00016DB0">
      <w:pPr>
        <w:pStyle w:val="BodyText"/>
        <w:rPr>
          <w:rFonts w:asciiTheme="majorHAnsi" w:hAnsiTheme="majorHAnsi" w:cstheme="majorHAnsi"/>
          <w:sz w:val="23"/>
        </w:rPr>
      </w:pPr>
    </w:p>
    <w:p w14:paraId="15DAB727" w14:textId="77777777" w:rsidR="00016DB0" w:rsidRPr="00080417" w:rsidRDefault="00016DB0" w:rsidP="00EB4051">
      <w:pPr>
        <w:pStyle w:val="ListParagraph"/>
        <w:numPr>
          <w:ilvl w:val="0"/>
          <w:numId w:val="58"/>
        </w:numPr>
        <w:tabs>
          <w:tab w:val="left" w:pos="264"/>
        </w:tabs>
        <w:spacing w:before="1"/>
        <w:jc w:val="both"/>
        <w:rPr>
          <w:rFonts w:asciiTheme="majorHAnsi" w:hAnsiTheme="majorHAnsi" w:cstheme="majorHAnsi"/>
          <w:sz w:val="24"/>
        </w:rPr>
      </w:pPr>
      <w:r w:rsidRPr="00080417">
        <w:rPr>
          <w:rFonts w:asciiTheme="majorHAnsi" w:hAnsiTheme="majorHAnsi" w:cstheme="majorHAnsi"/>
          <w:sz w:val="24"/>
        </w:rPr>
        <w:t>Publicity:</w:t>
      </w:r>
    </w:p>
    <w:p w14:paraId="02B11290"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Newspaper advertisement</w:t>
      </w:r>
    </w:p>
    <w:p w14:paraId="5E21C50D"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Radio advertisement</w:t>
      </w:r>
    </w:p>
    <w:p w14:paraId="50915A0B"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Postcard and</w:t>
      </w:r>
      <w:r w:rsidRPr="00080417">
        <w:rPr>
          <w:rFonts w:asciiTheme="majorHAnsi" w:hAnsiTheme="majorHAnsi" w:cstheme="majorHAnsi"/>
          <w:spacing w:val="-1"/>
          <w:sz w:val="24"/>
        </w:rPr>
        <w:t xml:space="preserve"> </w:t>
      </w:r>
      <w:r w:rsidRPr="00080417">
        <w:rPr>
          <w:rFonts w:asciiTheme="majorHAnsi" w:hAnsiTheme="majorHAnsi" w:cstheme="majorHAnsi"/>
          <w:sz w:val="24"/>
        </w:rPr>
        <w:t>postage</w:t>
      </w:r>
    </w:p>
    <w:p w14:paraId="73382C10"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Printed materials (brochures, posters, and</w:t>
      </w:r>
      <w:r w:rsidRPr="00080417">
        <w:rPr>
          <w:rFonts w:asciiTheme="majorHAnsi" w:hAnsiTheme="majorHAnsi" w:cstheme="majorHAnsi"/>
          <w:spacing w:val="-6"/>
          <w:sz w:val="24"/>
        </w:rPr>
        <w:t xml:space="preserve"> </w:t>
      </w:r>
      <w:r w:rsidRPr="00080417">
        <w:rPr>
          <w:rFonts w:asciiTheme="majorHAnsi" w:hAnsiTheme="majorHAnsi" w:cstheme="majorHAnsi"/>
          <w:sz w:val="24"/>
        </w:rPr>
        <w:t>programs)</w:t>
      </w:r>
    </w:p>
    <w:p w14:paraId="4CFF5A5F"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Printing Cost for</w:t>
      </w:r>
      <w:r w:rsidRPr="00080417">
        <w:rPr>
          <w:rFonts w:asciiTheme="majorHAnsi" w:hAnsiTheme="majorHAnsi" w:cstheme="majorHAnsi"/>
          <w:spacing w:val="-5"/>
          <w:sz w:val="24"/>
        </w:rPr>
        <w:t xml:space="preserve"> </w:t>
      </w:r>
      <w:r w:rsidRPr="00080417">
        <w:rPr>
          <w:rFonts w:asciiTheme="majorHAnsi" w:hAnsiTheme="majorHAnsi" w:cstheme="majorHAnsi"/>
          <w:sz w:val="24"/>
        </w:rPr>
        <w:t>Handouts</w:t>
      </w:r>
    </w:p>
    <w:p w14:paraId="7B3AD263" w14:textId="77777777" w:rsidR="00016DB0" w:rsidRPr="00080417" w:rsidRDefault="00016DB0" w:rsidP="00016DB0">
      <w:pPr>
        <w:pStyle w:val="BodyText"/>
        <w:spacing w:before="10"/>
        <w:rPr>
          <w:rFonts w:asciiTheme="majorHAnsi" w:hAnsiTheme="majorHAnsi" w:cstheme="majorHAnsi"/>
          <w:sz w:val="23"/>
        </w:rPr>
      </w:pPr>
    </w:p>
    <w:p w14:paraId="1AA6250A" w14:textId="77777777" w:rsidR="00016DB0" w:rsidRPr="00080417" w:rsidRDefault="00016DB0" w:rsidP="00EB4051">
      <w:pPr>
        <w:pStyle w:val="ListParagraph"/>
        <w:numPr>
          <w:ilvl w:val="0"/>
          <w:numId w:val="58"/>
        </w:numPr>
        <w:tabs>
          <w:tab w:val="left" w:pos="264"/>
        </w:tabs>
        <w:jc w:val="both"/>
        <w:rPr>
          <w:rFonts w:asciiTheme="majorHAnsi" w:hAnsiTheme="majorHAnsi" w:cstheme="majorHAnsi"/>
          <w:sz w:val="24"/>
        </w:rPr>
      </w:pPr>
      <w:r w:rsidRPr="00080417">
        <w:rPr>
          <w:rFonts w:asciiTheme="majorHAnsi" w:hAnsiTheme="majorHAnsi" w:cstheme="majorHAnsi"/>
          <w:sz w:val="24"/>
        </w:rPr>
        <w:t>Decorations:</w:t>
      </w:r>
    </w:p>
    <w:p w14:paraId="72E7BAE2" w14:textId="77777777" w:rsidR="00016DB0" w:rsidRPr="00080417" w:rsidRDefault="00016DB0" w:rsidP="00EB4051">
      <w:pPr>
        <w:pStyle w:val="ListParagraph"/>
        <w:numPr>
          <w:ilvl w:val="1"/>
          <w:numId w:val="58"/>
        </w:numPr>
        <w:tabs>
          <w:tab w:val="left" w:pos="1170"/>
          <w:tab w:val="left" w:pos="1171"/>
        </w:tabs>
        <w:spacing w:before="3"/>
        <w:rPr>
          <w:rFonts w:asciiTheme="majorHAnsi" w:hAnsiTheme="majorHAnsi" w:cstheme="majorHAnsi"/>
          <w:sz w:val="24"/>
        </w:rPr>
      </w:pPr>
      <w:r w:rsidRPr="00080417">
        <w:rPr>
          <w:rFonts w:asciiTheme="majorHAnsi" w:hAnsiTheme="majorHAnsi" w:cstheme="majorHAnsi"/>
          <w:sz w:val="24"/>
        </w:rPr>
        <w:t>Entrance to the</w:t>
      </w:r>
      <w:r w:rsidRPr="00080417">
        <w:rPr>
          <w:rFonts w:asciiTheme="majorHAnsi" w:hAnsiTheme="majorHAnsi" w:cstheme="majorHAnsi"/>
          <w:spacing w:val="-5"/>
          <w:sz w:val="24"/>
        </w:rPr>
        <w:t xml:space="preserve"> </w:t>
      </w:r>
      <w:r w:rsidRPr="00080417">
        <w:rPr>
          <w:rFonts w:asciiTheme="majorHAnsi" w:hAnsiTheme="majorHAnsi" w:cstheme="majorHAnsi"/>
          <w:sz w:val="24"/>
        </w:rPr>
        <w:t>building</w:t>
      </w:r>
    </w:p>
    <w:p w14:paraId="3EF97087"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Stage/Sanctuary</w:t>
      </w:r>
    </w:p>
    <w:p w14:paraId="025ED1C6" w14:textId="77777777" w:rsidR="00016DB0" w:rsidRPr="00080417"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Meal/Fellowship</w:t>
      </w:r>
      <w:r w:rsidRPr="00080417">
        <w:rPr>
          <w:rFonts w:asciiTheme="majorHAnsi" w:hAnsiTheme="majorHAnsi" w:cstheme="majorHAnsi"/>
          <w:spacing w:val="-2"/>
          <w:sz w:val="24"/>
        </w:rPr>
        <w:t xml:space="preserve"> </w:t>
      </w:r>
      <w:r w:rsidRPr="00080417">
        <w:rPr>
          <w:rFonts w:asciiTheme="majorHAnsi" w:hAnsiTheme="majorHAnsi" w:cstheme="majorHAnsi"/>
          <w:sz w:val="24"/>
        </w:rPr>
        <w:t>area</w:t>
      </w:r>
    </w:p>
    <w:p w14:paraId="3721AAC4" w14:textId="3C697C13" w:rsidR="009F2FA2" w:rsidRDefault="00016DB0" w:rsidP="00EB4051">
      <w:pPr>
        <w:pStyle w:val="ListParagraph"/>
        <w:numPr>
          <w:ilvl w:val="1"/>
          <w:numId w:val="58"/>
        </w:numPr>
        <w:tabs>
          <w:tab w:val="left" w:pos="1170"/>
          <w:tab w:val="left" w:pos="1171"/>
        </w:tabs>
        <w:rPr>
          <w:rFonts w:asciiTheme="majorHAnsi" w:hAnsiTheme="majorHAnsi" w:cstheme="majorHAnsi"/>
          <w:sz w:val="24"/>
        </w:rPr>
      </w:pPr>
      <w:r w:rsidRPr="00080417">
        <w:rPr>
          <w:rFonts w:asciiTheme="majorHAnsi" w:hAnsiTheme="majorHAnsi" w:cstheme="majorHAnsi"/>
          <w:sz w:val="24"/>
        </w:rPr>
        <w:t>Displays/Bulletin Boar</w:t>
      </w:r>
      <w:r w:rsidR="009F2FA2">
        <w:rPr>
          <w:rFonts w:asciiTheme="majorHAnsi" w:hAnsiTheme="majorHAnsi" w:cstheme="majorHAnsi"/>
          <w:sz w:val="24"/>
        </w:rPr>
        <w:t>d</w:t>
      </w:r>
    </w:p>
    <w:p w14:paraId="35C9B514" w14:textId="10076592" w:rsidR="009F2FA2" w:rsidRDefault="009F2FA2" w:rsidP="009F2FA2">
      <w:pPr>
        <w:tabs>
          <w:tab w:val="left" w:pos="1170"/>
          <w:tab w:val="left" w:pos="1171"/>
        </w:tabs>
        <w:rPr>
          <w:rFonts w:asciiTheme="majorHAnsi" w:hAnsiTheme="majorHAnsi" w:cstheme="majorHAnsi"/>
          <w:sz w:val="24"/>
        </w:rPr>
      </w:pPr>
    </w:p>
    <w:p w14:paraId="06D05867" w14:textId="0D91320C" w:rsidR="009F2FA2" w:rsidRDefault="009F2FA2" w:rsidP="00EB4051">
      <w:pPr>
        <w:pStyle w:val="ListParagraph"/>
        <w:numPr>
          <w:ilvl w:val="0"/>
          <w:numId w:val="59"/>
        </w:numPr>
        <w:tabs>
          <w:tab w:val="left" w:pos="1170"/>
          <w:tab w:val="left" w:pos="1171"/>
        </w:tabs>
        <w:rPr>
          <w:rFonts w:asciiTheme="majorHAnsi" w:hAnsiTheme="majorHAnsi" w:cstheme="majorHAnsi"/>
          <w:sz w:val="24"/>
        </w:rPr>
      </w:pPr>
      <w:r>
        <w:rPr>
          <w:rFonts w:asciiTheme="majorHAnsi" w:hAnsiTheme="majorHAnsi" w:cstheme="majorHAnsi"/>
          <w:sz w:val="24"/>
        </w:rPr>
        <w:t>Childcare:</w:t>
      </w:r>
    </w:p>
    <w:p w14:paraId="1639B60D" w14:textId="50F1C21A" w:rsidR="009F2FA2" w:rsidRDefault="009F2FA2" w:rsidP="00EB4051">
      <w:pPr>
        <w:pStyle w:val="ListParagraph"/>
        <w:numPr>
          <w:ilvl w:val="1"/>
          <w:numId w:val="59"/>
        </w:numPr>
        <w:tabs>
          <w:tab w:val="left" w:pos="1170"/>
          <w:tab w:val="left" w:pos="1171"/>
        </w:tabs>
        <w:rPr>
          <w:rFonts w:asciiTheme="majorHAnsi" w:hAnsiTheme="majorHAnsi" w:cstheme="majorHAnsi"/>
          <w:sz w:val="24"/>
        </w:rPr>
      </w:pPr>
      <w:r>
        <w:rPr>
          <w:rFonts w:asciiTheme="majorHAnsi" w:hAnsiTheme="majorHAnsi" w:cstheme="majorHAnsi"/>
          <w:sz w:val="24"/>
        </w:rPr>
        <w:t>Fees for the workers</w:t>
      </w:r>
    </w:p>
    <w:p w14:paraId="15971965" w14:textId="76E1D93A" w:rsidR="009F2FA2" w:rsidRDefault="009F2FA2" w:rsidP="00EB4051">
      <w:pPr>
        <w:pStyle w:val="ListParagraph"/>
        <w:numPr>
          <w:ilvl w:val="1"/>
          <w:numId w:val="59"/>
        </w:numPr>
        <w:tabs>
          <w:tab w:val="left" w:pos="1170"/>
          <w:tab w:val="left" w:pos="1171"/>
        </w:tabs>
        <w:rPr>
          <w:rFonts w:asciiTheme="majorHAnsi" w:hAnsiTheme="majorHAnsi" w:cstheme="majorHAnsi"/>
          <w:sz w:val="24"/>
        </w:rPr>
      </w:pPr>
      <w:r>
        <w:rPr>
          <w:rFonts w:asciiTheme="majorHAnsi" w:hAnsiTheme="majorHAnsi" w:cstheme="majorHAnsi"/>
          <w:sz w:val="24"/>
        </w:rPr>
        <w:t>Food/Snacks/Supplies for the kids and workers</w:t>
      </w:r>
    </w:p>
    <w:p w14:paraId="5C3BC284" w14:textId="77777777" w:rsidR="009F2FA2" w:rsidRDefault="009F2FA2" w:rsidP="009F2FA2">
      <w:pPr>
        <w:pStyle w:val="ListParagraph"/>
        <w:tabs>
          <w:tab w:val="left" w:pos="1170"/>
          <w:tab w:val="left" w:pos="1171"/>
        </w:tabs>
        <w:ind w:left="720" w:firstLine="0"/>
        <w:rPr>
          <w:rFonts w:asciiTheme="majorHAnsi" w:hAnsiTheme="majorHAnsi" w:cstheme="majorHAnsi"/>
          <w:sz w:val="24"/>
        </w:rPr>
      </w:pPr>
    </w:p>
    <w:p w14:paraId="51576D05" w14:textId="05A313D0" w:rsidR="009F2FA2" w:rsidRDefault="009F2FA2" w:rsidP="00EB4051">
      <w:pPr>
        <w:pStyle w:val="ListParagraph"/>
        <w:numPr>
          <w:ilvl w:val="0"/>
          <w:numId w:val="59"/>
        </w:numPr>
        <w:tabs>
          <w:tab w:val="left" w:pos="1170"/>
          <w:tab w:val="left" w:pos="1171"/>
        </w:tabs>
        <w:rPr>
          <w:rFonts w:asciiTheme="majorHAnsi" w:hAnsiTheme="majorHAnsi" w:cstheme="majorHAnsi"/>
          <w:sz w:val="24"/>
        </w:rPr>
      </w:pPr>
      <w:r>
        <w:rPr>
          <w:rFonts w:asciiTheme="majorHAnsi" w:hAnsiTheme="majorHAnsi" w:cstheme="majorHAnsi"/>
          <w:sz w:val="24"/>
        </w:rPr>
        <w:t>Gifts:</w:t>
      </w:r>
    </w:p>
    <w:p w14:paraId="74B31AB6" w14:textId="75AC44D0" w:rsidR="009F2FA2" w:rsidRDefault="009F2FA2" w:rsidP="00EB4051">
      <w:pPr>
        <w:pStyle w:val="ListParagraph"/>
        <w:numPr>
          <w:ilvl w:val="1"/>
          <w:numId w:val="59"/>
        </w:numPr>
        <w:tabs>
          <w:tab w:val="left" w:pos="1170"/>
          <w:tab w:val="left" w:pos="1171"/>
        </w:tabs>
        <w:rPr>
          <w:rFonts w:asciiTheme="majorHAnsi" w:hAnsiTheme="majorHAnsi" w:cstheme="majorHAnsi"/>
          <w:sz w:val="24"/>
        </w:rPr>
      </w:pPr>
      <w:r>
        <w:rPr>
          <w:rFonts w:asciiTheme="majorHAnsi" w:hAnsiTheme="majorHAnsi" w:cstheme="majorHAnsi"/>
          <w:sz w:val="24"/>
        </w:rPr>
        <w:t>Door Prizes</w:t>
      </w:r>
    </w:p>
    <w:p w14:paraId="6CD8DB1E" w14:textId="3EE9D387" w:rsidR="009F2FA2" w:rsidRDefault="009F2FA2" w:rsidP="00EB4051">
      <w:pPr>
        <w:pStyle w:val="ListParagraph"/>
        <w:numPr>
          <w:ilvl w:val="1"/>
          <w:numId w:val="59"/>
        </w:numPr>
        <w:tabs>
          <w:tab w:val="left" w:pos="1170"/>
          <w:tab w:val="left" w:pos="1171"/>
        </w:tabs>
        <w:rPr>
          <w:rFonts w:asciiTheme="majorHAnsi" w:hAnsiTheme="majorHAnsi" w:cstheme="majorHAnsi"/>
          <w:sz w:val="24"/>
        </w:rPr>
      </w:pPr>
      <w:r>
        <w:rPr>
          <w:rFonts w:asciiTheme="majorHAnsi" w:hAnsiTheme="majorHAnsi" w:cstheme="majorHAnsi"/>
          <w:sz w:val="24"/>
        </w:rPr>
        <w:t>Gift basket for the platform speake</w:t>
      </w:r>
      <w:r w:rsidR="000609EB">
        <w:rPr>
          <w:rFonts w:asciiTheme="majorHAnsi" w:hAnsiTheme="majorHAnsi" w:cstheme="majorHAnsi"/>
          <w:sz w:val="24"/>
        </w:rPr>
        <w:t xml:space="preserve">r(s) </w:t>
      </w:r>
      <w:r>
        <w:rPr>
          <w:rFonts w:asciiTheme="majorHAnsi" w:hAnsiTheme="majorHAnsi" w:cstheme="majorHAnsi"/>
          <w:sz w:val="24"/>
        </w:rPr>
        <w:t>and worship leader</w:t>
      </w:r>
      <w:r w:rsidR="000609EB">
        <w:rPr>
          <w:rFonts w:asciiTheme="majorHAnsi" w:hAnsiTheme="majorHAnsi" w:cstheme="majorHAnsi"/>
          <w:sz w:val="24"/>
        </w:rPr>
        <w:t>(</w:t>
      </w:r>
      <w:r>
        <w:rPr>
          <w:rFonts w:asciiTheme="majorHAnsi" w:hAnsiTheme="majorHAnsi" w:cstheme="majorHAnsi"/>
          <w:sz w:val="24"/>
        </w:rPr>
        <w:t>s</w:t>
      </w:r>
      <w:r w:rsidR="000609EB">
        <w:rPr>
          <w:rFonts w:asciiTheme="majorHAnsi" w:hAnsiTheme="majorHAnsi" w:cstheme="majorHAnsi"/>
          <w:sz w:val="24"/>
        </w:rPr>
        <w:t>)</w:t>
      </w:r>
    </w:p>
    <w:p w14:paraId="3AC12469" w14:textId="30B0C369" w:rsidR="009F2FA2" w:rsidRDefault="009F2FA2" w:rsidP="00EB4051">
      <w:pPr>
        <w:pStyle w:val="ListParagraph"/>
        <w:numPr>
          <w:ilvl w:val="1"/>
          <w:numId w:val="59"/>
        </w:numPr>
        <w:tabs>
          <w:tab w:val="left" w:pos="1170"/>
          <w:tab w:val="left" w:pos="1171"/>
        </w:tabs>
        <w:rPr>
          <w:rFonts w:asciiTheme="majorHAnsi" w:hAnsiTheme="majorHAnsi" w:cstheme="majorHAnsi"/>
          <w:sz w:val="24"/>
        </w:rPr>
      </w:pPr>
      <w:r>
        <w:rPr>
          <w:rFonts w:asciiTheme="majorHAnsi" w:hAnsiTheme="majorHAnsi" w:cstheme="majorHAnsi"/>
          <w:sz w:val="24"/>
        </w:rPr>
        <w:t>Take-home gift for the participants (optional)</w:t>
      </w:r>
    </w:p>
    <w:p w14:paraId="08455C0E" w14:textId="10F0EC39" w:rsidR="009F2FA2" w:rsidRPr="009F2FA2" w:rsidRDefault="009F2FA2" w:rsidP="00EB4051">
      <w:pPr>
        <w:pStyle w:val="ListParagraph"/>
        <w:numPr>
          <w:ilvl w:val="1"/>
          <w:numId w:val="59"/>
        </w:numPr>
        <w:tabs>
          <w:tab w:val="left" w:pos="1170"/>
          <w:tab w:val="left" w:pos="1171"/>
        </w:tabs>
        <w:rPr>
          <w:rFonts w:asciiTheme="majorHAnsi" w:hAnsiTheme="majorHAnsi" w:cstheme="majorHAnsi"/>
          <w:sz w:val="24"/>
        </w:rPr>
      </w:pPr>
      <w:r>
        <w:rPr>
          <w:rFonts w:asciiTheme="majorHAnsi" w:hAnsiTheme="majorHAnsi" w:cstheme="majorHAnsi"/>
          <w:sz w:val="24"/>
        </w:rPr>
        <w:t xml:space="preserve">Gift bags for participants that can include tissues, lotion, pen, handouts, gum, mints, novelty items.  </w:t>
      </w:r>
    </w:p>
    <w:p w14:paraId="3BE9A25B" w14:textId="77777777" w:rsidR="005B6920" w:rsidRDefault="005B6920" w:rsidP="005B6920">
      <w:pPr>
        <w:tabs>
          <w:tab w:val="left" w:pos="264"/>
        </w:tabs>
        <w:rPr>
          <w:rFonts w:asciiTheme="majorHAnsi" w:hAnsiTheme="majorHAnsi" w:cstheme="majorHAnsi"/>
          <w:sz w:val="24"/>
        </w:rPr>
      </w:pPr>
    </w:p>
    <w:p w14:paraId="40313241" w14:textId="511208D5" w:rsidR="005B6920" w:rsidRPr="005B6920" w:rsidRDefault="005B6920" w:rsidP="005B6920">
      <w:pPr>
        <w:tabs>
          <w:tab w:val="left" w:pos="264"/>
        </w:tabs>
        <w:rPr>
          <w:rFonts w:asciiTheme="majorHAnsi" w:hAnsiTheme="majorHAnsi" w:cstheme="majorHAnsi"/>
          <w:sz w:val="24"/>
        </w:rPr>
        <w:sectPr w:rsidR="005B6920" w:rsidRPr="005B6920" w:rsidSect="00B6569D">
          <w:type w:val="continuous"/>
          <w:pgSz w:w="12240" w:h="15840"/>
          <w:pgMar w:top="81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621D92D3" w14:textId="3EC10357" w:rsidR="005B6920" w:rsidRPr="005B6920" w:rsidRDefault="005B6920" w:rsidP="005B6920">
      <w:pPr>
        <w:tabs>
          <w:tab w:val="left" w:pos="264"/>
        </w:tabs>
        <w:spacing w:before="100"/>
        <w:rPr>
          <w:sz w:val="24"/>
        </w:rPr>
      </w:pPr>
    </w:p>
    <w:p w14:paraId="54CDB917" w14:textId="585BC618" w:rsidR="005B6920" w:rsidRPr="005B6920" w:rsidRDefault="005B6920" w:rsidP="00921461">
      <w:pPr>
        <w:pStyle w:val="ListParagraph"/>
        <w:tabs>
          <w:tab w:val="left" w:pos="264"/>
        </w:tabs>
        <w:spacing w:before="100"/>
        <w:ind w:left="2316" w:firstLine="0"/>
        <w:rPr>
          <w:sz w:val="24"/>
        </w:rPr>
      </w:pPr>
    </w:p>
    <w:p w14:paraId="64A009A2" w14:textId="77777777" w:rsidR="00016DB0" w:rsidRDefault="00016DB0" w:rsidP="00016DB0">
      <w:pPr>
        <w:rPr>
          <w:sz w:val="24"/>
        </w:rPr>
      </w:pPr>
      <w:r>
        <w:rPr>
          <w:sz w:val="24"/>
        </w:rPr>
        <w:br w:type="page"/>
      </w:r>
    </w:p>
    <w:p w14:paraId="6A9E7DAA" w14:textId="77777777" w:rsidR="00016DB0" w:rsidRDefault="00016DB0" w:rsidP="00016DB0">
      <w:pPr>
        <w:rPr>
          <w:sz w:val="24"/>
        </w:rPr>
        <w:sectPr w:rsidR="00016DB0">
          <w:type w:val="continuous"/>
          <w:pgSz w:w="12240" w:h="15840"/>
          <w:pgMar w:top="1500" w:right="1320" w:bottom="280" w:left="134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784" w:space="40"/>
            <w:col w:w="8756"/>
          </w:cols>
        </w:sectPr>
      </w:pPr>
    </w:p>
    <w:p w14:paraId="080CE003" w14:textId="0377E824" w:rsidR="00016DB0" w:rsidRPr="00AB4C1F" w:rsidRDefault="00016DB0" w:rsidP="0073545D">
      <w:pPr>
        <w:pStyle w:val="Heading2"/>
        <w:jc w:val="center"/>
        <w:rPr>
          <w:color w:val="5B4082"/>
          <w:sz w:val="20"/>
          <w:szCs w:val="20"/>
        </w:rPr>
      </w:pPr>
      <w:r w:rsidRPr="00AB4C1F">
        <w:rPr>
          <w:color w:val="5B4082"/>
        </w:rPr>
        <w:lastRenderedPageBreak/>
        <w:t>Appendix C: Ministry to Women Sample Survey</w:t>
      </w:r>
    </w:p>
    <w:p w14:paraId="30188C95" w14:textId="77777777" w:rsidR="006250B4" w:rsidRDefault="006250B4" w:rsidP="006250B4">
      <w:pPr>
        <w:pStyle w:val="BodyText"/>
        <w:spacing w:before="2"/>
        <w:rPr>
          <w:sz w:val="16"/>
        </w:rPr>
      </w:pPr>
    </w:p>
    <w:p w14:paraId="0277ECBE" w14:textId="226DA7FF" w:rsidR="006250B4" w:rsidRPr="008A49C6" w:rsidRDefault="006250B4" w:rsidP="008A49C6">
      <w:pPr>
        <w:tabs>
          <w:tab w:val="left" w:pos="7373"/>
        </w:tabs>
        <w:ind w:left="220"/>
        <w:rPr>
          <w:i/>
          <w:sz w:val="24"/>
          <w:szCs w:val="24"/>
        </w:rPr>
      </w:pPr>
      <w:r w:rsidRPr="008A49C6">
        <w:rPr>
          <w:i/>
          <w:spacing w:val="8"/>
          <w:sz w:val="24"/>
          <w:szCs w:val="24"/>
        </w:rPr>
        <w:t>Personal</w:t>
      </w:r>
      <w:r w:rsidRPr="008A49C6">
        <w:rPr>
          <w:i/>
          <w:spacing w:val="15"/>
          <w:sz w:val="24"/>
          <w:szCs w:val="24"/>
        </w:rPr>
        <w:t xml:space="preserve"> </w:t>
      </w:r>
      <w:r w:rsidRPr="008A49C6">
        <w:rPr>
          <w:i/>
          <w:spacing w:val="7"/>
          <w:sz w:val="24"/>
          <w:szCs w:val="24"/>
        </w:rPr>
        <w:t>Information</w:t>
      </w:r>
      <w:r w:rsidRPr="008A49C6">
        <w:rPr>
          <w:i/>
          <w:spacing w:val="7"/>
          <w:sz w:val="24"/>
          <w:szCs w:val="24"/>
        </w:rPr>
        <w:tab/>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1260"/>
        <w:gridCol w:w="1073"/>
        <w:gridCol w:w="278"/>
        <w:gridCol w:w="142"/>
        <w:gridCol w:w="592"/>
        <w:gridCol w:w="418"/>
        <w:gridCol w:w="787"/>
        <w:gridCol w:w="355"/>
        <w:gridCol w:w="405"/>
        <w:gridCol w:w="685"/>
        <w:gridCol w:w="3345"/>
      </w:tblGrid>
      <w:tr w:rsidR="006250B4" w14:paraId="527747B6" w14:textId="77777777" w:rsidTr="006C619F">
        <w:trPr>
          <w:trHeight w:val="397"/>
        </w:trPr>
        <w:tc>
          <w:tcPr>
            <w:tcW w:w="2700" w:type="dxa"/>
            <w:gridSpan w:val="2"/>
          </w:tcPr>
          <w:p w14:paraId="4DC1D5C4" w14:textId="77777777" w:rsidR="006250B4" w:rsidRDefault="006250B4" w:rsidP="006C619F">
            <w:pPr>
              <w:pStyle w:val="TableParagraph"/>
              <w:rPr>
                <w:i/>
                <w:sz w:val="18"/>
              </w:rPr>
            </w:pPr>
            <w:r>
              <w:rPr>
                <w:i/>
                <w:sz w:val="18"/>
              </w:rPr>
              <w:t xml:space="preserve">Name </w:t>
            </w:r>
          </w:p>
        </w:tc>
        <w:tc>
          <w:tcPr>
            <w:tcW w:w="8080" w:type="dxa"/>
            <w:gridSpan w:val="10"/>
          </w:tcPr>
          <w:p w14:paraId="2032A882" w14:textId="77777777" w:rsidR="006250B4" w:rsidRDefault="006250B4" w:rsidP="006C619F">
            <w:pPr>
              <w:pStyle w:val="TableParagraph"/>
              <w:rPr>
                <w:rFonts w:ascii="Times New Roman"/>
                <w:sz w:val="16"/>
              </w:rPr>
            </w:pPr>
          </w:p>
        </w:tc>
      </w:tr>
      <w:tr w:rsidR="006250B4" w14:paraId="08450B26" w14:textId="77777777" w:rsidTr="006C619F">
        <w:trPr>
          <w:trHeight w:val="397"/>
        </w:trPr>
        <w:tc>
          <w:tcPr>
            <w:tcW w:w="2700" w:type="dxa"/>
            <w:gridSpan w:val="2"/>
          </w:tcPr>
          <w:p w14:paraId="4506EBB5" w14:textId="77777777" w:rsidR="006250B4" w:rsidRDefault="006250B4" w:rsidP="006C619F">
            <w:pPr>
              <w:pStyle w:val="TableParagraph"/>
              <w:rPr>
                <w:i/>
                <w:sz w:val="18"/>
              </w:rPr>
            </w:pPr>
            <w:r>
              <w:rPr>
                <w:i/>
                <w:sz w:val="18"/>
              </w:rPr>
              <w:t>Mailing address</w:t>
            </w:r>
          </w:p>
        </w:tc>
        <w:tc>
          <w:tcPr>
            <w:tcW w:w="8080" w:type="dxa"/>
            <w:gridSpan w:val="10"/>
          </w:tcPr>
          <w:p w14:paraId="358D4962" w14:textId="77777777" w:rsidR="006250B4" w:rsidRDefault="006250B4" w:rsidP="006C619F">
            <w:pPr>
              <w:pStyle w:val="TableParagraph"/>
              <w:rPr>
                <w:rFonts w:ascii="Times New Roman"/>
                <w:sz w:val="16"/>
              </w:rPr>
            </w:pPr>
          </w:p>
        </w:tc>
      </w:tr>
      <w:tr w:rsidR="006250B4" w14:paraId="14D402E3" w14:textId="77777777" w:rsidTr="006C619F">
        <w:trPr>
          <w:trHeight w:val="397"/>
        </w:trPr>
        <w:tc>
          <w:tcPr>
            <w:tcW w:w="2700" w:type="dxa"/>
            <w:gridSpan w:val="2"/>
          </w:tcPr>
          <w:p w14:paraId="5BC95C69" w14:textId="77777777" w:rsidR="006250B4" w:rsidRDefault="006250B4" w:rsidP="006C619F">
            <w:pPr>
              <w:pStyle w:val="TableParagraph"/>
              <w:rPr>
                <w:i/>
                <w:sz w:val="12"/>
              </w:rPr>
            </w:pPr>
            <w:r>
              <w:rPr>
                <w:i/>
                <w:sz w:val="18"/>
              </w:rPr>
              <w:t xml:space="preserve">Physical address </w:t>
            </w:r>
            <w:r>
              <w:rPr>
                <w:i/>
                <w:position w:val="-4"/>
                <w:sz w:val="12"/>
              </w:rPr>
              <w:t>(if different)</w:t>
            </w:r>
          </w:p>
        </w:tc>
        <w:tc>
          <w:tcPr>
            <w:tcW w:w="8080" w:type="dxa"/>
            <w:gridSpan w:val="10"/>
          </w:tcPr>
          <w:p w14:paraId="56EB1D68" w14:textId="77777777" w:rsidR="006250B4" w:rsidRDefault="006250B4" w:rsidP="006C619F">
            <w:pPr>
              <w:pStyle w:val="TableParagraph"/>
              <w:rPr>
                <w:rFonts w:ascii="Times New Roman"/>
                <w:sz w:val="16"/>
              </w:rPr>
            </w:pPr>
          </w:p>
        </w:tc>
      </w:tr>
      <w:tr w:rsidR="006250B4" w14:paraId="07410916" w14:textId="77777777" w:rsidTr="006C619F">
        <w:trPr>
          <w:trHeight w:val="397"/>
        </w:trPr>
        <w:tc>
          <w:tcPr>
            <w:tcW w:w="2700" w:type="dxa"/>
            <w:gridSpan w:val="2"/>
          </w:tcPr>
          <w:p w14:paraId="247F8BB8" w14:textId="77777777" w:rsidR="006250B4" w:rsidRDefault="006250B4" w:rsidP="006C619F">
            <w:pPr>
              <w:pStyle w:val="TableParagraph"/>
              <w:ind w:left="109"/>
              <w:rPr>
                <w:i/>
                <w:sz w:val="18"/>
              </w:rPr>
            </w:pPr>
            <w:r>
              <w:rPr>
                <w:i/>
                <w:sz w:val="18"/>
              </w:rPr>
              <w:t>Phone</w:t>
            </w:r>
          </w:p>
        </w:tc>
        <w:tc>
          <w:tcPr>
            <w:tcW w:w="1073" w:type="dxa"/>
            <w:tcBorders>
              <w:right w:val="nil"/>
            </w:tcBorders>
          </w:tcPr>
          <w:p w14:paraId="4C1FCFBC" w14:textId="77777777" w:rsidR="006250B4" w:rsidRDefault="006250B4" w:rsidP="006C619F">
            <w:pPr>
              <w:pStyle w:val="TableParagraph"/>
              <w:rPr>
                <w:i/>
                <w:sz w:val="12"/>
              </w:rPr>
            </w:pPr>
          </w:p>
          <w:p w14:paraId="7B713A7B" w14:textId="77777777" w:rsidR="006250B4" w:rsidRDefault="006250B4" w:rsidP="006C619F">
            <w:pPr>
              <w:pStyle w:val="TableParagraph"/>
              <w:spacing w:before="81"/>
              <w:rPr>
                <w:sz w:val="12"/>
              </w:rPr>
            </w:pPr>
            <w:r>
              <w:rPr>
                <w:sz w:val="12"/>
              </w:rPr>
              <w:t>home</w:t>
            </w:r>
          </w:p>
        </w:tc>
        <w:tc>
          <w:tcPr>
            <w:tcW w:w="420" w:type="dxa"/>
            <w:gridSpan w:val="2"/>
            <w:tcBorders>
              <w:left w:val="nil"/>
              <w:right w:val="nil"/>
            </w:tcBorders>
          </w:tcPr>
          <w:p w14:paraId="41DD830F" w14:textId="77777777" w:rsidR="006250B4" w:rsidRDefault="006250B4" w:rsidP="006C619F">
            <w:pPr>
              <w:pStyle w:val="TableParagraph"/>
              <w:rPr>
                <w:rFonts w:ascii="Times New Roman"/>
                <w:sz w:val="16"/>
              </w:rPr>
            </w:pPr>
          </w:p>
        </w:tc>
        <w:tc>
          <w:tcPr>
            <w:tcW w:w="592" w:type="dxa"/>
            <w:tcBorders>
              <w:left w:val="nil"/>
              <w:right w:val="nil"/>
            </w:tcBorders>
          </w:tcPr>
          <w:p w14:paraId="69F9B262" w14:textId="77777777" w:rsidR="006250B4" w:rsidRDefault="006250B4" w:rsidP="006C619F">
            <w:pPr>
              <w:pStyle w:val="TableParagraph"/>
              <w:rPr>
                <w:rFonts w:ascii="Times New Roman"/>
                <w:sz w:val="16"/>
              </w:rPr>
            </w:pPr>
          </w:p>
        </w:tc>
        <w:tc>
          <w:tcPr>
            <w:tcW w:w="418" w:type="dxa"/>
            <w:tcBorders>
              <w:left w:val="nil"/>
              <w:right w:val="nil"/>
            </w:tcBorders>
          </w:tcPr>
          <w:p w14:paraId="2B3D54EF" w14:textId="77777777" w:rsidR="006250B4" w:rsidRDefault="006250B4" w:rsidP="006C619F">
            <w:pPr>
              <w:pStyle w:val="TableParagraph"/>
              <w:rPr>
                <w:rFonts w:ascii="Times New Roman"/>
                <w:sz w:val="16"/>
              </w:rPr>
            </w:pPr>
          </w:p>
        </w:tc>
        <w:tc>
          <w:tcPr>
            <w:tcW w:w="787" w:type="dxa"/>
            <w:tcBorders>
              <w:left w:val="nil"/>
              <w:right w:val="nil"/>
            </w:tcBorders>
          </w:tcPr>
          <w:p w14:paraId="6AF02DE9" w14:textId="77777777" w:rsidR="006250B4" w:rsidRDefault="006250B4" w:rsidP="006C619F">
            <w:pPr>
              <w:pStyle w:val="TableParagraph"/>
              <w:rPr>
                <w:i/>
                <w:sz w:val="12"/>
              </w:rPr>
            </w:pPr>
          </w:p>
          <w:p w14:paraId="1B1E42BA" w14:textId="77777777" w:rsidR="006250B4" w:rsidRDefault="006250B4" w:rsidP="006C619F">
            <w:pPr>
              <w:pStyle w:val="TableParagraph"/>
              <w:spacing w:before="81"/>
              <w:ind w:left="497"/>
              <w:rPr>
                <w:sz w:val="12"/>
              </w:rPr>
            </w:pPr>
            <w:r>
              <w:rPr>
                <w:sz w:val="12"/>
              </w:rPr>
              <w:t>cell</w:t>
            </w:r>
          </w:p>
        </w:tc>
        <w:tc>
          <w:tcPr>
            <w:tcW w:w="355" w:type="dxa"/>
            <w:tcBorders>
              <w:left w:val="nil"/>
              <w:right w:val="nil"/>
            </w:tcBorders>
          </w:tcPr>
          <w:p w14:paraId="72F28F71" w14:textId="77777777" w:rsidR="006250B4" w:rsidRDefault="006250B4" w:rsidP="006C619F">
            <w:pPr>
              <w:pStyle w:val="TableParagraph"/>
              <w:rPr>
                <w:rFonts w:ascii="Times New Roman"/>
                <w:sz w:val="16"/>
              </w:rPr>
            </w:pPr>
          </w:p>
        </w:tc>
        <w:tc>
          <w:tcPr>
            <w:tcW w:w="1090" w:type="dxa"/>
            <w:gridSpan w:val="2"/>
            <w:tcBorders>
              <w:left w:val="nil"/>
              <w:right w:val="nil"/>
            </w:tcBorders>
          </w:tcPr>
          <w:p w14:paraId="5E75D2E4" w14:textId="77777777" w:rsidR="006250B4" w:rsidRDefault="006250B4" w:rsidP="006C619F">
            <w:pPr>
              <w:pStyle w:val="TableParagraph"/>
              <w:rPr>
                <w:rFonts w:ascii="Times New Roman"/>
                <w:sz w:val="16"/>
              </w:rPr>
            </w:pPr>
          </w:p>
        </w:tc>
        <w:tc>
          <w:tcPr>
            <w:tcW w:w="3345" w:type="dxa"/>
            <w:tcBorders>
              <w:left w:val="nil"/>
            </w:tcBorders>
          </w:tcPr>
          <w:p w14:paraId="692863F2" w14:textId="77777777" w:rsidR="006250B4" w:rsidRDefault="006250B4" w:rsidP="006C619F">
            <w:pPr>
              <w:pStyle w:val="TableParagraph"/>
              <w:rPr>
                <w:i/>
                <w:sz w:val="12"/>
              </w:rPr>
            </w:pPr>
          </w:p>
          <w:p w14:paraId="4D8F2310" w14:textId="77777777" w:rsidR="006250B4" w:rsidRDefault="006250B4" w:rsidP="006C619F">
            <w:pPr>
              <w:pStyle w:val="TableParagraph"/>
              <w:spacing w:before="81"/>
              <w:ind w:left="969"/>
              <w:rPr>
                <w:sz w:val="12"/>
              </w:rPr>
            </w:pPr>
            <w:r>
              <w:rPr>
                <w:sz w:val="12"/>
              </w:rPr>
              <w:t>work</w:t>
            </w:r>
          </w:p>
        </w:tc>
      </w:tr>
      <w:tr w:rsidR="006250B4" w14:paraId="061E96BF" w14:textId="77777777" w:rsidTr="006C619F">
        <w:trPr>
          <w:trHeight w:val="397"/>
        </w:trPr>
        <w:tc>
          <w:tcPr>
            <w:tcW w:w="2700" w:type="dxa"/>
            <w:gridSpan w:val="2"/>
          </w:tcPr>
          <w:p w14:paraId="65065686" w14:textId="77777777" w:rsidR="006250B4" w:rsidRDefault="006250B4" w:rsidP="006C619F">
            <w:pPr>
              <w:pStyle w:val="TableParagraph"/>
              <w:rPr>
                <w:i/>
                <w:sz w:val="18"/>
              </w:rPr>
            </w:pPr>
            <w:r>
              <w:rPr>
                <w:i/>
                <w:sz w:val="18"/>
              </w:rPr>
              <w:t>Email</w:t>
            </w:r>
          </w:p>
        </w:tc>
        <w:tc>
          <w:tcPr>
            <w:tcW w:w="8080" w:type="dxa"/>
            <w:gridSpan w:val="10"/>
          </w:tcPr>
          <w:p w14:paraId="3F324219" w14:textId="77777777" w:rsidR="006250B4" w:rsidRDefault="006250B4" w:rsidP="006C619F">
            <w:pPr>
              <w:pStyle w:val="TableParagraph"/>
              <w:rPr>
                <w:rFonts w:ascii="Times New Roman"/>
                <w:sz w:val="16"/>
              </w:rPr>
            </w:pPr>
          </w:p>
        </w:tc>
      </w:tr>
      <w:tr w:rsidR="006250B4" w14:paraId="24040CB1" w14:textId="77777777" w:rsidTr="006C619F">
        <w:trPr>
          <w:trHeight w:val="397"/>
        </w:trPr>
        <w:tc>
          <w:tcPr>
            <w:tcW w:w="2700" w:type="dxa"/>
            <w:gridSpan w:val="2"/>
          </w:tcPr>
          <w:p w14:paraId="5E89D2CF" w14:textId="77777777" w:rsidR="006250B4" w:rsidRDefault="006250B4" w:rsidP="006C619F">
            <w:pPr>
              <w:pStyle w:val="TableParagraph"/>
              <w:rPr>
                <w:i/>
                <w:sz w:val="18"/>
              </w:rPr>
            </w:pPr>
            <w:r>
              <w:rPr>
                <w:i/>
                <w:sz w:val="18"/>
              </w:rPr>
              <w:t>Best way to contact you</w:t>
            </w:r>
          </w:p>
        </w:tc>
        <w:tc>
          <w:tcPr>
            <w:tcW w:w="1073" w:type="dxa"/>
            <w:tcBorders>
              <w:right w:val="nil"/>
            </w:tcBorders>
          </w:tcPr>
          <w:p w14:paraId="68693C98" w14:textId="77777777" w:rsidR="006250B4" w:rsidRDefault="006250B4" w:rsidP="006C619F">
            <w:pPr>
              <w:pStyle w:val="TableParagraph"/>
              <w:spacing w:before="119"/>
              <w:rPr>
                <w:sz w:val="18"/>
              </w:rPr>
            </w:pPr>
            <w:r>
              <w:rPr>
                <w:rFonts w:ascii="Century Gothic"/>
                <w:sz w:val="18"/>
              </w:rPr>
              <w:t xml:space="preserve">O </w:t>
            </w:r>
            <w:r>
              <w:rPr>
                <w:sz w:val="18"/>
              </w:rPr>
              <w:t>phone</w:t>
            </w:r>
          </w:p>
        </w:tc>
        <w:tc>
          <w:tcPr>
            <w:tcW w:w="420" w:type="dxa"/>
            <w:gridSpan w:val="2"/>
            <w:tcBorders>
              <w:left w:val="nil"/>
              <w:right w:val="nil"/>
            </w:tcBorders>
          </w:tcPr>
          <w:p w14:paraId="2846748D" w14:textId="77777777" w:rsidR="006250B4" w:rsidRDefault="006250B4" w:rsidP="006C619F">
            <w:pPr>
              <w:pStyle w:val="TableParagraph"/>
              <w:spacing w:before="119"/>
              <w:ind w:left="201"/>
              <w:rPr>
                <w:rFonts w:ascii="Century Gothic"/>
                <w:sz w:val="18"/>
              </w:rPr>
            </w:pPr>
            <w:r>
              <w:rPr>
                <w:rFonts w:ascii="Century Gothic"/>
                <w:sz w:val="18"/>
              </w:rPr>
              <w:t>O</w:t>
            </w:r>
          </w:p>
        </w:tc>
        <w:tc>
          <w:tcPr>
            <w:tcW w:w="592" w:type="dxa"/>
            <w:tcBorders>
              <w:left w:val="nil"/>
              <w:right w:val="nil"/>
            </w:tcBorders>
          </w:tcPr>
          <w:p w14:paraId="31F21D31" w14:textId="77777777" w:rsidR="006250B4" w:rsidRDefault="006250B4" w:rsidP="006C619F">
            <w:pPr>
              <w:pStyle w:val="TableParagraph"/>
              <w:ind w:left="79"/>
              <w:rPr>
                <w:sz w:val="18"/>
              </w:rPr>
            </w:pPr>
            <w:r>
              <w:rPr>
                <w:sz w:val="18"/>
              </w:rPr>
              <w:t>text</w:t>
            </w:r>
          </w:p>
        </w:tc>
        <w:tc>
          <w:tcPr>
            <w:tcW w:w="418" w:type="dxa"/>
            <w:tcBorders>
              <w:left w:val="nil"/>
              <w:right w:val="nil"/>
            </w:tcBorders>
          </w:tcPr>
          <w:p w14:paraId="30569DB8" w14:textId="77777777" w:rsidR="006250B4" w:rsidRDefault="006250B4" w:rsidP="006C619F">
            <w:pPr>
              <w:pStyle w:val="TableParagraph"/>
              <w:spacing w:before="119"/>
              <w:ind w:left="199"/>
              <w:rPr>
                <w:rFonts w:ascii="Century Gothic"/>
                <w:sz w:val="18"/>
              </w:rPr>
            </w:pPr>
            <w:r>
              <w:rPr>
                <w:rFonts w:ascii="Century Gothic"/>
                <w:sz w:val="18"/>
              </w:rPr>
              <w:t>O</w:t>
            </w:r>
          </w:p>
        </w:tc>
        <w:tc>
          <w:tcPr>
            <w:tcW w:w="787" w:type="dxa"/>
            <w:tcBorders>
              <w:left w:val="nil"/>
              <w:right w:val="nil"/>
            </w:tcBorders>
          </w:tcPr>
          <w:p w14:paraId="05ED692C" w14:textId="77777777" w:rsidR="006250B4" w:rsidRDefault="006250B4" w:rsidP="006C619F">
            <w:pPr>
              <w:pStyle w:val="TableParagraph"/>
              <w:ind w:left="79"/>
              <w:rPr>
                <w:sz w:val="18"/>
              </w:rPr>
            </w:pPr>
            <w:r>
              <w:rPr>
                <w:sz w:val="18"/>
              </w:rPr>
              <w:t>Email</w:t>
            </w:r>
          </w:p>
        </w:tc>
        <w:tc>
          <w:tcPr>
            <w:tcW w:w="355" w:type="dxa"/>
            <w:tcBorders>
              <w:left w:val="nil"/>
              <w:right w:val="nil"/>
            </w:tcBorders>
          </w:tcPr>
          <w:p w14:paraId="7FE881D7" w14:textId="77777777" w:rsidR="006250B4" w:rsidRDefault="006250B4" w:rsidP="006C619F">
            <w:pPr>
              <w:pStyle w:val="TableParagraph"/>
              <w:spacing w:before="119"/>
              <w:ind w:left="137"/>
              <w:rPr>
                <w:rFonts w:ascii="Century Gothic"/>
                <w:sz w:val="18"/>
              </w:rPr>
            </w:pPr>
            <w:r>
              <w:rPr>
                <w:rFonts w:ascii="Century Gothic"/>
                <w:sz w:val="18"/>
              </w:rPr>
              <w:t>O</w:t>
            </w:r>
          </w:p>
        </w:tc>
        <w:tc>
          <w:tcPr>
            <w:tcW w:w="1090" w:type="dxa"/>
            <w:gridSpan w:val="2"/>
            <w:tcBorders>
              <w:left w:val="nil"/>
              <w:right w:val="nil"/>
            </w:tcBorders>
          </w:tcPr>
          <w:p w14:paraId="15CA128A" w14:textId="77777777" w:rsidR="006250B4" w:rsidRDefault="006250B4" w:rsidP="006C619F">
            <w:pPr>
              <w:pStyle w:val="TableParagraph"/>
              <w:ind w:left="79"/>
              <w:rPr>
                <w:sz w:val="18"/>
              </w:rPr>
            </w:pPr>
            <w:proofErr w:type="spellStart"/>
            <w:r>
              <w:rPr>
                <w:sz w:val="18"/>
              </w:rPr>
              <w:t>FaceBook</w:t>
            </w:r>
            <w:proofErr w:type="spellEnd"/>
          </w:p>
        </w:tc>
        <w:tc>
          <w:tcPr>
            <w:tcW w:w="3345" w:type="dxa"/>
            <w:tcBorders>
              <w:left w:val="nil"/>
            </w:tcBorders>
          </w:tcPr>
          <w:p w14:paraId="0435EE4F" w14:textId="77777777" w:rsidR="006250B4" w:rsidRDefault="006250B4" w:rsidP="006C619F">
            <w:pPr>
              <w:pStyle w:val="TableParagraph"/>
              <w:spacing w:before="119"/>
              <w:ind w:left="201"/>
              <w:rPr>
                <w:sz w:val="18"/>
              </w:rPr>
            </w:pPr>
            <w:r>
              <w:rPr>
                <w:rFonts w:ascii="Century Gothic"/>
                <w:sz w:val="18"/>
              </w:rPr>
              <w:t xml:space="preserve">O </w:t>
            </w:r>
            <w:r>
              <w:rPr>
                <w:sz w:val="18"/>
              </w:rPr>
              <w:t>Other ____________________</w:t>
            </w:r>
          </w:p>
        </w:tc>
      </w:tr>
      <w:tr w:rsidR="006250B4" w14:paraId="4AB70D0F" w14:textId="77777777" w:rsidTr="006C619F">
        <w:trPr>
          <w:trHeight w:val="637"/>
        </w:trPr>
        <w:tc>
          <w:tcPr>
            <w:tcW w:w="2700" w:type="dxa"/>
            <w:gridSpan w:val="2"/>
          </w:tcPr>
          <w:p w14:paraId="4A679A6C" w14:textId="77777777" w:rsidR="006250B4" w:rsidRDefault="006250B4" w:rsidP="006C619F">
            <w:pPr>
              <w:pStyle w:val="TableParagraph"/>
              <w:rPr>
                <w:i/>
                <w:sz w:val="18"/>
              </w:rPr>
            </w:pPr>
            <w:r>
              <w:rPr>
                <w:i/>
                <w:sz w:val="18"/>
              </w:rPr>
              <w:t>Name of Church</w:t>
            </w:r>
          </w:p>
        </w:tc>
        <w:tc>
          <w:tcPr>
            <w:tcW w:w="8080" w:type="dxa"/>
            <w:gridSpan w:val="10"/>
          </w:tcPr>
          <w:p w14:paraId="039BFCF3" w14:textId="77777777" w:rsidR="006250B4" w:rsidRDefault="006250B4" w:rsidP="006C619F">
            <w:pPr>
              <w:pStyle w:val="TableParagraph"/>
              <w:spacing w:before="119"/>
              <w:ind w:left="5510"/>
              <w:rPr>
                <w:sz w:val="18"/>
              </w:rPr>
            </w:pPr>
            <w:r>
              <w:rPr>
                <w:rFonts w:ascii="Century Gothic"/>
                <w:sz w:val="18"/>
              </w:rPr>
              <w:t xml:space="preserve">O </w:t>
            </w:r>
            <w:r>
              <w:rPr>
                <w:sz w:val="18"/>
              </w:rPr>
              <w:t xml:space="preserve">member </w:t>
            </w:r>
            <w:r>
              <w:rPr>
                <w:rFonts w:ascii="Century Gothic"/>
                <w:sz w:val="18"/>
              </w:rPr>
              <w:t xml:space="preserve">O </w:t>
            </w:r>
            <w:r>
              <w:rPr>
                <w:sz w:val="18"/>
              </w:rPr>
              <w:t>attending</w:t>
            </w:r>
          </w:p>
          <w:p w14:paraId="1243B658" w14:textId="77777777" w:rsidR="006250B4" w:rsidRDefault="006250B4" w:rsidP="006C619F">
            <w:pPr>
              <w:pStyle w:val="TableParagraph"/>
              <w:spacing w:before="20"/>
              <w:ind w:left="5510"/>
              <w:rPr>
                <w:sz w:val="18"/>
              </w:rPr>
            </w:pPr>
            <w:r>
              <w:rPr>
                <w:rFonts w:ascii="Century Gothic"/>
                <w:sz w:val="18"/>
              </w:rPr>
              <w:t xml:space="preserve">O </w:t>
            </w:r>
            <w:r>
              <w:rPr>
                <w:sz w:val="18"/>
              </w:rPr>
              <w:t>interested in joining</w:t>
            </w:r>
          </w:p>
        </w:tc>
      </w:tr>
      <w:tr w:rsidR="006250B4" w14:paraId="12858604" w14:textId="77777777" w:rsidTr="006C619F">
        <w:trPr>
          <w:trHeight w:val="1597"/>
        </w:trPr>
        <w:tc>
          <w:tcPr>
            <w:tcW w:w="1440" w:type="dxa"/>
          </w:tcPr>
          <w:p w14:paraId="6B7CD00A" w14:textId="77777777" w:rsidR="006250B4" w:rsidRDefault="006250B4" w:rsidP="006C619F">
            <w:pPr>
              <w:pStyle w:val="TableParagraph"/>
              <w:rPr>
                <w:i/>
                <w:sz w:val="18"/>
              </w:rPr>
            </w:pPr>
            <w:r>
              <w:rPr>
                <w:i/>
                <w:sz w:val="18"/>
              </w:rPr>
              <w:t>Age</w:t>
            </w:r>
          </w:p>
          <w:p w14:paraId="2E45F670" w14:textId="77777777" w:rsidR="006250B4" w:rsidRDefault="006250B4" w:rsidP="006C619F">
            <w:pPr>
              <w:pStyle w:val="TableParagraph"/>
              <w:tabs>
                <w:tab w:val="left" w:pos="469"/>
              </w:tabs>
              <w:spacing w:before="22"/>
              <w:rPr>
                <w:sz w:val="18"/>
              </w:rPr>
            </w:pPr>
            <w:r>
              <w:rPr>
                <w:rFonts w:ascii="Century Gothic" w:hAnsi="Century Gothic"/>
                <w:sz w:val="18"/>
              </w:rPr>
              <w:t>O</w:t>
            </w:r>
            <w:r>
              <w:rPr>
                <w:rFonts w:ascii="Century Gothic" w:hAnsi="Century Gothic"/>
                <w:sz w:val="18"/>
              </w:rPr>
              <w:tab/>
            </w:r>
            <w:r>
              <w:rPr>
                <w:spacing w:val="5"/>
                <w:sz w:val="18"/>
              </w:rPr>
              <w:t xml:space="preserve">18 </w:t>
            </w:r>
            <w:r>
              <w:rPr>
                <w:sz w:val="18"/>
              </w:rPr>
              <w:t>–</w:t>
            </w:r>
            <w:r>
              <w:rPr>
                <w:spacing w:val="25"/>
                <w:sz w:val="18"/>
              </w:rPr>
              <w:t xml:space="preserve"> </w:t>
            </w:r>
            <w:r>
              <w:rPr>
                <w:spacing w:val="4"/>
                <w:sz w:val="18"/>
              </w:rPr>
              <w:t>25</w:t>
            </w:r>
          </w:p>
          <w:p w14:paraId="4D0BE241" w14:textId="77777777" w:rsidR="006250B4" w:rsidRDefault="006250B4" w:rsidP="006C619F">
            <w:pPr>
              <w:pStyle w:val="TableParagraph"/>
              <w:tabs>
                <w:tab w:val="left" w:pos="469"/>
              </w:tabs>
              <w:spacing w:before="19"/>
              <w:rPr>
                <w:sz w:val="18"/>
              </w:rPr>
            </w:pPr>
            <w:r>
              <w:rPr>
                <w:rFonts w:ascii="Century Gothic" w:hAnsi="Century Gothic"/>
                <w:sz w:val="18"/>
              </w:rPr>
              <w:t>O</w:t>
            </w:r>
            <w:r>
              <w:rPr>
                <w:rFonts w:ascii="Century Gothic" w:hAnsi="Century Gothic"/>
                <w:sz w:val="18"/>
              </w:rPr>
              <w:tab/>
            </w:r>
            <w:r>
              <w:rPr>
                <w:spacing w:val="5"/>
                <w:sz w:val="18"/>
              </w:rPr>
              <w:t xml:space="preserve">26 </w:t>
            </w:r>
            <w:r>
              <w:rPr>
                <w:sz w:val="18"/>
              </w:rPr>
              <w:t>–</w:t>
            </w:r>
            <w:r>
              <w:rPr>
                <w:spacing w:val="25"/>
                <w:sz w:val="18"/>
              </w:rPr>
              <w:t xml:space="preserve"> </w:t>
            </w:r>
            <w:r>
              <w:rPr>
                <w:spacing w:val="4"/>
                <w:sz w:val="18"/>
              </w:rPr>
              <w:t>35</w:t>
            </w:r>
          </w:p>
          <w:p w14:paraId="5BF3C0F6" w14:textId="77777777" w:rsidR="006250B4" w:rsidRDefault="006250B4" w:rsidP="006C619F">
            <w:pPr>
              <w:pStyle w:val="TableParagraph"/>
              <w:tabs>
                <w:tab w:val="left" w:pos="469"/>
              </w:tabs>
              <w:spacing w:before="20"/>
              <w:rPr>
                <w:sz w:val="18"/>
              </w:rPr>
            </w:pPr>
            <w:r>
              <w:rPr>
                <w:rFonts w:ascii="Century Gothic" w:hAnsi="Century Gothic"/>
                <w:sz w:val="18"/>
              </w:rPr>
              <w:t>O</w:t>
            </w:r>
            <w:r>
              <w:rPr>
                <w:rFonts w:ascii="Century Gothic" w:hAnsi="Century Gothic"/>
                <w:sz w:val="18"/>
              </w:rPr>
              <w:tab/>
            </w:r>
            <w:r>
              <w:rPr>
                <w:spacing w:val="5"/>
                <w:sz w:val="18"/>
              </w:rPr>
              <w:t xml:space="preserve">36 </w:t>
            </w:r>
            <w:r>
              <w:rPr>
                <w:sz w:val="18"/>
              </w:rPr>
              <w:t>–</w:t>
            </w:r>
            <w:r>
              <w:rPr>
                <w:spacing w:val="25"/>
                <w:sz w:val="18"/>
              </w:rPr>
              <w:t xml:space="preserve"> </w:t>
            </w:r>
            <w:r>
              <w:rPr>
                <w:spacing w:val="4"/>
                <w:sz w:val="18"/>
              </w:rPr>
              <w:t>45</w:t>
            </w:r>
          </w:p>
          <w:p w14:paraId="313E860B" w14:textId="77777777" w:rsidR="006250B4" w:rsidRDefault="006250B4" w:rsidP="006C619F">
            <w:pPr>
              <w:pStyle w:val="TableParagraph"/>
              <w:tabs>
                <w:tab w:val="left" w:pos="469"/>
              </w:tabs>
              <w:spacing w:before="19"/>
              <w:rPr>
                <w:sz w:val="18"/>
              </w:rPr>
            </w:pPr>
            <w:r>
              <w:rPr>
                <w:rFonts w:ascii="Century Gothic" w:hAnsi="Century Gothic"/>
                <w:sz w:val="18"/>
              </w:rPr>
              <w:t>O</w:t>
            </w:r>
            <w:r>
              <w:rPr>
                <w:rFonts w:ascii="Century Gothic" w:hAnsi="Century Gothic"/>
                <w:sz w:val="18"/>
              </w:rPr>
              <w:tab/>
            </w:r>
            <w:r>
              <w:rPr>
                <w:spacing w:val="5"/>
                <w:sz w:val="18"/>
              </w:rPr>
              <w:t xml:space="preserve">46 </w:t>
            </w:r>
            <w:r>
              <w:rPr>
                <w:sz w:val="18"/>
              </w:rPr>
              <w:t>–</w:t>
            </w:r>
            <w:r>
              <w:rPr>
                <w:spacing w:val="25"/>
                <w:sz w:val="18"/>
              </w:rPr>
              <w:t xml:space="preserve"> </w:t>
            </w:r>
            <w:r>
              <w:rPr>
                <w:spacing w:val="4"/>
                <w:sz w:val="18"/>
              </w:rPr>
              <w:t>55</w:t>
            </w:r>
          </w:p>
          <w:p w14:paraId="46A92452" w14:textId="77777777" w:rsidR="006250B4" w:rsidRDefault="006250B4" w:rsidP="006C619F">
            <w:pPr>
              <w:pStyle w:val="TableParagraph"/>
              <w:tabs>
                <w:tab w:val="left" w:pos="469"/>
              </w:tabs>
              <w:spacing w:before="19"/>
              <w:rPr>
                <w:sz w:val="18"/>
              </w:rPr>
            </w:pPr>
            <w:r>
              <w:rPr>
                <w:rFonts w:ascii="Century Gothic"/>
                <w:sz w:val="18"/>
              </w:rPr>
              <w:t>O</w:t>
            </w:r>
            <w:r>
              <w:rPr>
                <w:rFonts w:ascii="Century Gothic"/>
                <w:sz w:val="18"/>
              </w:rPr>
              <w:tab/>
            </w:r>
            <w:r>
              <w:rPr>
                <w:spacing w:val="6"/>
                <w:sz w:val="18"/>
              </w:rPr>
              <w:t>55+</w:t>
            </w:r>
          </w:p>
        </w:tc>
        <w:tc>
          <w:tcPr>
            <w:tcW w:w="2611" w:type="dxa"/>
            <w:gridSpan w:val="3"/>
          </w:tcPr>
          <w:p w14:paraId="61E32CD6" w14:textId="77777777" w:rsidR="006250B4" w:rsidRDefault="006250B4" w:rsidP="006C619F">
            <w:pPr>
              <w:pStyle w:val="TableParagraph"/>
              <w:rPr>
                <w:i/>
                <w:sz w:val="18"/>
              </w:rPr>
            </w:pPr>
            <w:r>
              <w:rPr>
                <w:i/>
                <w:sz w:val="18"/>
              </w:rPr>
              <w:t>Marital Status</w:t>
            </w:r>
          </w:p>
          <w:p w14:paraId="633BFFC8" w14:textId="77777777" w:rsidR="006250B4" w:rsidRDefault="006250B4" w:rsidP="006C619F">
            <w:pPr>
              <w:pStyle w:val="TableParagraph"/>
              <w:tabs>
                <w:tab w:val="left" w:pos="469"/>
              </w:tabs>
              <w:spacing w:before="22"/>
              <w:rPr>
                <w:sz w:val="18"/>
              </w:rPr>
            </w:pPr>
            <w:r>
              <w:rPr>
                <w:rFonts w:ascii="Century Gothic"/>
                <w:sz w:val="18"/>
              </w:rPr>
              <w:t>O</w:t>
            </w:r>
            <w:r>
              <w:rPr>
                <w:rFonts w:ascii="Century Gothic"/>
                <w:sz w:val="18"/>
              </w:rPr>
              <w:tab/>
            </w:r>
            <w:r>
              <w:rPr>
                <w:spacing w:val="6"/>
                <w:sz w:val="18"/>
              </w:rPr>
              <w:t>Single</w:t>
            </w:r>
          </w:p>
          <w:p w14:paraId="0FD08708" w14:textId="77777777" w:rsidR="006250B4" w:rsidRDefault="006250B4" w:rsidP="006C619F">
            <w:pPr>
              <w:pStyle w:val="TableParagraph"/>
              <w:tabs>
                <w:tab w:val="left" w:pos="469"/>
              </w:tabs>
              <w:spacing w:before="19"/>
              <w:rPr>
                <w:sz w:val="18"/>
              </w:rPr>
            </w:pPr>
            <w:r>
              <w:rPr>
                <w:rFonts w:ascii="Century Gothic"/>
                <w:sz w:val="18"/>
              </w:rPr>
              <w:t>O</w:t>
            </w:r>
            <w:r>
              <w:rPr>
                <w:rFonts w:ascii="Century Gothic"/>
                <w:sz w:val="18"/>
              </w:rPr>
              <w:tab/>
            </w:r>
            <w:r>
              <w:rPr>
                <w:spacing w:val="9"/>
                <w:sz w:val="18"/>
              </w:rPr>
              <w:t>Married</w:t>
            </w:r>
          </w:p>
          <w:p w14:paraId="4DD8FC8C" w14:textId="77777777" w:rsidR="006250B4" w:rsidRDefault="006250B4" w:rsidP="006C619F">
            <w:pPr>
              <w:pStyle w:val="TableParagraph"/>
              <w:tabs>
                <w:tab w:val="left" w:pos="469"/>
              </w:tabs>
              <w:spacing w:before="20"/>
              <w:rPr>
                <w:sz w:val="18"/>
              </w:rPr>
            </w:pPr>
            <w:r>
              <w:rPr>
                <w:rFonts w:ascii="Century Gothic"/>
                <w:sz w:val="18"/>
              </w:rPr>
              <w:t>O</w:t>
            </w:r>
            <w:r>
              <w:rPr>
                <w:rFonts w:ascii="Century Gothic"/>
                <w:sz w:val="18"/>
              </w:rPr>
              <w:tab/>
            </w:r>
            <w:r>
              <w:rPr>
                <w:spacing w:val="10"/>
                <w:sz w:val="18"/>
              </w:rPr>
              <w:t>Separated</w:t>
            </w:r>
          </w:p>
          <w:p w14:paraId="185D5B02" w14:textId="77777777" w:rsidR="006250B4" w:rsidRDefault="006250B4" w:rsidP="006C619F">
            <w:pPr>
              <w:pStyle w:val="TableParagraph"/>
              <w:tabs>
                <w:tab w:val="left" w:pos="469"/>
              </w:tabs>
              <w:spacing w:before="19"/>
              <w:rPr>
                <w:sz w:val="18"/>
              </w:rPr>
            </w:pPr>
            <w:r>
              <w:rPr>
                <w:rFonts w:ascii="Century Gothic"/>
                <w:sz w:val="18"/>
              </w:rPr>
              <w:t>O</w:t>
            </w:r>
            <w:r>
              <w:rPr>
                <w:rFonts w:ascii="Century Gothic"/>
                <w:sz w:val="18"/>
              </w:rPr>
              <w:tab/>
            </w:r>
            <w:r>
              <w:rPr>
                <w:spacing w:val="9"/>
                <w:sz w:val="18"/>
              </w:rPr>
              <w:t>Divorced</w:t>
            </w:r>
          </w:p>
          <w:p w14:paraId="50790E87" w14:textId="77777777" w:rsidR="006250B4" w:rsidRDefault="006250B4" w:rsidP="006C619F">
            <w:pPr>
              <w:pStyle w:val="TableParagraph"/>
              <w:tabs>
                <w:tab w:val="left" w:pos="469"/>
              </w:tabs>
              <w:spacing w:before="19"/>
              <w:rPr>
                <w:sz w:val="18"/>
              </w:rPr>
            </w:pPr>
            <w:r>
              <w:rPr>
                <w:rFonts w:ascii="Century Gothic"/>
                <w:sz w:val="18"/>
              </w:rPr>
              <w:t>O</w:t>
            </w:r>
            <w:r>
              <w:rPr>
                <w:rFonts w:ascii="Century Gothic"/>
                <w:sz w:val="18"/>
              </w:rPr>
              <w:tab/>
            </w:r>
            <w:r>
              <w:rPr>
                <w:spacing w:val="11"/>
                <w:sz w:val="18"/>
              </w:rPr>
              <w:t>Widowed</w:t>
            </w:r>
          </w:p>
        </w:tc>
        <w:tc>
          <w:tcPr>
            <w:tcW w:w="2699" w:type="dxa"/>
            <w:gridSpan w:val="6"/>
          </w:tcPr>
          <w:p w14:paraId="4F2F30BA" w14:textId="77777777" w:rsidR="006250B4" w:rsidRDefault="006250B4" w:rsidP="006C619F">
            <w:pPr>
              <w:pStyle w:val="TableParagraph"/>
              <w:ind w:left="107"/>
              <w:rPr>
                <w:i/>
                <w:sz w:val="18"/>
              </w:rPr>
            </w:pPr>
            <w:r>
              <w:rPr>
                <w:i/>
                <w:sz w:val="18"/>
              </w:rPr>
              <w:t># of Children</w:t>
            </w:r>
          </w:p>
          <w:p w14:paraId="606D27AF" w14:textId="77777777" w:rsidR="006250B4" w:rsidRDefault="006250B4" w:rsidP="006C619F">
            <w:pPr>
              <w:pStyle w:val="TableParagraph"/>
              <w:spacing w:before="23"/>
              <w:ind w:left="107"/>
              <w:rPr>
                <w:sz w:val="18"/>
              </w:rPr>
            </w:pPr>
            <w:r>
              <w:rPr>
                <w:sz w:val="18"/>
              </w:rPr>
              <w:t>__ Newborn – 2 years</w:t>
            </w:r>
          </w:p>
          <w:p w14:paraId="569855CA" w14:textId="77777777" w:rsidR="006250B4" w:rsidRDefault="006250B4" w:rsidP="006C619F">
            <w:pPr>
              <w:pStyle w:val="TableParagraph"/>
              <w:spacing w:before="23"/>
              <w:ind w:left="107"/>
              <w:rPr>
                <w:sz w:val="18"/>
              </w:rPr>
            </w:pPr>
            <w:r>
              <w:rPr>
                <w:sz w:val="18"/>
              </w:rPr>
              <w:t>__ Preschool</w:t>
            </w:r>
          </w:p>
          <w:p w14:paraId="2D2011D5" w14:textId="77777777" w:rsidR="006250B4" w:rsidRDefault="006250B4" w:rsidP="006C619F">
            <w:pPr>
              <w:pStyle w:val="TableParagraph"/>
              <w:spacing w:before="23"/>
              <w:ind w:left="107"/>
              <w:rPr>
                <w:sz w:val="18"/>
              </w:rPr>
            </w:pPr>
            <w:r>
              <w:rPr>
                <w:sz w:val="18"/>
              </w:rPr>
              <w:t>__ Elementary</w:t>
            </w:r>
          </w:p>
          <w:p w14:paraId="4258DDFD" w14:textId="77777777" w:rsidR="006250B4" w:rsidRDefault="006250B4" w:rsidP="006C619F">
            <w:pPr>
              <w:pStyle w:val="TableParagraph"/>
              <w:spacing w:before="22"/>
              <w:ind w:left="107"/>
              <w:rPr>
                <w:sz w:val="18"/>
              </w:rPr>
            </w:pPr>
            <w:r>
              <w:rPr>
                <w:sz w:val="18"/>
              </w:rPr>
              <w:t>__ Middle/High School</w:t>
            </w:r>
          </w:p>
          <w:p w14:paraId="664902EE" w14:textId="77777777" w:rsidR="006250B4" w:rsidRDefault="006250B4" w:rsidP="006C619F">
            <w:pPr>
              <w:pStyle w:val="TableParagraph"/>
              <w:spacing w:before="23"/>
              <w:ind w:left="107"/>
              <w:rPr>
                <w:sz w:val="18"/>
              </w:rPr>
            </w:pPr>
            <w:r>
              <w:rPr>
                <w:sz w:val="18"/>
              </w:rPr>
              <w:t>__ Adult</w:t>
            </w:r>
          </w:p>
        </w:tc>
        <w:tc>
          <w:tcPr>
            <w:tcW w:w="4030" w:type="dxa"/>
            <w:gridSpan w:val="2"/>
          </w:tcPr>
          <w:p w14:paraId="1A02645E" w14:textId="77777777" w:rsidR="006250B4" w:rsidRDefault="006250B4" w:rsidP="006C619F">
            <w:pPr>
              <w:pStyle w:val="TableParagraph"/>
              <w:spacing w:line="264" w:lineRule="auto"/>
              <w:ind w:left="108" w:right="316"/>
              <w:rPr>
                <w:i/>
                <w:sz w:val="18"/>
              </w:rPr>
            </w:pPr>
            <w:r>
              <w:rPr>
                <w:i/>
                <w:sz w:val="18"/>
              </w:rPr>
              <w:t>If you have younger children, would you need child care in order to attend activities?</w:t>
            </w:r>
          </w:p>
          <w:p w14:paraId="68D11FF2" w14:textId="77777777" w:rsidR="006250B4" w:rsidRDefault="006250B4" w:rsidP="006C619F">
            <w:pPr>
              <w:pStyle w:val="TableParagraph"/>
              <w:tabs>
                <w:tab w:val="left" w:pos="468"/>
              </w:tabs>
              <w:spacing w:before="2"/>
              <w:ind w:left="108"/>
              <w:rPr>
                <w:sz w:val="18"/>
              </w:rPr>
            </w:pPr>
            <w:r>
              <w:rPr>
                <w:rFonts w:ascii="Century Gothic"/>
                <w:sz w:val="18"/>
              </w:rPr>
              <w:t>O</w:t>
            </w:r>
            <w:r>
              <w:rPr>
                <w:rFonts w:ascii="Century Gothic"/>
                <w:sz w:val="18"/>
              </w:rPr>
              <w:tab/>
            </w:r>
            <w:r>
              <w:rPr>
                <w:spacing w:val="12"/>
                <w:sz w:val="18"/>
              </w:rPr>
              <w:t>Yes</w:t>
            </w:r>
          </w:p>
          <w:p w14:paraId="39C370CA" w14:textId="77777777" w:rsidR="006250B4" w:rsidRDefault="006250B4" w:rsidP="006C619F">
            <w:pPr>
              <w:pStyle w:val="TableParagraph"/>
              <w:tabs>
                <w:tab w:val="left" w:pos="468"/>
              </w:tabs>
              <w:spacing w:before="20"/>
              <w:ind w:left="108"/>
              <w:rPr>
                <w:sz w:val="18"/>
              </w:rPr>
            </w:pPr>
            <w:r>
              <w:rPr>
                <w:rFonts w:ascii="Century Gothic"/>
                <w:sz w:val="18"/>
              </w:rPr>
              <w:t>O</w:t>
            </w:r>
            <w:r>
              <w:rPr>
                <w:rFonts w:ascii="Century Gothic"/>
                <w:sz w:val="18"/>
              </w:rPr>
              <w:tab/>
            </w:r>
            <w:r>
              <w:rPr>
                <w:spacing w:val="10"/>
                <w:sz w:val="18"/>
              </w:rPr>
              <w:t>Sometimes</w:t>
            </w:r>
          </w:p>
          <w:p w14:paraId="19CAC21D" w14:textId="77777777" w:rsidR="006250B4" w:rsidRDefault="006250B4" w:rsidP="006C619F">
            <w:pPr>
              <w:pStyle w:val="TableParagraph"/>
              <w:tabs>
                <w:tab w:val="left" w:pos="468"/>
              </w:tabs>
              <w:spacing w:before="19"/>
              <w:ind w:left="108"/>
              <w:rPr>
                <w:sz w:val="18"/>
              </w:rPr>
            </w:pPr>
            <w:r>
              <w:rPr>
                <w:rFonts w:ascii="Century Gothic"/>
                <w:sz w:val="18"/>
              </w:rPr>
              <w:t>O</w:t>
            </w:r>
            <w:r>
              <w:rPr>
                <w:rFonts w:ascii="Century Gothic"/>
                <w:sz w:val="18"/>
              </w:rPr>
              <w:tab/>
            </w:r>
            <w:r>
              <w:rPr>
                <w:spacing w:val="12"/>
                <w:sz w:val="18"/>
              </w:rPr>
              <w:t>No</w:t>
            </w:r>
          </w:p>
        </w:tc>
      </w:tr>
    </w:tbl>
    <w:p w14:paraId="2772F2C3" w14:textId="77777777" w:rsidR="006250B4" w:rsidRPr="008A49C6" w:rsidRDefault="006250B4" w:rsidP="006250B4">
      <w:pPr>
        <w:pStyle w:val="Heading1"/>
        <w:spacing w:after="59"/>
        <w:rPr>
          <w:b w:val="0"/>
          <w:bCs w:val="0"/>
          <w:i/>
          <w:iCs/>
          <w:sz w:val="24"/>
          <w:szCs w:val="24"/>
        </w:rPr>
      </w:pPr>
      <w:r w:rsidRPr="008A49C6">
        <w:rPr>
          <w:b w:val="0"/>
          <w:bCs w:val="0"/>
          <w:i/>
          <w:iCs/>
          <w:sz w:val="24"/>
          <w:szCs w:val="24"/>
        </w:rPr>
        <w:t>Women’s Ministry Events</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1"/>
      </w:tblGrid>
      <w:tr w:rsidR="006250B4" w14:paraId="7B4E8E8A" w14:textId="77777777" w:rsidTr="006C619F">
        <w:trPr>
          <w:trHeight w:val="1357"/>
        </w:trPr>
        <w:tc>
          <w:tcPr>
            <w:tcW w:w="10781" w:type="dxa"/>
          </w:tcPr>
          <w:p w14:paraId="7FD7FC3A" w14:textId="77777777" w:rsidR="006250B4" w:rsidRDefault="006250B4" w:rsidP="006C619F">
            <w:pPr>
              <w:pStyle w:val="TableParagraph"/>
              <w:tabs>
                <w:tab w:val="left" w:pos="2629"/>
                <w:tab w:val="left" w:pos="4789"/>
                <w:tab w:val="left" w:pos="6949"/>
                <w:tab w:val="left" w:pos="8749"/>
              </w:tabs>
              <w:spacing w:line="261" w:lineRule="auto"/>
              <w:ind w:right="1272"/>
              <w:rPr>
                <w:i/>
                <w:spacing w:val="8"/>
                <w:sz w:val="18"/>
              </w:rPr>
            </w:pPr>
            <w:r>
              <w:rPr>
                <w:i/>
                <w:spacing w:val="3"/>
                <w:sz w:val="18"/>
              </w:rPr>
              <w:t xml:space="preserve">In </w:t>
            </w:r>
            <w:r>
              <w:rPr>
                <w:i/>
                <w:spacing w:val="8"/>
                <w:sz w:val="18"/>
              </w:rPr>
              <w:t xml:space="preserve">what </w:t>
            </w:r>
            <w:r>
              <w:rPr>
                <w:i/>
                <w:spacing w:val="7"/>
                <w:sz w:val="18"/>
              </w:rPr>
              <w:t xml:space="preserve">ways might </w:t>
            </w:r>
            <w:r>
              <w:rPr>
                <w:i/>
                <w:spacing w:val="6"/>
                <w:sz w:val="18"/>
              </w:rPr>
              <w:t xml:space="preserve">you </w:t>
            </w:r>
            <w:r>
              <w:rPr>
                <w:i/>
                <w:spacing w:val="4"/>
                <w:sz w:val="18"/>
              </w:rPr>
              <w:t xml:space="preserve">be </w:t>
            </w:r>
            <w:r>
              <w:rPr>
                <w:i/>
                <w:spacing w:val="7"/>
                <w:sz w:val="18"/>
              </w:rPr>
              <w:t xml:space="preserve">interested </w:t>
            </w:r>
            <w:r>
              <w:rPr>
                <w:i/>
                <w:sz w:val="18"/>
              </w:rPr>
              <w:t xml:space="preserve">in </w:t>
            </w:r>
            <w:r>
              <w:rPr>
                <w:i/>
                <w:spacing w:val="6"/>
                <w:sz w:val="18"/>
              </w:rPr>
              <w:t xml:space="preserve">helping with </w:t>
            </w:r>
            <w:r>
              <w:rPr>
                <w:i/>
                <w:spacing w:val="7"/>
                <w:sz w:val="18"/>
              </w:rPr>
              <w:t xml:space="preserve">occasional </w:t>
            </w:r>
            <w:r>
              <w:rPr>
                <w:i/>
                <w:spacing w:val="9"/>
                <w:sz w:val="18"/>
              </w:rPr>
              <w:t xml:space="preserve">Women’s </w:t>
            </w:r>
            <w:r>
              <w:rPr>
                <w:i/>
                <w:spacing w:val="7"/>
                <w:sz w:val="18"/>
              </w:rPr>
              <w:t xml:space="preserve">Events?  Check </w:t>
            </w:r>
            <w:r>
              <w:rPr>
                <w:i/>
                <w:spacing w:val="4"/>
                <w:sz w:val="18"/>
              </w:rPr>
              <w:t xml:space="preserve">all </w:t>
            </w:r>
            <w:r>
              <w:rPr>
                <w:i/>
                <w:spacing w:val="5"/>
                <w:sz w:val="18"/>
              </w:rPr>
              <w:t xml:space="preserve">that </w:t>
            </w:r>
            <w:r>
              <w:rPr>
                <w:i/>
                <w:spacing w:val="8"/>
                <w:sz w:val="18"/>
              </w:rPr>
              <w:t xml:space="preserve">apply. </w:t>
            </w:r>
          </w:p>
          <w:p w14:paraId="1BF431A9" w14:textId="77777777" w:rsidR="006250B4" w:rsidRDefault="006250B4" w:rsidP="006C619F">
            <w:pPr>
              <w:pStyle w:val="TableParagraph"/>
              <w:tabs>
                <w:tab w:val="left" w:pos="2629"/>
                <w:tab w:val="left" w:pos="4789"/>
                <w:tab w:val="left" w:pos="6949"/>
                <w:tab w:val="left" w:pos="8749"/>
              </w:tabs>
              <w:spacing w:line="261" w:lineRule="auto"/>
              <w:ind w:right="1272"/>
              <w:rPr>
                <w:sz w:val="18"/>
              </w:rPr>
            </w:pPr>
            <w:r>
              <w:rPr>
                <w:rFonts w:ascii="Century Gothic" w:hAnsi="Century Gothic"/>
                <w:sz w:val="18"/>
              </w:rPr>
              <w:t xml:space="preserve">O </w:t>
            </w:r>
            <w:r>
              <w:rPr>
                <w:rFonts w:ascii="Century Gothic" w:hAnsi="Century Gothic"/>
                <w:spacing w:val="40"/>
                <w:sz w:val="18"/>
              </w:rPr>
              <w:t xml:space="preserve"> </w:t>
            </w:r>
            <w:r>
              <w:rPr>
                <w:spacing w:val="8"/>
                <w:sz w:val="18"/>
              </w:rPr>
              <w:t>my</w:t>
            </w:r>
            <w:r>
              <w:rPr>
                <w:spacing w:val="15"/>
                <w:sz w:val="18"/>
              </w:rPr>
              <w:t xml:space="preserve"> </w:t>
            </w:r>
            <w:r>
              <w:rPr>
                <w:spacing w:val="8"/>
                <w:sz w:val="18"/>
              </w:rPr>
              <w:t>attendance</w:t>
            </w:r>
            <w:r>
              <w:rPr>
                <w:spacing w:val="8"/>
                <w:sz w:val="18"/>
              </w:rPr>
              <w:tab/>
            </w:r>
            <w:r>
              <w:rPr>
                <w:rFonts w:ascii="Century Gothic" w:hAnsi="Century Gothic"/>
                <w:sz w:val="18"/>
              </w:rPr>
              <w:t>O</w:t>
            </w:r>
            <w:r>
              <w:rPr>
                <w:rFonts w:ascii="Century Gothic" w:hAnsi="Century Gothic"/>
                <w:spacing w:val="33"/>
                <w:sz w:val="18"/>
              </w:rPr>
              <w:t xml:space="preserve"> </w:t>
            </w:r>
            <w:r>
              <w:rPr>
                <w:spacing w:val="7"/>
                <w:sz w:val="18"/>
              </w:rPr>
              <w:t>plan/organize</w:t>
            </w:r>
            <w:r>
              <w:rPr>
                <w:spacing w:val="7"/>
                <w:sz w:val="18"/>
              </w:rPr>
              <w:tab/>
            </w:r>
            <w:r>
              <w:rPr>
                <w:rFonts w:ascii="Century Gothic" w:hAnsi="Century Gothic"/>
                <w:sz w:val="18"/>
              </w:rPr>
              <w:t>O</w:t>
            </w:r>
            <w:r>
              <w:rPr>
                <w:rFonts w:ascii="Century Gothic" w:hAnsi="Century Gothic"/>
                <w:spacing w:val="29"/>
                <w:sz w:val="18"/>
              </w:rPr>
              <w:t xml:space="preserve"> </w:t>
            </w:r>
            <w:r>
              <w:rPr>
                <w:spacing w:val="7"/>
                <w:sz w:val="18"/>
              </w:rPr>
              <w:t>advertise</w:t>
            </w:r>
            <w:r>
              <w:rPr>
                <w:spacing w:val="7"/>
                <w:sz w:val="18"/>
              </w:rPr>
              <w:tab/>
            </w:r>
            <w:r>
              <w:rPr>
                <w:rFonts w:ascii="Century Gothic" w:hAnsi="Century Gothic"/>
                <w:sz w:val="18"/>
              </w:rPr>
              <w:t>O</w:t>
            </w:r>
            <w:r>
              <w:rPr>
                <w:rFonts w:ascii="Century Gothic" w:hAnsi="Century Gothic"/>
                <w:spacing w:val="32"/>
                <w:sz w:val="18"/>
              </w:rPr>
              <w:t xml:space="preserve"> </w:t>
            </w:r>
            <w:r>
              <w:rPr>
                <w:spacing w:val="7"/>
                <w:sz w:val="18"/>
              </w:rPr>
              <w:t>decorate</w:t>
            </w:r>
            <w:r>
              <w:rPr>
                <w:spacing w:val="7"/>
                <w:sz w:val="18"/>
              </w:rPr>
              <w:tab/>
            </w:r>
            <w:r>
              <w:rPr>
                <w:rFonts w:ascii="Century Gothic" w:hAnsi="Century Gothic"/>
                <w:sz w:val="18"/>
              </w:rPr>
              <w:t xml:space="preserve">O </w:t>
            </w:r>
            <w:r>
              <w:rPr>
                <w:spacing w:val="8"/>
                <w:sz w:val="18"/>
              </w:rPr>
              <w:t xml:space="preserve">food </w:t>
            </w:r>
            <w:r>
              <w:rPr>
                <w:rFonts w:ascii="Century Gothic" w:hAnsi="Century Gothic"/>
                <w:sz w:val="18"/>
              </w:rPr>
              <w:t xml:space="preserve">O </w:t>
            </w:r>
            <w:r>
              <w:rPr>
                <w:rFonts w:ascii="Century Gothic" w:hAnsi="Century Gothic"/>
                <w:spacing w:val="44"/>
                <w:sz w:val="18"/>
              </w:rPr>
              <w:t xml:space="preserve"> </w:t>
            </w:r>
            <w:r>
              <w:rPr>
                <w:spacing w:val="7"/>
                <w:sz w:val="18"/>
              </w:rPr>
              <w:t>prayer</w:t>
            </w:r>
            <w:r>
              <w:rPr>
                <w:spacing w:val="16"/>
                <w:sz w:val="18"/>
              </w:rPr>
              <w:t xml:space="preserve"> </w:t>
            </w:r>
            <w:r>
              <w:rPr>
                <w:spacing w:val="7"/>
                <w:sz w:val="18"/>
              </w:rPr>
              <w:t>support</w:t>
            </w:r>
            <w:r>
              <w:rPr>
                <w:spacing w:val="7"/>
                <w:sz w:val="18"/>
              </w:rPr>
              <w:tab/>
            </w:r>
            <w:r>
              <w:rPr>
                <w:rFonts w:ascii="Century Gothic" w:hAnsi="Century Gothic"/>
                <w:sz w:val="18"/>
              </w:rPr>
              <w:t>O</w:t>
            </w:r>
            <w:r>
              <w:rPr>
                <w:rFonts w:ascii="Century Gothic" w:hAnsi="Century Gothic"/>
                <w:spacing w:val="31"/>
                <w:sz w:val="18"/>
              </w:rPr>
              <w:t xml:space="preserve"> </w:t>
            </w:r>
            <w:r>
              <w:rPr>
                <w:spacing w:val="8"/>
                <w:sz w:val="18"/>
              </w:rPr>
              <w:t>teach/speak</w:t>
            </w:r>
            <w:r>
              <w:rPr>
                <w:spacing w:val="8"/>
                <w:sz w:val="18"/>
              </w:rPr>
              <w:tab/>
            </w:r>
            <w:r>
              <w:rPr>
                <w:rFonts w:ascii="Century Gothic" w:hAnsi="Century Gothic"/>
                <w:sz w:val="18"/>
              </w:rPr>
              <w:t>O</w:t>
            </w:r>
            <w:r>
              <w:rPr>
                <w:rFonts w:ascii="Century Gothic" w:hAnsi="Century Gothic"/>
                <w:spacing w:val="29"/>
                <w:sz w:val="18"/>
              </w:rPr>
              <w:t xml:space="preserve"> </w:t>
            </w:r>
            <w:r>
              <w:rPr>
                <w:spacing w:val="9"/>
                <w:sz w:val="18"/>
              </w:rPr>
              <w:t>emcee</w:t>
            </w:r>
            <w:r>
              <w:rPr>
                <w:spacing w:val="9"/>
                <w:sz w:val="18"/>
              </w:rPr>
              <w:tab/>
            </w:r>
            <w:r>
              <w:rPr>
                <w:rFonts w:ascii="Century Gothic" w:hAnsi="Century Gothic"/>
                <w:sz w:val="18"/>
              </w:rPr>
              <w:t>O</w:t>
            </w:r>
            <w:r>
              <w:rPr>
                <w:rFonts w:ascii="Century Gothic" w:hAnsi="Century Gothic"/>
                <w:spacing w:val="30"/>
                <w:sz w:val="18"/>
              </w:rPr>
              <w:t xml:space="preserve"> </w:t>
            </w:r>
            <w:r>
              <w:rPr>
                <w:spacing w:val="5"/>
                <w:sz w:val="18"/>
              </w:rPr>
              <w:t>sing</w:t>
            </w:r>
            <w:r>
              <w:rPr>
                <w:spacing w:val="5"/>
                <w:sz w:val="18"/>
              </w:rPr>
              <w:tab/>
            </w:r>
            <w:r>
              <w:rPr>
                <w:rFonts w:ascii="Century Gothic" w:hAnsi="Century Gothic"/>
                <w:sz w:val="18"/>
              </w:rPr>
              <w:t>O</w:t>
            </w:r>
            <w:r>
              <w:rPr>
                <w:rFonts w:ascii="Century Gothic" w:hAnsi="Century Gothic"/>
                <w:spacing w:val="32"/>
                <w:sz w:val="18"/>
              </w:rPr>
              <w:t xml:space="preserve"> </w:t>
            </w:r>
            <w:r>
              <w:rPr>
                <w:spacing w:val="5"/>
                <w:sz w:val="18"/>
              </w:rPr>
              <w:t>music</w:t>
            </w:r>
          </w:p>
          <w:p w14:paraId="0221EC27" w14:textId="77777777" w:rsidR="006250B4" w:rsidRDefault="006250B4" w:rsidP="006C619F">
            <w:pPr>
              <w:pStyle w:val="TableParagraph"/>
              <w:tabs>
                <w:tab w:val="left" w:pos="2629"/>
                <w:tab w:val="left" w:pos="4789"/>
                <w:tab w:val="left" w:pos="6949"/>
                <w:tab w:val="left" w:pos="8749"/>
              </w:tabs>
              <w:spacing w:before="2"/>
              <w:rPr>
                <w:sz w:val="18"/>
              </w:rPr>
            </w:pPr>
            <w:r>
              <w:rPr>
                <w:rFonts w:ascii="Century Gothic"/>
                <w:sz w:val="18"/>
              </w:rPr>
              <w:t xml:space="preserve">O </w:t>
            </w:r>
            <w:r>
              <w:rPr>
                <w:rFonts w:ascii="Century Gothic"/>
                <w:spacing w:val="49"/>
                <w:sz w:val="18"/>
              </w:rPr>
              <w:t xml:space="preserve"> </w:t>
            </w:r>
            <w:r>
              <w:rPr>
                <w:spacing w:val="7"/>
                <w:sz w:val="18"/>
              </w:rPr>
              <w:t>follow-up/outreach</w:t>
            </w:r>
            <w:r>
              <w:rPr>
                <w:spacing w:val="7"/>
                <w:sz w:val="18"/>
              </w:rPr>
              <w:tab/>
            </w:r>
            <w:r>
              <w:rPr>
                <w:rFonts w:ascii="Century Gothic"/>
                <w:sz w:val="18"/>
              </w:rPr>
              <w:t>O</w:t>
            </w:r>
            <w:r>
              <w:rPr>
                <w:rFonts w:ascii="Century Gothic"/>
                <w:spacing w:val="29"/>
                <w:sz w:val="18"/>
              </w:rPr>
              <w:t xml:space="preserve"> </w:t>
            </w:r>
            <w:r>
              <w:rPr>
                <w:spacing w:val="6"/>
                <w:sz w:val="18"/>
              </w:rPr>
              <w:t>crafts</w:t>
            </w:r>
            <w:r>
              <w:rPr>
                <w:spacing w:val="6"/>
                <w:sz w:val="18"/>
              </w:rPr>
              <w:tab/>
            </w:r>
            <w:r>
              <w:rPr>
                <w:rFonts w:ascii="Century Gothic"/>
                <w:sz w:val="18"/>
              </w:rPr>
              <w:t>O</w:t>
            </w:r>
            <w:r>
              <w:rPr>
                <w:rFonts w:ascii="Century Gothic"/>
                <w:spacing w:val="31"/>
                <w:sz w:val="18"/>
              </w:rPr>
              <w:t xml:space="preserve"> </w:t>
            </w:r>
            <w:r>
              <w:rPr>
                <w:spacing w:val="9"/>
                <w:sz w:val="18"/>
              </w:rPr>
              <w:t>games</w:t>
            </w:r>
            <w:r>
              <w:rPr>
                <w:spacing w:val="9"/>
                <w:sz w:val="18"/>
              </w:rPr>
              <w:tab/>
            </w:r>
            <w:r>
              <w:rPr>
                <w:rFonts w:ascii="Century Gothic"/>
                <w:sz w:val="18"/>
              </w:rPr>
              <w:t>O</w:t>
            </w:r>
            <w:r>
              <w:rPr>
                <w:rFonts w:ascii="Century Gothic"/>
                <w:spacing w:val="30"/>
                <w:sz w:val="18"/>
              </w:rPr>
              <w:t xml:space="preserve"> </w:t>
            </w:r>
            <w:r>
              <w:rPr>
                <w:spacing w:val="8"/>
                <w:sz w:val="18"/>
              </w:rPr>
              <w:t>drama</w:t>
            </w:r>
            <w:r>
              <w:rPr>
                <w:spacing w:val="8"/>
                <w:sz w:val="18"/>
              </w:rPr>
              <w:tab/>
            </w:r>
            <w:r>
              <w:rPr>
                <w:rFonts w:ascii="Century Gothic"/>
                <w:sz w:val="18"/>
              </w:rPr>
              <w:t>O</w:t>
            </w:r>
            <w:r>
              <w:rPr>
                <w:rFonts w:ascii="Century Gothic"/>
                <w:spacing w:val="29"/>
                <w:sz w:val="18"/>
              </w:rPr>
              <w:t xml:space="preserve"> </w:t>
            </w:r>
            <w:r>
              <w:rPr>
                <w:spacing w:val="8"/>
                <w:sz w:val="18"/>
              </w:rPr>
              <w:t>clean-up</w:t>
            </w:r>
          </w:p>
          <w:p w14:paraId="6A6D39C8" w14:textId="77777777" w:rsidR="006250B4" w:rsidRDefault="006250B4" w:rsidP="006C619F">
            <w:pPr>
              <w:pStyle w:val="TableParagraph"/>
              <w:spacing w:before="19"/>
              <w:rPr>
                <w:sz w:val="18"/>
              </w:rPr>
            </w:pPr>
            <w:r>
              <w:rPr>
                <w:rFonts w:ascii="Century Gothic"/>
                <w:sz w:val="18"/>
              </w:rPr>
              <w:t xml:space="preserve">O </w:t>
            </w:r>
            <w:r>
              <w:rPr>
                <w:sz w:val="18"/>
              </w:rPr>
              <w:t>Other _________________________________________________________________________________________</w:t>
            </w:r>
          </w:p>
        </w:tc>
      </w:tr>
      <w:tr w:rsidR="006250B4" w14:paraId="2EB76872" w14:textId="77777777" w:rsidTr="006C619F">
        <w:trPr>
          <w:trHeight w:val="637"/>
        </w:trPr>
        <w:tc>
          <w:tcPr>
            <w:tcW w:w="10781" w:type="dxa"/>
          </w:tcPr>
          <w:p w14:paraId="0FBF2FA8" w14:textId="77777777" w:rsidR="006250B4" w:rsidRDefault="006250B4" w:rsidP="006C619F">
            <w:pPr>
              <w:pStyle w:val="TableParagraph"/>
              <w:rPr>
                <w:i/>
                <w:sz w:val="18"/>
              </w:rPr>
            </w:pPr>
            <w:r>
              <w:rPr>
                <w:i/>
                <w:sz w:val="18"/>
              </w:rPr>
              <w:t>How often would you like Women’s Ministry events to be held?</w:t>
            </w:r>
          </w:p>
          <w:p w14:paraId="34940CAF" w14:textId="77777777" w:rsidR="006250B4" w:rsidRDefault="006250B4" w:rsidP="006C619F">
            <w:pPr>
              <w:pStyle w:val="TableParagraph"/>
              <w:tabs>
                <w:tab w:val="left" w:pos="2629"/>
                <w:tab w:val="left" w:pos="4789"/>
                <w:tab w:val="left" w:pos="6948"/>
                <w:tab w:val="left" w:pos="8748"/>
              </w:tabs>
              <w:spacing w:before="22"/>
              <w:rPr>
                <w:sz w:val="18"/>
              </w:rPr>
            </w:pPr>
            <w:r>
              <w:rPr>
                <w:rFonts w:ascii="Century Gothic"/>
                <w:sz w:val="18"/>
              </w:rPr>
              <w:t xml:space="preserve">O  </w:t>
            </w:r>
            <w:r>
              <w:rPr>
                <w:spacing w:val="6"/>
                <w:sz w:val="18"/>
              </w:rPr>
              <w:t>once</w:t>
            </w:r>
            <w:r>
              <w:rPr>
                <w:spacing w:val="-3"/>
                <w:sz w:val="18"/>
              </w:rPr>
              <w:t xml:space="preserve"> </w:t>
            </w:r>
            <w:r>
              <w:rPr>
                <w:sz w:val="18"/>
              </w:rPr>
              <w:t>a</w:t>
            </w:r>
            <w:r>
              <w:rPr>
                <w:spacing w:val="17"/>
                <w:sz w:val="18"/>
              </w:rPr>
              <w:t xml:space="preserve"> </w:t>
            </w:r>
            <w:r>
              <w:rPr>
                <w:spacing w:val="8"/>
                <w:sz w:val="18"/>
              </w:rPr>
              <w:t>year</w:t>
            </w:r>
            <w:r>
              <w:rPr>
                <w:spacing w:val="8"/>
                <w:sz w:val="18"/>
              </w:rPr>
              <w:tab/>
            </w:r>
            <w:r>
              <w:rPr>
                <w:rFonts w:ascii="Century Gothic"/>
                <w:sz w:val="18"/>
              </w:rPr>
              <w:t xml:space="preserve">O  </w:t>
            </w:r>
            <w:r>
              <w:rPr>
                <w:spacing w:val="6"/>
                <w:sz w:val="18"/>
              </w:rPr>
              <w:t>twice</w:t>
            </w:r>
            <w:r>
              <w:rPr>
                <w:spacing w:val="-2"/>
                <w:sz w:val="18"/>
              </w:rPr>
              <w:t xml:space="preserve"> </w:t>
            </w:r>
            <w:r>
              <w:rPr>
                <w:sz w:val="18"/>
              </w:rPr>
              <w:t>a</w:t>
            </w:r>
            <w:r>
              <w:rPr>
                <w:spacing w:val="17"/>
                <w:sz w:val="18"/>
              </w:rPr>
              <w:t xml:space="preserve"> </w:t>
            </w:r>
            <w:r>
              <w:rPr>
                <w:spacing w:val="8"/>
                <w:sz w:val="18"/>
              </w:rPr>
              <w:t>year</w:t>
            </w:r>
            <w:r>
              <w:rPr>
                <w:spacing w:val="8"/>
                <w:sz w:val="18"/>
              </w:rPr>
              <w:tab/>
            </w:r>
            <w:r>
              <w:rPr>
                <w:rFonts w:ascii="Century Gothic"/>
                <w:sz w:val="18"/>
              </w:rPr>
              <w:t xml:space="preserve">O  </w:t>
            </w:r>
            <w:r>
              <w:rPr>
                <w:sz w:val="18"/>
              </w:rPr>
              <w:t xml:space="preserve">4 </w:t>
            </w:r>
            <w:r>
              <w:rPr>
                <w:spacing w:val="7"/>
                <w:sz w:val="18"/>
              </w:rPr>
              <w:t>times</w:t>
            </w:r>
            <w:r>
              <w:rPr>
                <w:spacing w:val="11"/>
                <w:sz w:val="18"/>
              </w:rPr>
              <w:t xml:space="preserve"> </w:t>
            </w:r>
            <w:r>
              <w:rPr>
                <w:sz w:val="18"/>
              </w:rPr>
              <w:t>a</w:t>
            </w:r>
            <w:r>
              <w:rPr>
                <w:spacing w:val="17"/>
                <w:sz w:val="18"/>
              </w:rPr>
              <w:t xml:space="preserve"> </w:t>
            </w:r>
            <w:r>
              <w:rPr>
                <w:spacing w:val="7"/>
                <w:sz w:val="18"/>
              </w:rPr>
              <w:t>year</w:t>
            </w:r>
            <w:r>
              <w:rPr>
                <w:spacing w:val="7"/>
                <w:sz w:val="18"/>
              </w:rPr>
              <w:tab/>
            </w:r>
            <w:r>
              <w:rPr>
                <w:rFonts w:ascii="Century Gothic"/>
                <w:sz w:val="18"/>
              </w:rPr>
              <w:t>O</w:t>
            </w:r>
            <w:r>
              <w:rPr>
                <w:rFonts w:ascii="Century Gothic"/>
                <w:spacing w:val="31"/>
                <w:sz w:val="18"/>
              </w:rPr>
              <w:t xml:space="preserve"> </w:t>
            </w:r>
            <w:r>
              <w:rPr>
                <w:spacing w:val="7"/>
                <w:sz w:val="18"/>
              </w:rPr>
              <w:t>monthly</w:t>
            </w:r>
            <w:r>
              <w:rPr>
                <w:spacing w:val="7"/>
                <w:sz w:val="18"/>
              </w:rPr>
              <w:tab/>
            </w:r>
            <w:r>
              <w:rPr>
                <w:rFonts w:ascii="Century Gothic"/>
                <w:sz w:val="18"/>
              </w:rPr>
              <w:t xml:space="preserve">O </w:t>
            </w:r>
            <w:r>
              <w:rPr>
                <w:spacing w:val="6"/>
                <w:sz w:val="18"/>
              </w:rPr>
              <w:t xml:space="preserve">twice </w:t>
            </w:r>
            <w:r>
              <w:rPr>
                <w:sz w:val="18"/>
              </w:rPr>
              <w:t>a</w:t>
            </w:r>
            <w:r>
              <w:rPr>
                <w:spacing w:val="11"/>
                <w:sz w:val="18"/>
              </w:rPr>
              <w:t xml:space="preserve"> </w:t>
            </w:r>
            <w:r>
              <w:rPr>
                <w:spacing w:val="9"/>
                <w:sz w:val="18"/>
              </w:rPr>
              <w:t>month</w:t>
            </w:r>
          </w:p>
        </w:tc>
      </w:tr>
      <w:tr w:rsidR="006250B4" w14:paraId="287215D1" w14:textId="77777777" w:rsidTr="006C619F">
        <w:trPr>
          <w:trHeight w:val="637"/>
        </w:trPr>
        <w:tc>
          <w:tcPr>
            <w:tcW w:w="10781" w:type="dxa"/>
          </w:tcPr>
          <w:p w14:paraId="4D2EB335" w14:textId="77777777" w:rsidR="006250B4" w:rsidRDefault="006250B4" w:rsidP="006C619F">
            <w:pPr>
              <w:pStyle w:val="TableParagraph"/>
              <w:rPr>
                <w:i/>
                <w:sz w:val="18"/>
              </w:rPr>
            </w:pPr>
            <w:r>
              <w:rPr>
                <w:i/>
                <w:sz w:val="18"/>
              </w:rPr>
              <w:t>Would you be interested in serving on a Women’s Ministry Committee to help plan and organize events?</w:t>
            </w:r>
          </w:p>
          <w:p w14:paraId="139DD146" w14:textId="77777777" w:rsidR="006250B4" w:rsidRDefault="006250B4" w:rsidP="006C619F">
            <w:pPr>
              <w:pStyle w:val="TableParagraph"/>
              <w:tabs>
                <w:tab w:val="left" w:pos="4069"/>
                <w:tab w:val="left" w:pos="6227"/>
              </w:tabs>
              <w:spacing w:before="22"/>
              <w:rPr>
                <w:sz w:val="18"/>
              </w:rPr>
            </w:pPr>
            <w:r>
              <w:rPr>
                <w:rFonts w:ascii="Century Gothic"/>
                <w:sz w:val="18"/>
              </w:rPr>
              <w:t xml:space="preserve">O  </w:t>
            </w:r>
            <w:r>
              <w:rPr>
                <w:spacing w:val="6"/>
                <w:sz w:val="18"/>
              </w:rPr>
              <w:t xml:space="preserve">Yes </w:t>
            </w:r>
            <w:r>
              <w:rPr>
                <w:spacing w:val="9"/>
                <w:sz w:val="18"/>
              </w:rPr>
              <w:tab/>
            </w:r>
            <w:r>
              <w:rPr>
                <w:rFonts w:ascii="Century Gothic"/>
                <w:sz w:val="18"/>
              </w:rPr>
              <w:t xml:space="preserve">O  </w:t>
            </w:r>
            <w:r>
              <w:rPr>
                <w:spacing w:val="6"/>
                <w:sz w:val="18"/>
              </w:rPr>
              <w:t xml:space="preserve">Not </w:t>
            </w:r>
            <w:r>
              <w:rPr>
                <w:spacing w:val="4"/>
                <w:sz w:val="18"/>
              </w:rPr>
              <w:t>at this</w:t>
            </w:r>
            <w:r>
              <w:rPr>
                <w:spacing w:val="15"/>
                <w:sz w:val="18"/>
              </w:rPr>
              <w:t xml:space="preserve"> </w:t>
            </w:r>
            <w:r>
              <w:rPr>
                <w:spacing w:val="6"/>
                <w:sz w:val="18"/>
              </w:rPr>
              <w:t>time</w:t>
            </w:r>
            <w:r>
              <w:rPr>
                <w:spacing w:val="6"/>
                <w:sz w:val="18"/>
              </w:rPr>
              <w:tab/>
            </w:r>
            <w:r>
              <w:rPr>
                <w:rFonts w:ascii="Century Gothic"/>
                <w:sz w:val="18"/>
              </w:rPr>
              <w:t>O</w:t>
            </w:r>
            <w:r>
              <w:rPr>
                <w:rFonts w:ascii="Century Gothic"/>
                <w:spacing w:val="29"/>
                <w:sz w:val="18"/>
              </w:rPr>
              <w:t xml:space="preserve"> </w:t>
            </w:r>
            <w:r>
              <w:rPr>
                <w:spacing w:val="12"/>
                <w:sz w:val="18"/>
              </w:rPr>
              <w:t>No</w:t>
            </w:r>
          </w:p>
        </w:tc>
      </w:tr>
      <w:tr w:rsidR="006250B4" w14:paraId="4D83CAE4" w14:textId="77777777" w:rsidTr="006C619F">
        <w:trPr>
          <w:trHeight w:val="1117"/>
        </w:trPr>
        <w:tc>
          <w:tcPr>
            <w:tcW w:w="10781" w:type="dxa"/>
          </w:tcPr>
          <w:p w14:paraId="3BBBACEC" w14:textId="77777777" w:rsidR="006250B4" w:rsidRDefault="006250B4" w:rsidP="006C619F">
            <w:pPr>
              <w:pStyle w:val="TableParagraph"/>
              <w:rPr>
                <w:i/>
                <w:sz w:val="18"/>
              </w:rPr>
            </w:pPr>
            <w:r>
              <w:rPr>
                <w:i/>
                <w:sz w:val="18"/>
              </w:rPr>
              <w:t>What are your greatest needs right now for Women’s Ministry? Check all that apply.</w:t>
            </w:r>
          </w:p>
          <w:p w14:paraId="29E5A3D7" w14:textId="77777777" w:rsidR="006250B4" w:rsidRDefault="006250B4" w:rsidP="006C619F">
            <w:pPr>
              <w:pStyle w:val="TableParagraph"/>
              <w:tabs>
                <w:tab w:val="left" w:pos="3709"/>
                <w:tab w:val="left" w:pos="6949"/>
              </w:tabs>
              <w:spacing w:before="22"/>
              <w:rPr>
                <w:sz w:val="18"/>
              </w:rPr>
            </w:pPr>
            <w:r>
              <w:rPr>
                <w:rFonts w:ascii="Century Gothic"/>
                <w:sz w:val="18"/>
              </w:rPr>
              <w:t xml:space="preserve">O   </w:t>
            </w:r>
            <w:r>
              <w:rPr>
                <w:spacing w:val="7"/>
                <w:sz w:val="18"/>
              </w:rPr>
              <w:t>Outlet</w:t>
            </w:r>
            <w:r>
              <w:rPr>
                <w:spacing w:val="9"/>
                <w:sz w:val="18"/>
              </w:rPr>
              <w:t xml:space="preserve"> </w:t>
            </w:r>
            <w:r>
              <w:rPr>
                <w:spacing w:val="4"/>
                <w:sz w:val="18"/>
              </w:rPr>
              <w:t>for</w:t>
            </w:r>
            <w:r>
              <w:rPr>
                <w:spacing w:val="16"/>
                <w:sz w:val="18"/>
              </w:rPr>
              <w:t xml:space="preserve"> </w:t>
            </w:r>
            <w:r>
              <w:rPr>
                <w:spacing w:val="6"/>
                <w:sz w:val="18"/>
              </w:rPr>
              <w:t>fellowship</w:t>
            </w:r>
            <w:r>
              <w:rPr>
                <w:spacing w:val="6"/>
                <w:sz w:val="18"/>
              </w:rPr>
              <w:tab/>
            </w:r>
            <w:r>
              <w:rPr>
                <w:rFonts w:ascii="Century Gothic"/>
                <w:sz w:val="18"/>
              </w:rPr>
              <w:t xml:space="preserve">O </w:t>
            </w:r>
            <w:r>
              <w:rPr>
                <w:rFonts w:ascii="Century Gothic"/>
                <w:spacing w:val="42"/>
                <w:sz w:val="18"/>
              </w:rPr>
              <w:t xml:space="preserve"> </w:t>
            </w:r>
            <w:r>
              <w:rPr>
                <w:spacing w:val="9"/>
                <w:sz w:val="18"/>
              </w:rPr>
              <w:t>Encouragement</w:t>
            </w:r>
            <w:r>
              <w:rPr>
                <w:spacing w:val="9"/>
                <w:sz w:val="18"/>
              </w:rPr>
              <w:tab/>
            </w:r>
            <w:r>
              <w:rPr>
                <w:rFonts w:ascii="Century Gothic"/>
                <w:sz w:val="18"/>
              </w:rPr>
              <w:t xml:space="preserve">O </w:t>
            </w:r>
            <w:r>
              <w:rPr>
                <w:spacing w:val="5"/>
                <w:sz w:val="18"/>
              </w:rPr>
              <w:t>Bible</w:t>
            </w:r>
            <w:r>
              <w:rPr>
                <w:spacing w:val="-4"/>
                <w:sz w:val="18"/>
              </w:rPr>
              <w:t xml:space="preserve"> </w:t>
            </w:r>
            <w:r>
              <w:rPr>
                <w:spacing w:val="10"/>
                <w:sz w:val="18"/>
              </w:rPr>
              <w:t>Study</w:t>
            </w:r>
          </w:p>
          <w:p w14:paraId="69CB3B3B" w14:textId="77777777" w:rsidR="006250B4" w:rsidRDefault="006250B4" w:rsidP="006C619F">
            <w:pPr>
              <w:pStyle w:val="TableParagraph"/>
              <w:tabs>
                <w:tab w:val="left" w:pos="3709"/>
                <w:tab w:val="left" w:pos="6949"/>
              </w:tabs>
              <w:spacing w:before="19"/>
              <w:rPr>
                <w:sz w:val="18"/>
              </w:rPr>
            </w:pPr>
            <w:r>
              <w:rPr>
                <w:rFonts w:ascii="Century Gothic"/>
                <w:sz w:val="18"/>
              </w:rPr>
              <w:t xml:space="preserve">O   </w:t>
            </w:r>
            <w:r>
              <w:rPr>
                <w:spacing w:val="6"/>
                <w:sz w:val="18"/>
              </w:rPr>
              <w:t xml:space="preserve">Service </w:t>
            </w:r>
            <w:r>
              <w:rPr>
                <w:spacing w:val="2"/>
                <w:sz w:val="18"/>
              </w:rPr>
              <w:t>to</w:t>
            </w:r>
            <w:r>
              <w:rPr>
                <w:spacing w:val="23"/>
                <w:sz w:val="18"/>
              </w:rPr>
              <w:t xml:space="preserve"> </w:t>
            </w:r>
            <w:r>
              <w:rPr>
                <w:spacing w:val="6"/>
                <w:sz w:val="18"/>
              </w:rPr>
              <w:t>our</w:t>
            </w:r>
            <w:r>
              <w:rPr>
                <w:spacing w:val="14"/>
                <w:sz w:val="18"/>
              </w:rPr>
              <w:t xml:space="preserve"> </w:t>
            </w:r>
            <w:r>
              <w:rPr>
                <w:spacing w:val="8"/>
                <w:sz w:val="18"/>
              </w:rPr>
              <w:t>Congregation</w:t>
            </w:r>
            <w:r>
              <w:rPr>
                <w:spacing w:val="8"/>
                <w:sz w:val="18"/>
              </w:rPr>
              <w:tab/>
            </w:r>
            <w:r>
              <w:rPr>
                <w:rFonts w:ascii="Century Gothic"/>
                <w:sz w:val="18"/>
              </w:rPr>
              <w:t xml:space="preserve">O   </w:t>
            </w:r>
            <w:r>
              <w:rPr>
                <w:spacing w:val="7"/>
                <w:sz w:val="18"/>
              </w:rPr>
              <w:t xml:space="preserve">Missions </w:t>
            </w:r>
            <w:r>
              <w:rPr>
                <w:spacing w:val="6"/>
                <w:sz w:val="18"/>
              </w:rPr>
              <w:t>within</w:t>
            </w:r>
            <w:r>
              <w:rPr>
                <w:spacing w:val="18"/>
                <w:sz w:val="18"/>
              </w:rPr>
              <w:t xml:space="preserve"> </w:t>
            </w:r>
            <w:r>
              <w:rPr>
                <w:spacing w:val="9"/>
                <w:sz w:val="18"/>
              </w:rPr>
              <w:t>Community</w:t>
            </w:r>
            <w:r>
              <w:rPr>
                <w:spacing w:val="9"/>
                <w:sz w:val="18"/>
              </w:rPr>
              <w:tab/>
            </w:r>
            <w:r>
              <w:rPr>
                <w:rFonts w:ascii="Century Gothic"/>
                <w:sz w:val="18"/>
              </w:rPr>
              <w:t xml:space="preserve">O </w:t>
            </w:r>
            <w:r>
              <w:rPr>
                <w:spacing w:val="6"/>
                <w:sz w:val="18"/>
              </w:rPr>
              <w:t xml:space="preserve">Missions </w:t>
            </w:r>
            <w:r>
              <w:rPr>
                <w:spacing w:val="8"/>
                <w:sz w:val="18"/>
              </w:rPr>
              <w:t xml:space="preserve">beyond </w:t>
            </w:r>
            <w:r>
              <w:rPr>
                <w:spacing w:val="9"/>
                <w:sz w:val="18"/>
              </w:rPr>
              <w:t>Community</w:t>
            </w:r>
          </w:p>
          <w:p w14:paraId="34AC3541" w14:textId="77777777" w:rsidR="006250B4" w:rsidRDefault="006250B4" w:rsidP="006C619F">
            <w:pPr>
              <w:pStyle w:val="TableParagraph"/>
              <w:spacing w:before="20"/>
              <w:rPr>
                <w:sz w:val="18"/>
              </w:rPr>
            </w:pPr>
            <w:r>
              <w:rPr>
                <w:rFonts w:ascii="Century Gothic"/>
                <w:sz w:val="18"/>
              </w:rPr>
              <w:t xml:space="preserve">O </w:t>
            </w:r>
            <w:r>
              <w:rPr>
                <w:sz w:val="18"/>
              </w:rPr>
              <w:t>Other _________________________________________________________________________________________</w:t>
            </w:r>
          </w:p>
        </w:tc>
      </w:tr>
      <w:tr w:rsidR="006250B4" w14:paraId="53EA45BE" w14:textId="77777777" w:rsidTr="006C619F">
        <w:trPr>
          <w:trHeight w:val="877"/>
        </w:trPr>
        <w:tc>
          <w:tcPr>
            <w:tcW w:w="10781" w:type="dxa"/>
          </w:tcPr>
          <w:p w14:paraId="540B6338" w14:textId="77777777" w:rsidR="006250B4" w:rsidRDefault="006250B4" w:rsidP="006C619F">
            <w:pPr>
              <w:pStyle w:val="TableParagraph"/>
              <w:rPr>
                <w:i/>
                <w:sz w:val="18"/>
              </w:rPr>
            </w:pPr>
            <w:r>
              <w:rPr>
                <w:i/>
                <w:sz w:val="18"/>
              </w:rPr>
              <w:t>What type of fun events would you recommend for our Women’s Ministry?</w:t>
            </w:r>
          </w:p>
        </w:tc>
      </w:tr>
      <w:tr w:rsidR="006250B4" w14:paraId="6DD66B9C" w14:textId="77777777" w:rsidTr="006C619F">
        <w:trPr>
          <w:trHeight w:val="1093"/>
        </w:trPr>
        <w:tc>
          <w:tcPr>
            <w:tcW w:w="10781" w:type="dxa"/>
          </w:tcPr>
          <w:p w14:paraId="5D82612A" w14:textId="77777777" w:rsidR="006250B4" w:rsidRDefault="006250B4" w:rsidP="006C619F">
            <w:pPr>
              <w:pStyle w:val="TableParagraph"/>
              <w:spacing w:line="264" w:lineRule="auto"/>
              <w:ind w:right="139"/>
              <w:rPr>
                <w:i/>
                <w:sz w:val="18"/>
              </w:rPr>
            </w:pPr>
            <w:r>
              <w:rPr>
                <w:i/>
                <w:sz w:val="18"/>
              </w:rPr>
              <w:t>In relation to our church, what special project or activities would you like to see the Women’s Ministry become involved with?</w:t>
            </w:r>
          </w:p>
        </w:tc>
      </w:tr>
      <w:tr w:rsidR="006250B4" w14:paraId="3C298FB1" w14:textId="77777777" w:rsidTr="006C619F">
        <w:trPr>
          <w:trHeight w:val="1074"/>
        </w:trPr>
        <w:tc>
          <w:tcPr>
            <w:tcW w:w="10781" w:type="dxa"/>
          </w:tcPr>
          <w:p w14:paraId="55EB3A54" w14:textId="77777777" w:rsidR="006250B4" w:rsidRDefault="006250B4" w:rsidP="006C619F">
            <w:pPr>
              <w:pStyle w:val="TableParagraph"/>
              <w:spacing w:line="264" w:lineRule="auto"/>
              <w:ind w:right="421"/>
              <w:rPr>
                <w:i/>
                <w:sz w:val="18"/>
              </w:rPr>
            </w:pPr>
            <w:r>
              <w:rPr>
                <w:i/>
                <w:sz w:val="18"/>
              </w:rPr>
              <w:t>In relation to our community, what special project or activities would you like to see the Women’s Ministry become involved with?</w:t>
            </w:r>
          </w:p>
        </w:tc>
      </w:tr>
    </w:tbl>
    <w:p w14:paraId="217A57B6" w14:textId="77777777" w:rsidR="006250B4" w:rsidRDefault="006250B4" w:rsidP="006250B4">
      <w:pPr>
        <w:spacing w:line="264" w:lineRule="auto"/>
        <w:rPr>
          <w:sz w:val="18"/>
        </w:rPr>
        <w:sectPr w:rsidR="006250B4" w:rsidSect="006250B4">
          <w:pgSz w:w="12240" w:h="15840"/>
          <w:pgMar w:top="360" w:right="600" w:bottom="280" w:left="620" w:header="720" w:footer="720" w:gutter="0"/>
          <w:cols w:space="720"/>
        </w:sectPr>
      </w:pPr>
    </w:p>
    <w:p w14:paraId="7619E8D7" w14:textId="77777777" w:rsidR="006250B4" w:rsidRDefault="006250B4" w:rsidP="0088515E">
      <w:pPr>
        <w:spacing w:before="20" w:after="58"/>
        <w:ind w:left="-630"/>
        <w:rPr>
          <w:i/>
          <w:sz w:val="24"/>
        </w:rPr>
      </w:pPr>
      <w:r>
        <w:rPr>
          <w:i/>
          <w:sz w:val="24"/>
        </w:rPr>
        <w:lastRenderedPageBreak/>
        <w:t>Bible Study</w:t>
      </w:r>
    </w:p>
    <w:tbl>
      <w:tblPr>
        <w:tblW w:w="1098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8"/>
        <w:gridCol w:w="1192"/>
        <w:gridCol w:w="1278"/>
        <w:gridCol w:w="1276"/>
        <w:gridCol w:w="1278"/>
        <w:gridCol w:w="1276"/>
        <w:gridCol w:w="1278"/>
        <w:gridCol w:w="1554"/>
      </w:tblGrid>
      <w:tr w:rsidR="006250B4" w14:paraId="2F416372" w14:textId="77777777" w:rsidTr="000609EB">
        <w:trPr>
          <w:trHeight w:val="628"/>
        </w:trPr>
        <w:tc>
          <w:tcPr>
            <w:tcW w:w="10980" w:type="dxa"/>
            <w:gridSpan w:val="8"/>
          </w:tcPr>
          <w:p w14:paraId="5B0685ED" w14:textId="77777777" w:rsidR="006250B4" w:rsidRDefault="006250B4" w:rsidP="006C619F">
            <w:pPr>
              <w:pStyle w:val="TableParagraph"/>
              <w:tabs>
                <w:tab w:val="left" w:pos="6228"/>
                <w:tab w:val="left" w:pos="7073"/>
              </w:tabs>
              <w:spacing w:before="119"/>
              <w:rPr>
                <w:sz w:val="18"/>
              </w:rPr>
            </w:pPr>
            <w:r>
              <w:rPr>
                <w:i/>
                <w:spacing w:val="6"/>
                <w:sz w:val="18"/>
              </w:rPr>
              <w:t xml:space="preserve">Are you currently involved </w:t>
            </w:r>
            <w:r>
              <w:rPr>
                <w:i/>
                <w:sz w:val="18"/>
              </w:rPr>
              <w:t xml:space="preserve">in a </w:t>
            </w:r>
            <w:r>
              <w:rPr>
                <w:i/>
                <w:spacing w:val="5"/>
                <w:sz w:val="18"/>
              </w:rPr>
              <w:t xml:space="preserve">Bible </w:t>
            </w:r>
            <w:r>
              <w:rPr>
                <w:i/>
                <w:spacing w:val="7"/>
                <w:sz w:val="18"/>
              </w:rPr>
              <w:t xml:space="preserve">Study Group </w:t>
            </w:r>
            <w:r>
              <w:rPr>
                <w:i/>
                <w:spacing w:val="6"/>
                <w:sz w:val="18"/>
              </w:rPr>
              <w:t>of</w:t>
            </w:r>
            <w:r>
              <w:rPr>
                <w:i/>
                <w:spacing w:val="23"/>
                <w:sz w:val="18"/>
              </w:rPr>
              <w:t xml:space="preserve"> </w:t>
            </w:r>
            <w:r>
              <w:rPr>
                <w:i/>
                <w:spacing w:val="6"/>
                <w:sz w:val="18"/>
              </w:rPr>
              <w:t>any</w:t>
            </w:r>
            <w:r>
              <w:rPr>
                <w:i/>
                <w:spacing w:val="19"/>
                <w:sz w:val="18"/>
              </w:rPr>
              <w:t xml:space="preserve"> </w:t>
            </w:r>
            <w:r>
              <w:rPr>
                <w:i/>
                <w:spacing w:val="6"/>
                <w:sz w:val="18"/>
              </w:rPr>
              <w:t>kind?</w:t>
            </w:r>
            <w:r>
              <w:rPr>
                <w:i/>
                <w:spacing w:val="6"/>
                <w:sz w:val="18"/>
              </w:rPr>
              <w:tab/>
            </w:r>
            <w:r>
              <w:rPr>
                <w:rFonts w:ascii="Century Gothic"/>
                <w:sz w:val="18"/>
              </w:rPr>
              <w:t xml:space="preserve">O </w:t>
            </w:r>
            <w:r>
              <w:rPr>
                <w:rFonts w:ascii="Century Gothic"/>
                <w:spacing w:val="40"/>
                <w:sz w:val="18"/>
              </w:rPr>
              <w:t xml:space="preserve"> </w:t>
            </w:r>
            <w:r>
              <w:rPr>
                <w:spacing w:val="8"/>
                <w:sz w:val="18"/>
              </w:rPr>
              <w:t>Yes</w:t>
            </w:r>
            <w:r>
              <w:rPr>
                <w:spacing w:val="8"/>
                <w:sz w:val="18"/>
              </w:rPr>
              <w:tab/>
            </w:r>
            <w:r>
              <w:rPr>
                <w:rFonts w:ascii="Century Gothic"/>
                <w:sz w:val="18"/>
              </w:rPr>
              <w:t>O</w:t>
            </w:r>
            <w:r>
              <w:rPr>
                <w:rFonts w:ascii="Century Gothic"/>
                <w:spacing w:val="29"/>
                <w:sz w:val="18"/>
              </w:rPr>
              <w:t xml:space="preserve"> </w:t>
            </w:r>
            <w:r>
              <w:rPr>
                <w:spacing w:val="12"/>
                <w:sz w:val="18"/>
              </w:rPr>
              <w:t>No</w:t>
            </w:r>
          </w:p>
          <w:p w14:paraId="244CBED3" w14:textId="77777777" w:rsidR="006250B4" w:rsidRDefault="006250B4" w:rsidP="006C619F">
            <w:pPr>
              <w:pStyle w:val="TableParagraph"/>
              <w:spacing w:before="21"/>
              <w:ind w:left="298"/>
              <w:rPr>
                <w:sz w:val="18"/>
              </w:rPr>
            </w:pPr>
            <w:r>
              <w:rPr>
                <w:sz w:val="18"/>
              </w:rPr>
              <w:t>If yes, please specify the topic/book. ________________________________________________________________</w:t>
            </w:r>
          </w:p>
        </w:tc>
      </w:tr>
      <w:tr w:rsidR="006250B4" w14:paraId="70840ADC" w14:textId="77777777" w:rsidTr="000609EB">
        <w:trPr>
          <w:trHeight w:val="628"/>
        </w:trPr>
        <w:tc>
          <w:tcPr>
            <w:tcW w:w="10980" w:type="dxa"/>
            <w:gridSpan w:val="8"/>
          </w:tcPr>
          <w:p w14:paraId="7A90C821" w14:textId="77777777" w:rsidR="006250B4" w:rsidRDefault="006250B4" w:rsidP="006C619F">
            <w:pPr>
              <w:pStyle w:val="TableParagraph"/>
              <w:tabs>
                <w:tab w:val="left" w:pos="6229"/>
                <w:tab w:val="left" w:pos="7074"/>
              </w:tabs>
              <w:spacing w:before="119"/>
              <w:rPr>
                <w:sz w:val="18"/>
              </w:rPr>
            </w:pPr>
            <w:r>
              <w:rPr>
                <w:i/>
                <w:spacing w:val="6"/>
                <w:sz w:val="18"/>
              </w:rPr>
              <w:t xml:space="preserve">Are you </w:t>
            </w:r>
            <w:r>
              <w:rPr>
                <w:i/>
                <w:spacing w:val="7"/>
                <w:sz w:val="18"/>
              </w:rPr>
              <w:t xml:space="preserve">interested </w:t>
            </w:r>
            <w:r>
              <w:rPr>
                <w:i/>
                <w:sz w:val="18"/>
              </w:rPr>
              <w:t xml:space="preserve">in </w:t>
            </w:r>
            <w:r>
              <w:rPr>
                <w:i/>
                <w:spacing w:val="6"/>
                <w:sz w:val="18"/>
              </w:rPr>
              <w:t xml:space="preserve">being </w:t>
            </w:r>
            <w:r>
              <w:rPr>
                <w:i/>
                <w:spacing w:val="7"/>
                <w:sz w:val="18"/>
              </w:rPr>
              <w:t xml:space="preserve">part </w:t>
            </w:r>
            <w:r>
              <w:rPr>
                <w:i/>
                <w:spacing w:val="4"/>
                <w:sz w:val="18"/>
              </w:rPr>
              <w:t xml:space="preserve">of </w:t>
            </w:r>
            <w:r>
              <w:rPr>
                <w:i/>
                <w:sz w:val="18"/>
              </w:rPr>
              <w:t xml:space="preserve">a </w:t>
            </w:r>
            <w:r>
              <w:rPr>
                <w:i/>
                <w:spacing w:val="5"/>
                <w:sz w:val="18"/>
              </w:rPr>
              <w:t>Bible</w:t>
            </w:r>
            <w:r>
              <w:rPr>
                <w:i/>
                <w:spacing w:val="11"/>
                <w:sz w:val="18"/>
              </w:rPr>
              <w:t xml:space="preserve"> </w:t>
            </w:r>
            <w:r>
              <w:rPr>
                <w:i/>
                <w:spacing w:val="7"/>
                <w:sz w:val="18"/>
              </w:rPr>
              <w:t>Study</w:t>
            </w:r>
            <w:r>
              <w:rPr>
                <w:i/>
                <w:spacing w:val="16"/>
                <w:sz w:val="18"/>
              </w:rPr>
              <w:t xml:space="preserve"> </w:t>
            </w:r>
            <w:r>
              <w:rPr>
                <w:i/>
                <w:spacing w:val="8"/>
                <w:sz w:val="18"/>
              </w:rPr>
              <w:t>Group?</w:t>
            </w:r>
            <w:r>
              <w:rPr>
                <w:i/>
                <w:spacing w:val="8"/>
                <w:sz w:val="18"/>
              </w:rPr>
              <w:tab/>
            </w:r>
            <w:r>
              <w:rPr>
                <w:rFonts w:ascii="Century Gothic"/>
                <w:sz w:val="18"/>
              </w:rPr>
              <w:t xml:space="preserve">O </w:t>
            </w:r>
            <w:r>
              <w:rPr>
                <w:rFonts w:ascii="Century Gothic"/>
                <w:spacing w:val="40"/>
                <w:sz w:val="18"/>
              </w:rPr>
              <w:t xml:space="preserve"> </w:t>
            </w:r>
            <w:r>
              <w:rPr>
                <w:spacing w:val="8"/>
                <w:sz w:val="18"/>
              </w:rPr>
              <w:t>Yes</w:t>
            </w:r>
            <w:r>
              <w:rPr>
                <w:spacing w:val="8"/>
                <w:sz w:val="18"/>
              </w:rPr>
              <w:tab/>
            </w:r>
            <w:r>
              <w:rPr>
                <w:rFonts w:ascii="Century Gothic"/>
                <w:sz w:val="18"/>
              </w:rPr>
              <w:t>O</w:t>
            </w:r>
            <w:r>
              <w:rPr>
                <w:rFonts w:ascii="Century Gothic"/>
                <w:spacing w:val="29"/>
                <w:sz w:val="18"/>
              </w:rPr>
              <w:t xml:space="preserve"> </w:t>
            </w:r>
            <w:r>
              <w:rPr>
                <w:spacing w:val="12"/>
                <w:sz w:val="18"/>
              </w:rPr>
              <w:t>No</w:t>
            </w:r>
          </w:p>
          <w:p w14:paraId="1F5A9147" w14:textId="77777777" w:rsidR="006250B4" w:rsidRDefault="006250B4" w:rsidP="006C619F">
            <w:pPr>
              <w:pStyle w:val="TableParagraph"/>
              <w:tabs>
                <w:tab w:val="left" w:pos="4069"/>
              </w:tabs>
              <w:spacing w:before="21"/>
              <w:ind w:left="298"/>
              <w:rPr>
                <w:sz w:val="18"/>
              </w:rPr>
            </w:pPr>
            <w:r>
              <w:rPr>
                <w:spacing w:val="3"/>
                <w:sz w:val="18"/>
              </w:rPr>
              <w:t xml:space="preserve">If </w:t>
            </w:r>
            <w:r>
              <w:rPr>
                <w:spacing w:val="6"/>
                <w:sz w:val="18"/>
              </w:rPr>
              <w:t xml:space="preserve">yes, </w:t>
            </w:r>
            <w:r>
              <w:rPr>
                <w:spacing w:val="7"/>
                <w:sz w:val="18"/>
              </w:rPr>
              <w:t xml:space="preserve">please </w:t>
            </w:r>
            <w:r>
              <w:rPr>
                <w:spacing w:val="9"/>
                <w:sz w:val="18"/>
              </w:rPr>
              <w:t>recommend</w:t>
            </w:r>
            <w:r>
              <w:rPr>
                <w:spacing w:val="49"/>
                <w:sz w:val="18"/>
              </w:rPr>
              <w:t xml:space="preserve"> </w:t>
            </w:r>
            <w:r>
              <w:rPr>
                <w:sz w:val="18"/>
              </w:rPr>
              <w:t>a</w:t>
            </w:r>
            <w:r>
              <w:rPr>
                <w:spacing w:val="17"/>
                <w:sz w:val="18"/>
              </w:rPr>
              <w:t xml:space="preserve"> </w:t>
            </w:r>
            <w:r>
              <w:rPr>
                <w:spacing w:val="7"/>
                <w:sz w:val="18"/>
              </w:rPr>
              <w:t>topic/book.</w:t>
            </w:r>
            <w:r>
              <w:rPr>
                <w:spacing w:val="7"/>
                <w:sz w:val="18"/>
              </w:rPr>
              <w:tab/>
            </w:r>
            <w:r>
              <w:rPr>
                <w:spacing w:val="8"/>
                <w:sz w:val="18"/>
              </w:rPr>
              <w:t>_____________________________________________________________</w:t>
            </w:r>
          </w:p>
        </w:tc>
      </w:tr>
      <w:tr w:rsidR="006250B4" w14:paraId="15523E95" w14:textId="77777777" w:rsidTr="000609EB">
        <w:trPr>
          <w:trHeight w:val="391"/>
        </w:trPr>
        <w:tc>
          <w:tcPr>
            <w:tcW w:w="10980" w:type="dxa"/>
            <w:gridSpan w:val="8"/>
          </w:tcPr>
          <w:p w14:paraId="14A1915C" w14:textId="77777777" w:rsidR="006250B4" w:rsidRDefault="006250B4" w:rsidP="006C619F">
            <w:pPr>
              <w:pStyle w:val="TableParagraph"/>
              <w:tabs>
                <w:tab w:val="left" w:pos="6229"/>
              </w:tabs>
              <w:spacing w:before="119"/>
              <w:rPr>
                <w:sz w:val="18"/>
              </w:rPr>
            </w:pPr>
            <w:r>
              <w:rPr>
                <w:i/>
                <w:spacing w:val="8"/>
                <w:sz w:val="18"/>
              </w:rPr>
              <w:t xml:space="preserve">Would </w:t>
            </w:r>
            <w:r>
              <w:rPr>
                <w:i/>
                <w:spacing w:val="5"/>
                <w:sz w:val="18"/>
              </w:rPr>
              <w:t xml:space="preserve">you </w:t>
            </w:r>
            <w:r>
              <w:rPr>
                <w:i/>
                <w:spacing w:val="4"/>
                <w:sz w:val="18"/>
              </w:rPr>
              <w:t xml:space="preserve">be </w:t>
            </w:r>
            <w:r>
              <w:rPr>
                <w:i/>
                <w:spacing w:val="7"/>
                <w:sz w:val="18"/>
              </w:rPr>
              <w:t xml:space="preserve">interested </w:t>
            </w:r>
            <w:r>
              <w:rPr>
                <w:i/>
                <w:sz w:val="18"/>
              </w:rPr>
              <w:t xml:space="preserve">in </w:t>
            </w:r>
            <w:r>
              <w:rPr>
                <w:i/>
                <w:spacing w:val="6"/>
                <w:sz w:val="18"/>
              </w:rPr>
              <w:t xml:space="preserve">being </w:t>
            </w:r>
            <w:r>
              <w:rPr>
                <w:i/>
                <w:sz w:val="18"/>
              </w:rPr>
              <w:t xml:space="preserve">a </w:t>
            </w:r>
            <w:r>
              <w:rPr>
                <w:i/>
                <w:spacing w:val="5"/>
                <w:sz w:val="18"/>
              </w:rPr>
              <w:t xml:space="preserve">Bible </w:t>
            </w:r>
            <w:r>
              <w:rPr>
                <w:i/>
                <w:spacing w:val="7"/>
                <w:sz w:val="18"/>
              </w:rPr>
              <w:t>Study</w:t>
            </w:r>
            <w:r>
              <w:rPr>
                <w:i/>
                <w:spacing w:val="19"/>
                <w:sz w:val="18"/>
              </w:rPr>
              <w:t xml:space="preserve"> </w:t>
            </w:r>
            <w:r>
              <w:rPr>
                <w:i/>
                <w:spacing w:val="7"/>
                <w:sz w:val="18"/>
              </w:rPr>
              <w:t>discussion</w:t>
            </w:r>
            <w:r>
              <w:rPr>
                <w:i/>
                <w:spacing w:val="18"/>
                <w:sz w:val="18"/>
              </w:rPr>
              <w:t xml:space="preserve"> </w:t>
            </w:r>
            <w:r>
              <w:rPr>
                <w:i/>
                <w:spacing w:val="7"/>
                <w:sz w:val="18"/>
              </w:rPr>
              <w:t>leader?</w:t>
            </w:r>
            <w:r>
              <w:rPr>
                <w:i/>
                <w:spacing w:val="7"/>
                <w:sz w:val="18"/>
              </w:rPr>
              <w:tab/>
            </w:r>
            <w:r>
              <w:rPr>
                <w:rFonts w:ascii="Century Gothic"/>
                <w:sz w:val="18"/>
              </w:rPr>
              <w:t xml:space="preserve">O </w:t>
            </w:r>
            <w:r>
              <w:rPr>
                <w:spacing w:val="6"/>
                <w:sz w:val="18"/>
              </w:rPr>
              <w:t xml:space="preserve">Yes </w:t>
            </w:r>
            <w:r>
              <w:rPr>
                <w:spacing w:val="7"/>
                <w:sz w:val="18"/>
              </w:rPr>
              <w:t xml:space="preserve">(leader) </w:t>
            </w:r>
            <w:r>
              <w:rPr>
                <w:rFonts w:ascii="Century Gothic"/>
                <w:sz w:val="18"/>
              </w:rPr>
              <w:t xml:space="preserve">O </w:t>
            </w:r>
            <w:r>
              <w:rPr>
                <w:spacing w:val="6"/>
                <w:sz w:val="18"/>
              </w:rPr>
              <w:t xml:space="preserve">Yes </w:t>
            </w:r>
            <w:r>
              <w:rPr>
                <w:spacing w:val="7"/>
                <w:sz w:val="18"/>
              </w:rPr>
              <w:t xml:space="preserve">(co-leader) </w:t>
            </w:r>
            <w:r>
              <w:rPr>
                <w:rFonts w:ascii="Century Gothic"/>
                <w:sz w:val="18"/>
              </w:rPr>
              <w:t>O</w:t>
            </w:r>
            <w:r>
              <w:rPr>
                <w:rFonts w:ascii="Century Gothic"/>
                <w:spacing w:val="31"/>
                <w:sz w:val="18"/>
              </w:rPr>
              <w:t xml:space="preserve"> </w:t>
            </w:r>
            <w:r>
              <w:rPr>
                <w:spacing w:val="12"/>
                <w:sz w:val="18"/>
              </w:rPr>
              <w:t>No</w:t>
            </w:r>
          </w:p>
        </w:tc>
      </w:tr>
      <w:tr w:rsidR="006250B4" w14:paraId="60CA6A48" w14:textId="77777777" w:rsidTr="000609EB">
        <w:trPr>
          <w:trHeight w:val="391"/>
        </w:trPr>
        <w:tc>
          <w:tcPr>
            <w:tcW w:w="10980" w:type="dxa"/>
            <w:gridSpan w:val="8"/>
          </w:tcPr>
          <w:p w14:paraId="0F378A89" w14:textId="77777777" w:rsidR="006250B4" w:rsidRDefault="006250B4" w:rsidP="006C619F">
            <w:pPr>
              <w:pStyle w:val="TableParagraph"/>
              <w:tabs>
                <w:tab w:val="left" w:pos="6229"/>
              </w:tabs>
              <w:spacing w:before="119"/>
              <w:rPr>
                <w:sz w:val="18"/>
              </w:rPr>
            </w:pPr>
            <w:r>
              <w:rPr>
                <w:i/>
                <w:spacing w:val="8"/>
                <w:sz w:val="18"/>
              </w:rPr>
              <w:t xml:space="preserve">Would </w:t>
            </w:r>
            <w:r>
              <w:rPr>
                <w:i/>
                <w:spacing w:val="6"/>
                <w:sz w:val="18"/>
              </w:rPr>
              <w:t xml:space="preserve">you </w:t>
            </w:r>
            <w:r>
              <w:rPr>
                <w:i/>
                <w:spacing w:val="4"/>
                <w:sz w:val="18"/>
              </w:rPr>
              <w:t xml:space="preserve">be </w:t>
            </w:r>
            <w:r>
              <w:rPr>
                <w:i/>
                <w:spacing w:val="7"/>
                <w:sz w:val="18"/>
              </w:rPr>
              <w:t xml:space="preserve">interested </w:t>
            </w:r>
            <w:r>
              <w:rPr>
                <w:i/>
                <w:sz w:val="18"/>
              </w:rPr>
              <w:t xml:space="preserve">in </w:t>
            </w:r>
            <w:r>
              <w:rPr>
                <w:i/>
                <w:spacing w:val="6"/>
                <w:sz w:val="18"/>
              </w:rPr>
              <w:t xml:space="preserve">hosting </w:t>
            </w:r>
            <w:r>
              <w:rPr>
                <w:i/>
                <w:sz w:val="18"/>
              </w:rPr>
              <w:t xml:space="preserve">a </w:t>
            </w:r>
            <w:r>
              <w:rPr>
                <w:i/>
                <w:spacing w:val="6"/>
                <w:sz w:val="18"/>
              </w:rPr>
              <w:t xml:space="preserve">Bible </w:t>
            </w:r>
            <w:r>
              <w:rPr>
                <w:i/>
                <w:spacing w:val="7"/>
                <w:sz w:val="18"/>
              </w:rPr>
              <w:t xml:space="preserve">Study </w:t>
            </w:r>
            <w:r>
              <w:rPr>
                <w:i/>
                <w:sz w:val="18"/>
              </w:rPr>
              <w:t>in</w:t>
            </w:r>
            <w:r>
              <w:rPr>
                <w:i/>
                <w:spacing w:val="29"/>
                <w:sz w:val="18"/>
              </w:rPr>
              <w:t xml:space="preserve"> </w:t>
            </w:r>
            <w:r>
              <w:rPr>
                <w:i/>
                <w:spacing w:val="6"/>
                <w:sz w:val="18"/>
              </w:rPr>
              <w:t>your</w:t>
            </w:r>
            <w:r>
              <w:rPr>
                <w:i/>
                <w:spacing w:val="16"/>
                <w:sz w:val="18"/>
              </w:rPr>
              <w:t xml:space="preserve"> </w:t>
            </w:r>
            <w:r>
              <w:rPr>
                <w:i/>
                <w:spacing w:val="9"/>
                <w:sz w:val="18"/>
              </w:rPr>
              <w:t>home?</w:t>
            </w:r>
            <w:r>
              <w:rPr>
                <w:i/>
                <w:spacing w:val="9"/>
                <w:sz w:val="18"/>
              </w:rPr>
              <w:tab/>
            </w:r>
            <w:r>
              <w:rPr>
                <w:rFonts w:ascii="Century Gothic"/>
                <w:sz w:val="18"/>
              </w:rPr>
              <w:t xml:space="preserve">O </w:t>
            </w:r>
            <w:r>
              <w:rPr>
                <w:spacing w:val="6"/>
                <w:sz w:val="18"/>
              </w:rPr>
              <w:t xml:space="preserve">Yes  </w:t>
            </w:r>
            <w:proofErr w:type="spellStart"/>
            <w:r>
              <w:rPr>
                <w:rFonts w:ascii="Century Gothic"/>
                <w:sz w:val="18"/>
              </w:rPr>
              <w:t>O</w:t>
            </w:r>
            <w:proofErr w:type="spellEnd"/>
            <w:r>
              <w:rPr>
                <w:rFonts w:ascii="Century Gothic"/>
                <w:spacing w:val="16"/>
                <w:sz w:val="18"/>
              </w:rPr>
              <w:t xml:space="preserve"> </w:t>
            </w:r>
            <w:r>
              <w:rPr>
                <w:spacing w:val="12"/>
                <w:sz w:val="18"/>
              </w:rPr>
              <w:t>No</w:t>
            </w:r>
          </w:p>
        </w:tc>
      </w:tr>
      <w:tr w:rsidR="006250B4" w14:paraId="41C12A7D" w14:textId="77777777" w:rsidTr="000609EB">
        <w:trPr>
          <w:trHeight w:val="758"/>
        </w:trPr>
        <w:tc>
          <w:tcPr>
            <w:tcW w:w="10980" w:type="dxa"/>
            <w:gridSpan w:val="8"/>
          </w:tcPr>
          <w:p w14:paraId="505C350E" w14:textId="77777777" w:rsidR="006250B4" w:rsidRDefault="006250B4" w:rsidP="006C619F">
            <w:pPr>
              <w:pStyle w:val="TableParagraph"/>
              <w:rPr>
                <w:i/>
                <w:sz w:val="18"/>
              </w:rPr>
            </w:pPr>
            <w:r>
              <w:rPr>
                <w:i/>
                <w:sz w:val="18"/>
              </w:rPr>
              <w:t>What days/times would you be able to attend a Women’s Bible Study? Check all that apply.</w:t>
            </w:r>
          </w:p>
          <w:p w14:paraId="7C6C3F50" w14:textId="77777777" w:rsidR="006250B4" w:rsidRDefault="006250B4" w:rsidP="006C619F">
            <w:pPr>
              <w:pStyle w:val="TableParagraph"/>
              <w:spacing w:before="1"/>
              <w:rPr>
                <w:i/>
                <w:sz w:val="15"/>
              </w:rPr>
            </w:pPr>
          </w:p>
          <w:p w14:paraId="5FC5C91C" w14:textId="77777777" w:rsidR="006250B4" w:rsidRDefault="006250B4" w:rsidP="006C619F">
            <w:pPr>
              <w:pStyle w:val="TableParagraph"/>
              <w:tabs>
                <w:tab w:val="left" w:pos="3215"/>
                <w:tab w:val="left" w:pos="4545"/>
                <w:tab w:val="left" w:pos="5905"/>
                <w:tab w:val="left" w:pos="7213"/>
                <w:tab w:val="left" w:pos="8675"/>
                <w:tab w:val="left" w:pos="10000"/>
              </w:tabs>
              <w:ind w:left="1926"/>
              <w:rPr>
                <w:i/>
                <w:sz w:val="16"/>
              </w:rPr>
            </w:pPr>
            <w:r>
              <w:rPr>
                <w:i/>
                <w:sz w:val="16"/>
              </w:rPr>
              <w:t>Sun</w:t>
            </w:r>
            <w:r>
              <w:rPr>
                <w:i/>
                <w:sz w:val="16"/>
              </w:rPr>
              <w:tab/>
              <w:t>Mon</w:t>
            </w:r>
            <w:r>
              <w:rPr>
                <w:i/>
                <w:sz w:val="16"/>
              </w:rPr>
              <w:tab/>
              <w:t>Tues</w:t>
            </w:r>
            <w:r>
              <w:rPr>
                <w:i/>
                <w:sz w:val="16"/>
              </w:rPr>
              <w:tab/>
              <w:t>Wed</w:t>
            </w:r>
            <w:r>
              <w:rPr>
                <w:i/>
                <w:sz w:val="16"/>
              </w:rPr>
              <w:tab/>
              <w:t>Thurs</w:t>
            </w:r>
            <w:r>
              <w:rPr>
                <w:i/>
                <w:sz w:val="16"/>
              </w:rPr>
              <w:tab/>
              <w:t>Fri</w:t>
            </w:r>
            <w:r>
              <w:rPr>
                <w:i/>
                <w:sz w:val="16"/>
              </w:rPr>
              <w:tab/>
              <w:t>Sat</w:t>
            </w:r>
          </w:p>
        </w:tc>
      </w:tr>
      <w:tr w:rsidR="006250B4" w14:paraId="3C241056" w14:textId="77777777" w:rsidTr="000609EB">
        <w:trPr>
          <w:trHeight w:val="347"/>
        </w:trPr>
        <w:tc>
          <w:tcPr>
            <w:tcW w:w="1848" w:type="dxa"/>
          </w:tcPr>
          <w:p w14:paraId="2A87C5CB" w14:textId="77777777" w:rsidR="006250B4" w:rsidRDefault="006250B4" w:rsidP="006C619F">
            <w:pPr>
              <w:pStyle w:val="TableParagraph"/>
              <w:spacing w:before="102"/>
              <w:rPr>
                <w:i/>
                <w:sz w:val="16"/>
              </w:rPr>
            </w:pPr>
            <w:r>
              <w:rPr>
                <w:i/>
                <w:sz w:val="16"/>
              </w:rPr>
              <w:t>Morning</w:t>
            </w:r>
          </w:p>
        </w:tc>
        <w:tc>
          <w:tcPr>
            <w:tcW w:w="1192" w:type="dxa"/>
          </w:tcPr>
          <w:p w14:paraId="35BBC20E" w14:textId="77777777" w:rsidR="006250B4" w:rsidRDefault="006250B4" w:rsidP="006C619F">
            <w:pPr>
              <w:pStyle w:val="TableParagraph"/>
              <w:rPr>
                <w:rFonts w:ascii="Times New Roman"/>
                <w:sz w:val="18"/>
              </w:rPr>
            </w:pPr>
          </w:p>
        </w:tc>
        <w:tc>
          <w:tcPr>
            <w:tcW w:w="1278" w:type="dxa"/>
          </w:tcPr>
          <w:p w14:paraId="7F106D99" w14:textId="77777777" w:rsidR="006250B4" w:rsidRDefault="006250B4" w:rsidP="006C619F">
            <w:pPr>
              <w:pStyle w:val="TableParagraph"/>
              <w:rPr>
                <w:rFonts w:ascii="Times New Roman"/>
                <w:sz w:val="18"/>
              </w:rPr>
            </w:pPr>
          </w:p>
        </w:tc>
        <w:tc>
          <w:tcPr>
            <w:tcW w:w="1276" w:type="dxa"/>
          </w:tcPr>
          <w:p w14:paraId="3449709B" w14:textId="77777777" w:rsidR="006250B4" w:rsidRDefault="006250B4" w:rsidP="006C619F">
            <w:pPr>
              <w:pStyle w:val="TableParagraph"/>
              <w:rPr>
                <w:rFonts w:ascii="Times New Roman"/>
                <w:sz w:val="18"/>
              </w:rPr>
            </w:pPr>
          </w:p>
        </w:tc>
        <w:tc>
          <w:tcPr>
            <w:tcW w:w="1278" w:type="dxa"/>
          </w:tcPr>
          <w:p w14:paraId="0071C50D" w14:textId="77777777" w:rsidR="006250B4" w:rsidRDefault="006250B4" w:rsidP="006C619F">
            <w:pPr>
              <w:pStyle w:val="TableParagraph"/>
              <w:rPr>
                <w:rFonts w:ascii="Times New Roman"/>
                <w:sz w:val="18"/>
              </w:rPr>
            </w:pPr>
          </w:p>
        </w:tc>
        <w:tc>
          <w:tcPr>
            <w:tcW w:w="1276" w:type="dxa"/>
          </w:tcPr>
          <w:p w14:paraId="27A135ED" w14:textId="77777777" w:rsidR="006250B4" w:rsidRDefault="006250B4" w:rsidP="006C619F">
            <w:pPr>
              <w:pStyle w:val="TableParagraph"/>
              <w:rPr>
                <w:rFonts w:ascii="Times New Roman"/>
                <w:sz w:val="18"/>
              </w:rPr>
            </w:pPr>
          </w:p>
        </w:tc>
        <w:tc>
          <w:tcPr>
            <w:tcW w:w="1278" w:type="dxa"/>
          </w:tcPr>
          <w:p w14:paraId="6E9E9365" w14:textId="77777777" w:rsidR="006250B4" w:rsidRDefault="006250B4" w:rsidP="006C619F">
            <w:pPr>
              <w:pStyle w:val="TableParagraph"/>
              <w:rPr>
                <w:rFonts w:ascii="Times New Roman"/>
                <w:sz w:val="18"/>
              </w:rPr>
            </w:pPr>
          </w:p>
        </w:tc>
        <w:tc>
          <w:tcPr>
            <w:tcW w:w="1554" w:type="dxa"/>
          </w:tcPr>
          <w:p w14:paraId="54898E47" w14:textId="77777777" w:rsidR="006250B4" w:rsidRDefault="006250B4" w:rsidP="006C619F">
            <w:pPr>
              <w:pStyle w:val="TableParagraph"/>
              <w:rPr>
                <w:rFonts w:ascii="Times New Roman"/>
                <w:sz w:val="18"/>
              </w:rPr>
            </w:pPr>
          </w:p>
        </w:tc>
      </w:tr>
      <w:tr w:rsidR="006250B4" w14:paraId="7112F5DB" w14:textId="77777777" w:rsidTr="000609EB">
        <w:trPr>
          <w:trHeight w:val="346"/>
        </w:trPr>
        <w:tc>
          <w:tcPr>
            <w:tcW w:w="1848" w:type="dxa"/>
          </w:tcPr>
          <w:p w14:paraId="4E938537" w14:textId="77777777" w:rsidR="006250B4" w:rsidRDefault="006250B4" w:rsidP="006C619F">
            <w:pPr>
              <w:pStyle w:val="TableParagraph"/>
              <w:spacing w:before="102"/>
              <w:rPr>
                <w:i/>
                <w:sz w:val="16"/>
              </w:rPr>
            </w:pPr>
            <w:r>
              <w:rPr>
                <w:i/>
                <w:sz w:val="16"/>
              </w:rPr>
              <w:t>Afternoon</w:t>
            </w:r>
          </w:p>
        </w:tc>
        <w:tc>
          <w:tcPr>
            <w:tcW w:w="1192" w:type="dxa"/>
          </w:tcPr>
          <w:p w14:paraId="0C6A5DE2" w14:textId="77777777" w:rsidR="006250B4" w:rsidRDefault="006250B4" w:rsidP="006C619F">
            <w:pPr>
              <w:pStyle w:val="TableParagraph"/>
              <w:rPr>
                <w:rFonts w:ascii="Times New Roman"/>
                <w:sz w:val="18"/>
              </w:rPr>
            </w:pPr>
          </w:p>
        </w:tc>
        <w:tc>
          <w:tcPr>
            <w:tcW w:w="1278" w:type="dxa"/>
          </w:tcPr>
          <w:p w14:paraId="67A064D7" w14:textId="77777777" w:rsidR="006250B4" w:rsidRDefault="006250B4" w:rsidP="006C619F">
            <w:pPr>
              <w:pStyle w:val="TableParagraph"/>
              <w:rPr>
                <w:rFonts w:ascii="Times New Roman"/>
                <w:sz w:val="18"/>
              </w:rPr>
            </w:pPr>
          </w:p>
        </w:tc>
        <w:tc>
          <w:tcPr>
            <w:tcW w:w="1276" w:type="dxa"/>
          </w:tcPr>
          <w:p w14:paraId="0F497FB9" w14:textId="77777777" w:rsidR="006250B4" w:rsidRDefault="006250B4" w:rsidP="006C619F">
            <w:pPr>
              <w:pStyle w:val="TableParagraph"/>
              <w:rPr>
                <w:rFonts w:ascii="Times New Roman"/>
                <w:sz w:val="18"/>
              </w:rPr>
            </w:pPr>
          </w:p>
        </w:tc>
        <w:tc>
          <w:tcPr>
            <w:tcW w:w="1278" w:type="dxa"/>
          </w:tcPr>
          <w:p w14:paraId="11B59A1A" w14:textId="77777777" w:rsidR="006250B4" w:rsidRDefault="006250B4" w:rsidP="006C619F">
            <w:pPr>
              <w:pStyle w:val="TableParagraph"/>
              <w:rPr>
                <w:rFonts w:ascii="Times New Roman"/>
                <w:sz w:val="18"/>
              </w:rPr>
            </w:pPr>
          </w:p>
        </w:tc>
        <w:tc>
          <w:tcPr>
            <w:tcW w:w="1276" w:type="dxa"/>
          </w:tcPr>
          <w:p w14:paraId="7EE58C44" w14:textId="77777777" w:rsidR="006250B4" w:rsidRDefault="006250B4" w:rsidP="006C619F">
            <w:pPr>
              <w:pStyle w:val="TableParagraph"/>
              <w:rPr>
                <w:rFonts w:ascii="Times New Roman"/>
                <w:sz w:val="18"/>
              </w:rPr>
            </w:pPr>
          </w:p>
        </w:tc>
        <w:tc>
          <w:tcPr>
            <w:tcW w:w="1278" w:type="dxa"/>
          </w:tcPr>
          <w:p w14:paraId="47430F14" w14:textId="77777777" w:rsidR="006250B4" w:rsidRDefault="006250B4" w:rsidP="006C619F">
            <w:pPr>
              <w:pStyle w:val="TableParagraph"/>
              <w:rPr>
                <w:rFonts w:ascii="Times New Roman"/>
                <w:sz w:val="18"/>
              </w:rPr>
            </w:pPr>
          </w:p>
        </w:tc>
        <w:tc>
          <w:tcPr>
            <w:tcW w:w="1554" w:type="dxa"/>
          </w:tcPr>
          <w:p w14:paraId="72A64E33" w14:textId="77777777" w:rsidR="006250B4" w:rsidRDefault="006250B4" w:rsidP="006C619F">
            <w:pPr>
              <w:pStyle w:val="TableParagraph"/>
              <w:rPr>
                <w:rFonts w:ascii="Times New Roman"/>
                <w:sz w:val="18"/>
              </w:rPr>
            </w:pPr>
          </w:p>
        </w:tc>
      </w:tr>
      <w:tr w:rsidR="006250B4" w14:paraId="7A9A17C1" w14:textId="77777777" w:rsidTr="000609EB">
        <w:trPr>
          <w:trHeight w:val="347"/>
        </w:trPr>
        <w:tc>
          <w:tcPr>
            <w:tcW w:w="1848" w:type="dxa"/>
          </w:tcPr>
          <w:p w14:paraId="7F6ED228" w14:textId="77777777" w:rsidR="006250B4" w:rsidRDefault="006250B4" w:rsidP="006C619F">
            <w:pPr>
              <w:pStyle w:val="TableParagraph"/>
              <w:spacing w:before="102"/>
              <w:rPr>
                <w:i/>
                <w:sz w:val="16"/>
              </w:rPr>
            </w:pPr>
            <w:r>
              <w:rPr>
                <w:i/>
                <w:sz w:val="16"/>
              </w:rPr>
              <w:t>Evening</w:t>
            </w:r>
          </w:p>
        </w:tc>
        <w:tc>
          <w:tcPr>
            <w:tcW w:w="1192" w:type="dxa"/>
          </w:tcPr>
          <w:p w14:paraId="5981559F" w14:textId="77777777" w:rsidR="006250B4" w:rsidRDefault="006250B4" w:rsidP="006C619F">
            <w:pPr>
              <w:pStyle w:val="TableParagraph"/>
              <w:rPr>
                <w:rFonts w:ascii="Times New Roman"/>
                <w:sz w:val="18"/>
              </w:rPr>
            </w:pPr>
          </w:p>
        </w:tc>
        <w:tc>
          <w:tcPr>
            <w:tcW w:w="1278" w:type="dxa"/>
          </w:tcPr>
          <w:p w14:paraId="51BE8FCD" w14:textId="77777777" w:rsidR="006250B4" w:rsidRDefault="006250B4" w:rsidP="006C619F">
            <w:pPr>
              <w:pStyle w:val="TableParagraph"/>
              <w:rPr>
                <w:rFonts w:ascii="Times New Roman"/>
                <w:sz w:val="18"/>
              </w:rPr>
            </w:pPr>
          </w:p>
        </w:tc>
        <w:tc>
          <w:tcPr>
            <w:tcW w:w="1276" w:type="dxa"/>
          </w:tcPr>
          <w:p w14:paraId="169F798D" w14:textId="77777777" w:rsidR="006250B4" w:rsidRDefault="006250B4" w:rsidP="006C619F">
            <w:pPr>
              <w:pStyle w:val="TableParagraph"/>
              <w:rPr>
                <w:rFonts w:ascii="Times New Roman"/>
                <w:sz w:val="18"/>
              </w:rPr>
            </w:pPr>
          </w:p>
        </w:tc>
        <w:tc>
          <w:tcPr>
            <w:tcW w:w="1278" w:type="dxa"/>
          </w:tcPr>
          <w:p w14:paraId="7F06D409" w14:textId="77777777" w:rsidR="006250B4" w:rsidRDefault="006250B4" w:rsidP="006C619F">
            <w:pPr>
              <w:pStyle w:val="TableParagraph"/>
              <w:rPr>
                <w:rFonts w:ascii="Times New Roman"/>
                <w:sz w:val="18"/>
              </w:rPr>
            </w:pPr>
          </w:p>
        </w:tc>
        <w:tc>
          <w:tcPr>
            <w:tcW w:w="1276" w:type="dxa"/>
          </w:tcPr>
          <w:p w14:paraId="440157DA" w14:textId="77777777" w:rsidR="006250B4" w:rsidRDefault="006250B4" w:rsidP="006C619F">
            <w:pPr>
              <w:pStyle w:val="TableParagraph"/>
              <w:rPr>
                <w:rFonts w:ascii="Times New Roman"/>
                <w:sz w:val="18"/>
              </w:rPr>
            </w:pPr>
          </w:p>
        </w:tc>
        <w:tc>
          <w:tcPr>
            <w:tcW w:w="1278" w:type="dxa"/>
          </w:tcPr>
          <w:p w14:paraId="02942655" w14:textId="77777777" w:rsidR="006250B4" w:rsidRDefault="006250B4" w:rsidP="006C619F">
            <w:pPr>
              <w:pStyle w:val="TableParagraph"/>
              <w:rPr>
                <w:rFonts w:ascii="Times New Roman"/>
                <w:sz w:val="18"/>
              </w:rPr>
            </w:pPr>
          </w:p>
        </w:tc>
        <w:tc>
          <w:tcPr>
            <w:tcW w:w="1554" w:type="dxa"/>
          </w:tcPr>
          <w:p w14:paraId="088F4015" w14:textId="77777777" w:rsidR="006250B4" w:rsidRDefault="006250B4" w:rsidP="006C619F">
            <w:pPr>
              <w:pStyle w:val="TableParagraph"/>
              <w:rPr>
                <w:rFonts w:ascii="Times New Roman"/>
                <w:sz w:val="18"/>
              </w:rPr>
            </w:pPr>
          </w:p>
        </w:tc>
      </w:tr>
    </w:tbl>
    <w:p w14:paraId="048E4BCE" w14:textId="77777777" w:rsidR="006250B4" w:rsidRDefault="006250B4" w:rsidP="0088515E">
      <w:pPr>
        <w:spacing w:before="103" w:after="59"/>
        <w:ind w:left="-630"/>
        <w:rPr>
          <w:i/>
          <w:sz w:val="24"/>
        </w:rPr>
      </w:pPr>
      <w:r>
        <w:rPr>
          <w:i/>
          <w:sz w:val="24"/>
        </w:rPr>
        <w:t>Special Interests and Activities</w:t>
      </w:r>
    </w:p>
    <w:tbl>
      <w:tblPr>
        <w:tblW w:w="10779"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83"/>
        <w:gridCol w:w="425"/>
        <w:gridCol w:w="530"/>
        <w:gridCol w:w="236"/>
        <w:gridCol w:w="682"/>
        <w:gridCol w:w="414"/>
        <w:gridCol w:w="1429"/>
        <w:gridCol w:w="1792"/>
        <w:gridCol w:w="315"/>
        <w:gridCol w:w="530"/>
        <w:gridCol w:w="236"/>
        <w:gridCol w:w="682"/>
        <w:gridCol w:w="414"/>
        <w:gridCol w:w="1411"/>
      </w:tblGrid>
      <w:tr w:rsidR="006250B4" w14:paraId="095A2899" w14:textId="77777777" w:rsidTr="0088515E">
        <w:trPr>
          <w:trHeight w:val="397"/>
        </w:trPr>
        <w:tc>
          <w:tcPr>
            <w:tcW w:w="10779" w:type="dxa"/>
            <w:gridSpan w:val="14"/>
          </w:tcPr>
          <w:p w14:paraId="61FEDC66" w14:textId="77777777" w:rsidR="006250B4" w:rsidRDefault="006250B4" w:rsidP="006C619F">
            <w:pPr>
              <w:pStyle w:val="TableParagraph"/>
              <w:rPr>
                <w:i/>
                <w:sz w:val="18"/>
              </w:rPr>
            </w:pPr>
            <w:r>
              <w:rPr>
                <w:i/>
                <w:sz w:val="18"/>
              </w:rPr>
              <w:t>Identify which topics you would like to learn about and which topics do you have experience in.</w:t>
            </w:r>
          </w:p>
        </w:tc>
      </w:tr>
      <w:tr w:rsidR="006250B4" w14:paraId="02B8A9CB" w14:textId="77777777" w:rsidTr="0088515E">
        <w:trPr>
          <w:trHeight w:val="397"/>
        </w:trPr>
        <w:tc>
          <w:tcPr>
            <w:tcW w:w="1683" w:type="dxa"/>
            <w:tcBorders>
              <w:right w:val="nil"/>
            </w:tcBorders>
          </w:tcPr>
          <w:p w14:paraId="62D42C81" w14:textId="77777777" w:rsidR="006250B4" w:rsidRDefault="006250B4" w:rsidP="006C619F">
            <w:pPr>
              <w:pStyle w:val="TableParagraph"/>
              <w:rPr>
                <w:sz w:val="18"/>
              </w:rPr>
            </w:pPr>
            <w:r>
              <w:rPr>
                <w:sz w:val="18"/>
              </w:rPr>
              <w:t>Cooking</w:t>
            </w:r>
          </w:p>
        </w:tc>
        <w:tc>
          <w:tcPr>
            <w:tcW w:w="425" w:type="dxa"/>
            <w:tcBorders>
              <w:left w:val="nil"/>
              <w:right w:val="nil"/>
            </w:tcBorders>
          </w:tcPr>
          <w:p w14:paraId="00BC302D"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530" w:type="dxa"/>
            <w:tcBorders>
              <w:left w:val="nil"/>
              <w:right w:val="nil"/>
            </w:tcBorders>
          </w:tcPr>
          <w:p w14:paraId="4E90E39F" w14:textId="77777777" w:rsidR="006250B4" w:rsidRDefault="006250B4" w:rsidP="006C619F">
            <w:pPr>
              <w:pStyle w:val="TableParagraph"/>
              <w:ind w:right="24"/>
              <w:jc w:val="right"/>
              <w:rPr>
                <w:sz w:val="18"/>
              </w:rPr>
            </w:pPr>
            <w:r>
              <w:rPr>
                <w:sz w:val="18"/>
              </w:rPr>
              <w:t>Want</w:t>
            </w:r>
          </w:p>
        </w:tc>
        <w:tc>
          <w:tcPr>
            <w:tcW w:w="236" w:type="dxa"/>
            <w:tcBorders>
              <w:left w:val="nil"/>
              <w:right w:val="nil"/>
            </w:tcBorders>
          </w:tcPr>
          <w:p w14:paraId="27792A39" w14:textId="77777777" w:rsidR="006250B4" w:rsidRDefault="006250B4" w:rsidP="006C619F">
            <w:pPr>
              <w:pStyle w:val="TableParagraph"/>
              <w:ind w:right="17"/>
              <w:jc w:val="right"/>
              <w:rPr>
                <w:sz w:val="18"/>
              </w:rPr>
            </w:pPr>
            <w:r>
              <w:rPr>
                <w:sz w:val="18"/>
              </w:rPr>
              <w:t>to</w:t>
            </w:r>
          </w:p>
        </w:tc>
        <w:tc>
          <w:tcPr>
            <w:tcW w:w="682" w:type="dxa"/>
            <w:tcBorders>
              <w:left w:val="nil"/>
              <w:right w:val="nil"/>
            </w:tcBorders>
          </w:tcPr>
          <w:p w14:paraId="6E559B61" w14:textId="77777777" w:rsidR="006250B4" w:rsidRDefault="006250B4" w:rsidP="006C619F">
            <w:pPr>
              <w:pStyle w:val="TableParagraph"/>
              <w:ind w:left="44"/>
              <w:rPr>
                <w:sz w:val="18"/>
              </w:rPr>
            </w:pPr>
            <w:r>
              <w:rPr>
                <w:sz w:val="18"/>
              </w:rPr>
              <w:t>learn</w:t>
            </w:r>
          </w:p>
        </w:tc>
        <w:tc>
          <w:tcPr>
            <w:tcW w:w="414" w:type="dxa"/>
            <w:tcBorders>
              <w:left w:val="nil"/>
              <w:right w:val="nil"/>
            </w:tcBorders>
          </w:tcPr>
          <w:p w14:paraId="6536CDCD"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1429" w:type="dxa"/>
            <w:tcBorders>
              <w:left w:val="nil"/>
            </w:tcBorders>
          </w:tcPr>
          <w:p w14:paraId="02820B2A" w14:textId="77777777" w:rsidR="006250B4" w:rsidRDefault="006250B4" w:rsidP="006C619F">
            <w:pPr>
              <w:pStyle w:val="TableParagraph"/>
              <w:ind w:left="48"/>
              <w:rPr>
                <w:sz w:val="18"/>
              </w:rPr>
            </w:pPr>
            <w:r>
              <w:rPr>
                <w:sz w:val="18"/>
              </w:rPr>
              <w:t>Experienced</w:t>
            </w:r>
          </w:p>
        </w:tc>
        <w:tc>
          <w:tcPr>
            <w:tcW w:w="1792" w:type="dxa"/>
            <w:tcBorders>
              <w:right w:val="nil"/>
            </w:tcBorders>
          </w:tcPr>
          <w:p w14:paraId="51F30DFE" w14:textId="77777777" w:rsidR="006250B4" w:rsidRDefault="006250B4" w:rsidP="006C619F">
            <w:pPr>
              <w:pStyle w:val="TableParagraph"/>
              <w:rPr>
                <w:sz w:val="18"/>
              </w:rPr>
            </w:pPr>
            <w:r>
              <w:rPr>
                <w:sz w:val="18"/>
              </w:rPr>
              <w:t>Painting</w:t>
            </w:r>
          </w:p>
        </w:tc>
        <w:tc>
          <w:tcPr>
            <w:tcW w:w="315" w:type="dxa"/>
            <w:tcBorders>
              <w:left w:val="nil"/>
              <w:right w:val="nil"/>
            </w:tcBorders>
          </w:tcPr>
          <w:p w14:paraId="746CAAE8" w14:textId="77777777" w:rsidR="006250B4" w:rsidRDefault="006250B4" w:rsidP="006C619F">
            <w:pPr>
              <w:pStyle w:val="TableParagraph"/>
              <w:spacing w:before="119"/>
              <w:ind w:left="100"/>
              <w:jc w:val="center"/>
              <w:rPr>
                <w:rFonts w:ascii="Century Gothic"/>
                <w:sz w:val="18"/>
              </w:rPr>
            </w:pPr>
            <w:r>
              <w:rPr>
                <w:rFonts w:ascii="Century Gothic"/>
                <w:sz w:val="18"/>
              </w:rPr>
              <w:t>O</w:t>
            </w:r>
          </w:p>
        </w:tc>
        <w:tc>
          <w:tcPr>
            <w:tcW w:w="530" w:type="dxa"/>
            <w:tcBorders>
              <w:left w:val="nil"/>
              <w:right w:val="nil"/>
            </w:tcBorders>
          </w:tcPr>
          <w:p w14:paraId="07E56AC4" w14:textId="77777777" w:rsidR="006250B4" w:rsidRDefault="006250B4" w:rsidP="006C619F">
            <w:pPr>
              <w:pStyle w:val="TableParagraph"/>
              <w:ind w:left="50"/>
              <w:rPr>
                <w:sz w:val="18"/>
              </w:rPr>
            </w:pPr>
            <w:r>
              <w:rPr>
                <w:sz w:val="18"/>
              </w:rPr>
              <w:t>Want</w:t>
            </w:r>
          </w:p>
        </w:tc>
        <w:tc>
          <w:tcPr>
            <w:tcW w:w="236" w:type="dxa"/>
            <w:tcBorders>
              <w:left w:val="nil"/>
              <w:right w:val="nil"/>
            </w:tcBorders>
          </w:tcPr>
          <w:p w14:paraId="073D84A6" w14:textId="77777777" w:rsidR="006250B4" w:rsidRDefault="006250B4" w:rsidP="006C619F">
            <w:pPr>
              <w:pStyle w:val="TableParagraph"/>
              <w:ind w:left="46"/>
              <w:rPr>
                <w:sz w:val="18"/>
              </w:rPr>
            </w:pPr>
            <w:r>
              <w:rPr>
                <w:sz w:val="18"/>
              </w:rPr>
              <w:t>to</w:t>
            </w:r>
          </w:p>
        </w:tc>
        <w:tc>
          <w:tcPr>
            <w:tcW w:w="682" w:type="dxa"/>
            <w:tcBorders>
              <w:left w:val="nil"/>
              <w:right w:val="nil"/>
            </w:tcBorders>
          </w:tcPr>
          <w:p w14:paraId="5E16848F" w14:textId="77777777" w:rsidR="006250B4" w:rsidRDefault="006250B4" w:rsidP="006C619F">
            <w:pPr>
              <w:pStyle w:val="TableParagraph"/>
              <w:ind w:left="46"/>
              <w:rPr>
                <w:sz w:val="18"/>
              </w:rPr>
            </w:pPr>
            <w:r>
              <w:rPr>
                <w:sz w:val="18"/>
              </w:rPr>
              <w:t>learn</w:t>
            </w:r>
          </w:p>
        </w:tc>
        <w:tc>
          <w:tcPr>
            <w:tcW w:w="414" w:type="dxa"/>
            <w:tcBorders>
              <w:left w:val="nil"/>
              <w:right w:val="nil"/>
            </w:tcBorders>
          </w:tcPr>
          <w:p w14:paraId="20E83AE4" w14:textId="77777777" w:rsidR="006250B4" w:rsidRDefault="006250B4" w:rsidP="006C619F">
            <w:pPr>
              <w:pStyle w:val="TableParagraph"/>
              <w:spacing w:before="119"/>
              <w:ind w:right="26"/>
              <w:jc w:val="right"/>
              <w:rPr>
                <w:rFonts w:ascii="Century Gothic"/>
                <w:sz w:val="18"/>
              </w:rPr>
            </w:pPr>
            <w:r>
              <w:rPr>
                <w:rFonts w:ascii="Century Gothic"/>
                <w:sz w:val="18"/>
              </w:rPr>
              <w:t>O</w:t>
            </w:r>
          </w:p>
        </w:tc>
        <w:tc>
          <w:tcPr>
            <w:tcW w:w="1411" w:type="dxa"/>
            <w:tcBorders>
              <w:left w:val="nil"/>
            </w:tcBorders>
          </w:tcPr>
          <w:p w14:paraId="0828079C" w14:textId="77777777" w:rsidR="006250B4" w:rsidRDefault="006250B4" w:rsidP="006C619F">
            <w:pPr>
              <w:pStyle w:val="TableParagraph"/>
              <w:ind w:left="50"/>
              <w:rPr>
                <w:sz w:val="18"/>
              </w:rPr>
            </w:pPr>
            <w:r>
              <w:rPr>
                <w:sz w:val="18"/>
              </w:rPr>
              <w:t>Experienced</w:t>
            </w:r>
          </w:p>
        </w:tc>
      </w:tr>
      <w:tr w:rsidR="006250B4" w14:paraId="65441639" w14:textId="77777777" w:rsidTr="0088515E">
        <w:trPr>
          <w:trHeight w:val="397"/>
        </w:trPr>
        <w:tc>
          <w:tcPr>
            <w:tcW w:w="1683" w:type="dxa"/>
            <w:tcBorders>
              <w:right w:val="nil"/>
            </w:tcBorders>
          </w:tcPr>
          <w:p w14:paraId="0156741E" w14:textId="77777777" w:rsidR="006250B4" w:rsidRDefault="006250B4" w:rsidP="006C619F">
            <w:pPr>
              <w:pStyle w:val="TableParagraph"/>
              <w:rPr>
                <w:sz w:val="18"/>
              </w:rPr>
            </w:pPr>
            <w:r>
              <w:rPr>
                <w:sz w:val="18"/>
              </w:rPr>
              <w:t>Fancy Lettering</w:t>
            </w:r>
          </w:p>
        </w:tc>
        <w:tc>
          <w:tcPr>
            <w:tcW w:w="425" w:type="dxa"/>
            <w:tcBorders>
              <w:left w:val="nil"/>
              <w:right w:val="nil"/>
            </w:tcBorders>
          </w:tcPr>
          <w:p w14:paraId="6CB14C2F"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530" w:type="dxa"/>
            <w:tcBorders>
              <w:left w:val="nil"/>
              <w:right w:val="nil"/>
            </w:tcBorders>
          </w:tcPr>
          <w:p w14:paraId="68C49B21" w14:textId="77777777" w:rsidR="006250B4" w:rsidRDefault="006250B4" w:rsidP="006C619F">
            <w:pPr>
              <w:pStyle w:val="TableParagraph"/>
              <w:ind w:right="24"/>
              <w:jc w:val="right"/>
              <w:rPr>
                <w:sz w:val="18"/>
              </w:rPr>
            </w:pPr>
            <w:r>
              <w:rPr>
                <w:sz w:val="18"/>
              </w:rPr>
              <w:t>Want</w:t>
            </w:r>
          </w:p>
        </w:tc>
        <w:tc>
          <w:tcPr>
            <w:tcW w:w="236" w:type="dxa"/>
            <w:tcBorders>
              <w:left w:val="nil"/>
              <w:right w:val="nil"/>
            </w:tcBorders>
          </w:tcPr>
          <w:p w14:paraId="59803BF2" w14:textId="77777777" w:rsidR="006250B4" w:rsidRDefault="006250B4" w:rsidP="006C619F">
            <w:pPr>
              <w:pStyle w:val="TableParagraph"/>
              <w:ind w:right="17"/>
              <w:jc w:val="right"/>
              <w:rPr>
                <w:sz w:val="18"/>
              </w:rPr>
            </w:pPr>
            <w:r>
              <w:rPr>
                <w:sz w:val="18"/>
              </w:rPr>
              <w:t>to</w:t>
            </w:r>
          </w:p>
        </w:tc>
        <w:tc>
          <w:tcPr>
            <w:tcW w:w="682" w:type="dxa"/>
            <w:tcBorders>
              <w:left w:val="nil"/>
              <w:right w:val="nil"/>
            </w:tcBorders>
          </w:tcPr>
          <w:p w14:paraId="27888F87" w14:textId="77777777" w:rsidR="006250B4" w:rsidRDefault="006250B4" w:rsidP="006C619F">
            <w:pPr>
              <w:pStyle w:val="TableParagraph"/>
              <w:ind w:left="44"/>
              <w:rPr>
                <w:sz w:val="18"/>
              </w:rPr>
            </w:pPr>
            <w:r>
              <w:rPr>
                <w:sz w:val="18"/>
              </w:rPr>
              <w:t>learn</w:t>
            </w:r>
          </w:p>
        </w:tc>
        <w:tc>
          <w:tcPr>
            <w:tcW w:w="414" w:type="dxa"/>
            <w:tcBorders>
              <w:left w:val="nil"/>
              <w:right w:val="nil"/>
            </w:tcBorders>
          </w:tcPr>
          <w:p w14:paraId="3CF6F500"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1429" w:type="dxa"/>
            <w:tcBorders>
              <w:left w:val="nil"/>
            </w:tcBorders>
          </w:tcPr>
          <w:p w14:paraId="6921DB5D" w14:textId="77777777" w:rsidR="006250B4" w:rsidRDefault="006250B4" w:rsidP="006C619F">
            <w:pPr>
              <w:pStyle w:val="TableParagraph"/>
              <w:ind w:left="48"/>
              <w:rPr>
                <w:sz w:val="18"/>
              </w:rPr>
            </w:pPr>
            <w:r>
              <w:rPr>
                <w:sz w:val="18"/>
              </w:rPr>
              <w:t>Experienced</w:t>
            </w:r>
          </w:p>
        </w:tc>
        <w:tc>
          <w:tcPr>
            <w:tcW w:w="1792" w:type="dxa"/>
            <w:tcBorders>
              <w:right w:val="nil"/>
            </w:tcBorders>
          </w:tcPr>
          <w:p w14:paraId="52E95ADF" w14:textId="77777777" w:rsidR="006250B4" w:rsidRDefault="006250B4" w:rsidP="006C619F">
            <w:pPr>
              <w:pStyle w:val="TableParagraph"/>
              <w:rPr>
                <w:sz w:val="18"/>
              </w:rPr>
            </w:pPr>
            <w:r>
              <w:rPr>
                <w:sz w:val="18"/>
              </w:rPr>
              <w:t>Financial Planning</w:t>
            </w:r>
          </w:p>
        </w:tc>
        <w:tc>
          <w:tcPr>
            <w:tcW w:w="315" w:type="dxa"/>
            <w:tcBorders>
              <w:left w:val="nil"/>
              <w:right w:val="nil"/>
            </w:tcBorders>
          </w:tcPr>
          <w:p w14:paraId="5D4FFFEA" w14:textId="77777777" w:rsidR="006250B4" w:rsidRDefault="006250B4" w:rsidP="006C619F">
            <w:pPr>
              <w:pStyle w:val="TableParagraph"/>
              <w:spacing w:before="119"/>
              <w:ind w:left="97"/>
              <w:jc w:val="center"/>
              <w:rPr>
                <w:rFonts w:ascii="Century Gothic"/>
                <w:sz w:val="18"/>
              </w:rPr>
            </w:pPr>
            <w:r>
              <w:rPr>
                <w:rFonts w:ascii="Century Gothic"/>
                <w:sz w:val="18"/>
              </w:rPr>
              <w:t>O</w:t>
            </w:r>
          </w:p>
        </w:tc>
        <w:tc>
          <w:tcPr>
            <w:tcW w:w="530" w:type="dxa"/>
            <w:tcBorders>
              <w:left w:val="nil"/>
              <w:right w:val="nil"/>
            </w:tcBorders>
          </w:tcPr>
          <w:p w14:paraId="6119AB38" w14:textId="77777777" w:rsidR="006250B4" w:rsidRDefault="006250B4" w:rsidP="006C619F">
            <w:pPr>
              <w:pStyle w:val="TableParagraph"/>
              <w:ind w:left="49"/>
              <w:rPr>
                <w:sz w:val="18"/>
              </w:rPr>
            </w:pPr>
            <w:r>
              <w:rPr>
                <w:sz w:val="18"/>
              </w:rPr>
              <w:t>Want</w:t>
            </w:r>
          </w:p>
        </w:tc>
        <w:tc>
          <w:tcPr>
            <w:tcW w:w="236" w:type="dxa"/>
            <w:tcBorders>
              <w:left w:val="nil"/>
              <w:right w:val="nil"/>
            </w:tcBorders>
          </w:tcPr>
          <w:p w14:paraId="30CA5CCF" w14:textId="77777777" w:rsidR="006250B4" w:rsidRDefault="006250B4" w:rsidP="006C619F">
            <w:pPr>
              <w:pStyle w:val="TableParagraph"/>
              <w:ind w:left="45"/>
              <w:rPr>
                <w:sz w:val="18"/>
              </w:rPr>
            </w:pPr>
            <w:r>
              <w:rPr>
                <w:sz w:val="18"/>
              </w:rPr>
              <w:t>to</w:t>
            </w:r>
          </w:p>
        </w:tc>
        <w:tc>
          <w:tcPr>
            <w:tcW w:w="682" w:type="dxa"/>
            <w:tcBorders>
              <w:left w:val="nil"/>
              <w:right w:val="nil"/>
            </w:tcBorders>
          </w:tcPr>
          <w:p w14:paraId="5E574664" w14:textId="77777777" w:rsidR="006250B4" w:rsidRDefault="006250B4" w:rsidP="006C619F">
            <w:pPr>
              <w:pStyle w:val="TableParagraph"/>
              <w:ind w:left="45"/>
              <w:rPr>
                <w:sz w:val="18"/>
              </w:rPr>
            </w:pPr>
            <w:r>
              <w:rPr>
                <w:sz w:val="18"/>
              </w:rPr>
              <w:t>learn</w:t>
            </w:r>
          </w:p>
        </w:tc>
        <w:tc>
          <w:tcPr>
            <w:tcW w:w="414" w:type="dxa"/>
            <w:tcBorders>
              <w:left w:val="nil"/>
              <w:right w:val="nil"/>
            </w:tcBorders>
          </w:tcPr>
          <w:p w14:paraId="55345852" w14:textId="77777777" w:rsidR="006250B4" w:rsidRDefault="006250B4" w:rsidP="006C619F">
            <w:pPr>
              <w:pStyle w:val="TableParagraph"/>
              <w:spacing w:before="119"/>
              <w:ind w:right="27"/>
              <w:jc w:val="right"/>
              <w:rPr>
                <w:rFonts w:ascii="Century Gothic"/>
                <w:sz w:val="18"/>
              </w:rPr>
            </w:pPr>
            <w:r>
              <w:rPr>
                <w:rFonts w:ascii="Century Gothic"/>
                <w:sz w:val="18"/>
              </w:rPr>
              <w:t>O</w:t>
            </w:r>
          </w:p>
        </w:tc>
        <w:tc>
          <w:tcPr>
            <w:tcW w:w="1411" w:type="dxa"/>
            <w:tcBorders>
              <w:left w:val="nil"/>
            </w:tcBorders>
          </w:tcPr>
          <w:p w14:paraId="542D3481" w14:textId="77777777" w:rsidR="006250B4" w:rsidRDefault="006250B4" w:rsidP="006C619F">
            <w:pPr>
              <w:pStyle w:val="TableParagraph"/>
              <w:ind w:left="49"/>
              <w:rPr>
                <w:sz w:val="18"/>
              </w:rPr>
            </w:pPr>
            <w:r>
              <w:rPr>
                <w:sz w:val="18"/>
              </w:rPr>
              <w:t>Experienced</w:t>
            </w:r>
          </w:p>
        </w:tc>
      </w:tr>
      <w:tr w:rsidR="006250B4" w14:paraId="7BEEFF3F" w14:textId="77777777" w:rsidTr="0088515E">
        <w:trPr>
          <w:trHeight w:val="397"/>
        </w:trPr>
        <w:tc>
          <w:tcPr>
            <w:tcW w:w="1683" w:type="dxa"/>
            <w:tcBorders>
              <w:right w:val="nil"/>
            </w:tcBorders>
          </w:tcPr>
          <w:p w14:paraId="00156EFD" w14:textId="77777777" w:rsidR="006250B4" w:rsidRDefault="006250B4" w:rsidP="006C619F">
            <w:pPr>
              <w:pStyle w:val="TableParagraph"/>
              <w:rPr>
                <w:sz w:val="18"/>
              </w:rPr>
            </w:pPr>
            <w:r>
              <w:rPr>
                <w:sz w:val="18"/>
              </w:rPr>
              <w:t>Menu Planning</w:t>
            </w:r>
          </w:p>
        </w:tc>
        <w:tc>
          <w:tcPr>
            <w:tcW w:w="425" w:type="dxa"/>
            <w:tcBorders>
              <w:left w:val="nil"/>
              <w:right w:val="nil"/>
            </w:tcBorders>
          </w:tcPr>
          <w:p w14:paraId="514F9110"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530" w:type="dxa"/>
            <w:tcBorders>
              <w:left w:val="nil"/>
              <w:right w:val="nil"/>
            </w:tcBorders>
          </w:tcPr>
          <w:p w14:paraId="747CF2A5" w14:textId="77777777" w:rsidR="006250B4" w:rsidRDefault="006250B4" w:rsidP="006C619F">
            <w:pPr>
              <w:pStyle w:val="TableParagraph"/>
              <w:ind w:right="24"/>
              <w:jc w:val="right"/>
              <w:rPr>
                <w:sz w:val="18"/>
              </w:rPr>
            </w:pPr>
            <w:r>
              <w:rPr>
                <w:sz w:val="18"/>
              </w:rPr>
              <w:t>Want</w:t>
            </w:r>
          </w:p>
        </w:tc>
        <w:tc>
          <w:tcPr>
            <w:tcW w:w="236" w:type="dxa"/>
            <w:tcBorders>
              <w:left w:val="nil"/>
              <w:right w:val="nil"/>
            </w:tcBorders>
          </w:tcPr>
          <w:p w14:paraId="787597A1" w14:textId="77777777" w:rsidR="006250B4" w:rsidRDefault="006250B4" w:rsidP="006C619F">
            <w:pPr>
              <w:pStyle w:val="TableParagraph"/>
              <w:ind w:right="17"/>
              <w:jc w:val="right"/>
              <w:rPr>
                <w:sz w:val="18"/>
              </w:rPr>
            </w:pPr>
            <w:r>
              <w:rPr>
                <w:sz w:val="18"/>
              </w:rPr>
              <w:t>to</w:t>
            </w:r>
          </w:p>
        </w:tc>
        <w:tc>
          <w:tcPr>
            <w:tcW w:w="682" w:type="dxa"/>
            <w:tcBorders>
              <w:left w:val="nil"/>
              <w:right w:val="nil"/>
            </w:tcBorders>
          </w:tcPr>
          <w:p w14:paraId="5246E6B6" w14:textId="77777777" w:rsidR="006250B4" w:rsidRDefault="006250B4" w:rsidP="006C619F">
            <w:pPr>
              <w:pStyle w:val="TableParagraph"/>
              <w:ind w:left="44"/>
              <w:rPr>
                <w:sz w:val="18"/>
              </w:rPr>
            </w:pPr>
            <w:r>
              <w:rPr>
                <w:sz w:val="18"/>
              </w:rPr>
              <w:t>learn</w:t>
            </w:r>
          </w:p>
        </w:tc>
        <w:tc>
          <w:tcPr>
            <w:tcW w:w="414" w:type="dxa"/>
            <w:tcBorders>
              <w:left w:val="nil"/>
              <w:right w:val="nil"/>
            </w:tcBorders>
          </w:tcPr>
          <w:p w14:paraId="050DAB43"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1429" w:type="dxa"/>
            <w:tcBorders>
              <w:left w:val="nil"/>
            </w:tcBorders>
          </w:tcPr>
          <w:p w14:paraId="786FE654" w14:textId="77777777" w:rsidR="006250B4" w:rsidRDefault="006250B4" w:rsidP="006C619F">
            <w:pPr>
              <w:pStyle w:val="TableParagraph"/>
              <w:ind w:left="48"/>
              <w:rPr>
                <w:sz w:val="18"/>
              </w:rPr>
            </w:pPr>
            <w:r>
              <w:rPr>
                <w:sz w:val="18"/>
              </w:rPr>
              <w:t>Experienced</w:t>
            </w:r>
          </w:p>
        </w:tc>
        <w:tc>
          <w:tcPr>
            <w:tcW w:w="1792" w:type="dxa"/>
            <w:tcBorders>
              <w:right w:val="nil"/>
            </w:tcBorders>
          </w:tcPr>
          <w:p w14:paraId="77E41F2C" w14:textId="77777777" w:rsidR="006250B4" w:rsidRDefault="006250B4" w:rsidP="006C619F">
            <w:pPr>
              <w:pStyle w:val="TableParagraph"/>
              <w:rPr>
                <w:sz w:val="18"/>
              </w:rPr>
            </w:pPr>
            <w:r>
              <w:rPr>
                <w:sz w:val="18"/>
              </w:rPr>
              <w:t>Photography</w:t>
            </w:r>
          </w:p>
        </w:tc>
        <w:tc>
          <w:tcPr>
            <w:tcW w:w="315" w:type="dxa"/>
            <w:tcBorders>
              <w:left w:val="nil"/>
              <w:right w:val="nil"/>
            </w:tcBorders>
          </w:tcPr>
          <w:p w14:paraId="058CC22A" w14:textId="77777777" w:rsidR="006250B4" w:rsidRDefault="006250B4" w:rsidP="006C619F">
            <w:pPr>
              <w:pStyle w:val="TableParagraph"/>
              <w:spacing w:before="119"/>
              <w:ind w:left="100"/>
              <w:jc w:val="center"/>
              <w:rPr>
                <w:rFonts w:ascii="Century Gothic"/>
                <w:sz w:val="18"/>
              </w:rPr>
            </w:pPr>
            <w:r>
              <w:rPr>
                <w:rFonts w:ascii="Century Gothic"/>
                <w:sz w:val="18"/>
              </w:rPr>
              <w:t>O</w:t>
            </w:r>
          </w:p>
        </w:tc>
        <w:tc>
          <w:tcPr>
            <w:tcW w:w="530" w:type="dxa"/>
            <w:tcBorders>
              <w:left w:val="nil"/>
              <w:right w:val="nil"/>
            </w:tcBorders>
          </w:tcPr>
          <w:p w14:paraId="04017D62" w14:textId="77777777" w:rsidR="006250B4" w:rsidRDefault="006250B4" w:rsidP="006C619F">
            <w:pPr>
              <w:pStyle w:val="TableParagraph"/>
              <w:ind w:left="50"/>
              <w:rPr>
                <w:sz w:val="18"/>
              </w:rPr>
            </w:pPr>
            <w:r>
              <w:rPr>
                <w:sz w:val="18"/>
              </w:rPr>
              <w:t>Want</w:t>
            </w:r>
          </w:p>
        </w:tc>
        <w:tc>
          <w:tcPr>
            <w:tcW w:w="236" w:type="dxa"/>
            <w:tcBorders>
              <w:left w:val="nil"/>
              <w:right w:val="nil"/>
            </w:tcBorders>
          </w:tcPr>
          <w:p w14:paraId="4833CDF3" w14:textId="77777777" w:rsidR="006250B4" w:rsidRDefault="006250B4" w:rsidP="006C619F">
            <w:pPr>
              <w:pStyle w:val="TableParagraph"/>
              <w:ind w:left="46"/>
              <w:rPr>
                <w:sz w:val="18"/>
              </w:rPr>
            </w:pPr>
            <w:r>
              <w:rPr>
                <w:sz w:val="18"/>
              </w:rPr>
              <w:t>to</w:t>
            </w:r>
          </w:p>
        </w:tc>
        <w:tc>
          <w:tcPr>
            <w:tcW w:w="682" w:type="dxa"/>
            <w:tcBorders>
              <w:left w:val="nil"/>
              <w:right w:val="nil"/>
            </w:tcBorders>
          </w:tcPr>
          <w:p w14:paraId="0670C9B5" w14:textId="77777777" w:rsidR="006250B4" w:rsidRDefault="006250B4" w:rsidP="006C619F">
            <w:pPr>
              <w:pStyle w:val="TableParagraph"/>
              <w:ind w:left="46"/>
              <w:rPr>
                <w:sz w:val="18"/>
              </w:rPr>
            </w:pPr>
            <w:r>
              <w:rPr>
                <w:sz w:val="18"/>
              </w:rPr>
              <w:t>learn</w:t>
            </w:r>
          </w:p>
        </w:tc>
        <w:tc>
          <w:tcPr>
            <w:tcW w:w="414" w:type="dxa"/>
            <w:tcBorders>
              <w:left w:val="nil"/>
              <w:right w:val="nil"/>
            </w:tcBorders>
          </w:tcPr>
          <w:p w14:paraId="2FF6E3D8" w14:textId="77777777" w:rsidR="006250B4" w:rsidRDefault="006250B4" w:rsidP="006C619F">
            <w:pPr>
              <w:pStyle w:val="TableParagraph"/>
              <w:spacing w:before="119"/>
              <w:ind w:right="26"/>
              <w:jc w:val="right"/>
              <w:rPr>
                <w:rFonts w:ascii="Century Gothic"/>
                <w:sz w:val="18"/>
              </w:rPr>
            </w:pPr>
            <w:r>
              <w:rPr>
                <w:rFonts w:ascii="Century Gothic"/>
                <w:sz w:val="18"/>
              </w:rPr>
              <w:t>O</w:t>
            </w:r>
          </w:p>
        </w:tc>
        <w:tc>
          <w:tcPr>
            <w:tcW w:w="1411" w:type="dxa"/>
            <w:tcBorders>
              <w:left w:val="nil"/>
            </w:tcBorders>
          </w:tcPr>
          <w:p w14:paraId="2D8FAD10" w14:textId="77777777" w:rsidR="006250B4" w:rsidRDefault="006250B4" w:rsidP="006C619F">
            <w:pPr>
              <w:pStyle w:val="TableParagraph"/>
              <w:ind w:left="50"/>
              <w:rPr>
                <w:sz w:val="18"/>
              </w:rPr>
            </w:pPr>
            <w:r>
              <w:rPr>
                <w:sz w:val="18"/>
              </w:rPr>
              <w:t>Experienced</w:t>
            </w:r>
          </w:p>
        </w:tc>
      </w:tr>
      <w:tr w:rsidR="006250B4" w14:paraId="1CF46EB5" w14:textId="77777777" w:rsidTr="0088515E">
        <w:trPr>
          <w:trHeight w:val="397"/>
        </w:trPr>
        <w:tc>
          <w:tcPr>
            <w:tcW w:w="1683" w:type="dxa"/>
            <w:tcBorders>
              <w:right w:val="nil"/>
            </w:tcBorders>
          </w:tcPr>
          <w:p w14:paraId="1AC31C2F" w14:textId="77777777" w:rsidR="006250B4" w:rsidRDefault="006250B4" w:rsidP="006C619F">
            <w:pPr>
              <w:pStyle w:val="TableParagraph"/>
              <w:rPr>
                <w:sz w:val="18"/>
              </w:rPr>
            </w:pPr>
            <w:r>
              <w:rPr>
                <w:sz w:val="18"/>
              </w:rPr>
              <w:t>Computers</w:t>
            </w:r>
          </w:p>
        </w:tc>
        <w:tc>
          <w:tcPr>
            <w:tcW w:w="425" w:type="dxa"/>
            <w:tcBorders>
              <w:left w:val="nil"/>
              <w:right w:val="nil"/>
            </w:tcBorders>
          </w:tcPr>
          <w:p w14:paraId="4A1CFA22"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530" w:type="dxa"/>
            <w:tcBorders>
              <w:left w:val="nil"/>
              <w:right w:val="nil"/>
            </w:tcBorders>
          </w:tcPr>
          <w:p w14:paraId="54B4D9FE" w14:textId="77777777" w:rsidR="006250B4" w:rsidRDefault="006250B4" w:rsidP="006C619F">
            <w:pPr>
              <w:pStyle w:val="TableParagraph"/>
              <w:ind w:right="24"/>
              <w:jc w:val="right"/>
              <w:rPr>
                <w:sz w:val="18"/>
              </w:rPr>
            </w:pPr>
            <w:r>
              <w:rPr>
                <w:sz w:val="18"/>
              </w:rPr>
              <w:t>Want</w:t>
            </w:r>
          </w:p>
        </w:tc>
        <w:tc>
          <w:tcPr>
            <w:tcW w:w="236" w:type="dxa"/>
            <w:tcBorders>
              <w:left w:val="nil"/>
              <w:right w:val="nil"/>
            </w:tcBorders>
          </w:tcPr>
          <w:p w14:paraId="391BD7D7" w14:textId="77777777" w:rsidR="006250B4" w:rsidRDefault="006250B4" w:rsidP="006C619F">
            <w:pPr>
              <w:pStyle w:val="TableParagraph"/>
              <w:ind w:right="17"/>
              <w:jc w:val="right"/>
              <w:rPr>
                <w:sz w:val="18"/>
              </w:rPr>
            </w:pPr>
            <w:r>
              <w:rPr>
                <w:sz w:val="18"/>
              </w:rPr>
              <w:t>to</w:t>
            </w:r>
          </w:p>
        </w:tc>
        <w:tc>
          <w:tcPr>
            <w:tcW w:w="682" w:type="dxa"/>
            <w:tcBorders>
              <w:left w:val="nil"/>
              <w:right w:val="nil"/>
            </w:tcBorders>
          </w:tcPr>
          <w:p w14:paraId="7C342287" w14:textId="77777777" w:rsidR="006250B4" w:rsidRDefault="006250B4" w:rsidP="006C619F">
            <w:pPr>
              <w:pStyle w:val="TableParagraph"/>
              <w:ind w:left="44"/>
              <w:rPr>
                <w:sz w:val="18"/>
              </w:rPr>
            </w:pPr>
            <w:r>
              <w:rPr>
                <w:sz w:val="18"/>
              </w:rPr>
              <w:t>learn</w:t>
            </w:r>
          </w:p>
        </w:tc>
        <w:tc>
          <w:tcPr>
            <w:tcW w:w="414" w:type="dxa"/>
            <w:tcBorders>
              <w:left w:val="nil"/>
              <w:right w:val="nil"/>
            </w:tcBorders>
          </w:tcPr>
          <w:p w14:paraId="771D838F"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1429" w:type="dxa"/>
            <w:tcBorders>
              <w:left w:val="nil"/>
            </w:tcBorders>
          </w:tcPr>
          <w:p w14:paraId="424D0228" w14:textId="77777777" w:rsidR="006250B4" w:rsidRDefault="006250B4" w:rsidP="006C619F">
            <w:pPr>
              <w:pStyle w:val="TableParagraph"/>
              <w:ind w:left="48"/>
              <w:rPr>
                <w:sz w:val="18"/>
              </w:rPr>
            </w:pPr>
            <w:r>
              <w:rPr>
                <w:sz w:val="18"/>
              </w:rPr>
              <w:t>Experienced</w:t>
            </w:r>
          </w:p>
        </w:tc>
        <w:tc>
          <w:tcPr>
            <w:tcW w:w="1792" w:type="dxa"/>
            <w:tcBorders>
              <w:right w:val="nil"/>
            </w:tcBorders>
          </w:tcPr>
          <w:p w14:paraId="1F588017" w14:textId="77777777" w:rsidR="006250B4" w:rsidRDefault="006250B4" w:rsidP="006C619F">
            <w:pPr>
              <w:pStyle w:val="TableParagraph"/>
              <w:ind w:left="111"/>
              <w:rPr>
                <w:sz w:val="18"/>
              </w:rPr>
            </w:pPr>
            <w:r>
              <w:rPr>
                <w:sz w:val="18"/>
              </w:rPr>
              <w:t>Exercise</w:t>
            </w:r>
          </w:p>
        </w:tc>
        <w:tc>
          <w:tcPr>
            <w:tcW w:w="315" w:type="dxa"/>
            <w:tcBorders>
              <w:left w:val="nil"/>
              <w:right w:val="nil"/>
            </w:tcBorders>
          </w:tcPr>
          <w:p w14:paraId="2136B7BE" w14:textId="77777777" w:rsidR="006250B4" w:rsidRDefault="006250B4" w:rsidP="006C619F">
            <w:pPr>
              <w:pStyle w:val="TableParagraph"/>
              <w:spacing w:before="119"/>
              <w:ind w:left="100"/>
              <w:jc w:val="center"/>
              <w:rPr>
                <w:rFonts w:ascii="Century Gothic"/>
                <w:sz w:val="18"/>
              </w:rPr>
            </w:pPr>
            <w:r>
              <w:rPr>
                <w:rFonts w:ascii="Century Gothic"/>
                <w:sz w:val="18"/>
              </w:rPr>
              <w:t>O</w:t>
            </w:r>
          </w:p>
        </w:tc>
        <w:tc>
          <w:tcPr>
            <w:tcW w:w="530" w:type="dxa"/>
            <w:tcBorders>
              <w:left w:val="nil"/>
              <w:right w:val="nil"/>
            </w:tcBorders>
          </w:tcPr>
          <w:p w14:paraId="4B33AF24" w14:textId="77777777" w:rsidR="006250B4" w:rsidRDefault="006250B4" w:rsidP="006C619F">
            <w:pPr>
              <w:pStyle w:val="TableParagraph"/>
              <w:ind w:left="50"/>
              <w:rPr>
                <w:sz w:val="18"/>
              </w:rPr>
            </w:pPr>
            <w:r>
              <w:rPr>
                <w:sz w:val="18"/>
              </w:rPr>
              <w:t>Want</w:t>
            </w:r>
          </w:p>
        </w:tc>
        <w:tc>
          <w:tcPr>
            <w:tcW w:w="236" w:type="dxa"/>
            <w:tcBorders>
              <w:left w:val="nil"/>
              <w:right w:val="nil"/>
            </w:tcBorders>
          </w:tcPr>
          <w:p w14:paraId="18D2DDFC" w14:textId="77777777" w:rsidR="006250B4" w:rsidRDefault="006250B4" w:rsidP="006C619F">
            <w:pPr>
              <w:pStyle w:val="TableParagraph"/>
              <w:ind w:left="46"/>
              <w:rPr>
                <w:sz w:val="18"/>
              </w:rPr>
            </w:pPr>
            <w:r>
              <w:rPr>
                <w:sz w:val="18"/>
              </w:rPr>
              <w:t>to</w:t>
            </w:r>
          </w:p>
        </w:tc>
        <w:tc>
          <w:tcPr>
            <w:tcW w:w="682" w:type="dxa"/>
            <w:tcBorders>
              <w:left w:val="nil"/>
              <w:right w:val="nil"/>
            </w:tcBorders>
          </w:tcPr>
          <w:p w14:paraId="6C9AC138" w14:textId="77777777" w:rsidR="006250B4" w:rsidRDefault="006250B4" w:rsidP="006C619F">
            <w:pPr>
              <w:pStyle w:val="TableParagraph"/>
              <w:ind w:left="46"/>
              <w:rPr>
                <w:sz w:val="18"/>
              </w:rPr>
            </w:pPr>
            <w:r>
              <w:rPr>
                <w:sz w:val="18"/>
              </w:rPr>
              <w:t>learn</w:t>
            </w:r>
          </w:p>
        </w:tc>
        <w:tc>
          <w:tcPr>
            <w:tcW w:w="414" w:type="dxa"/>
            <w:tcBorders>
              <w:left w:val="nil"/>
              <w:right w:val="nil"/>
            </w:tcBorders>
          </w:tcPr>
          <w:p w14:paraId="07F375C9" w14:textId="77777777" w:rsidR="006250B4" w:rsidRDefault="006250B4" w:rsidP="006C619F">
            <w:pPr>
              <w:pStyle w:val="TableParagraph"/>
              <w:spacing w:before="119"/>
              <w:ind w:right="26"/>
              <w:jc w:val="right"/>
              <w:rPr>
                <w:rFonts w:ascii="Century Gothic"/>
                <w:sz w:val="18"/>
              </w:rPr>
            </w:pPr>
            <w:r>
              <w:rPr>
                <w:rFonts w:ascii="Century Gothic"/>
                <w:sz w:val="18"/>
              </w:rPr>
              <w:t>O</w:t>
            </w:r>
          </w:p>
        </w:tc>
        <w:tc>
          <w:tcPr>
            <w:tcW w:w="1411" w:type="dxa"/>
            <w:tcBorders>
              <w:left w:val="nil"/>
            </w:tcBorders>
          </w:tcPr>
          <w:p w14:paraId="21FA5DFD" w14:textId="77777777" w:rsidR="006250B4" w:rsidRDefault="006250B4" w:rsidP="006C619F">
            <w:pPr>
              <w:pStyle w:val="TableParagraph"/>
              <w:ind w:left="50"/>
              <w:rPr>
                <w:sz w:val="18"/>
              </w:rPr>
            </w:pPr>
            <w:r>
              <w:rPr>
                <w:sz w:val="18"/>
              </w:rPr>
              <w:t>Experienced</w:t>
            </w:r>
          </w:p>
        </w:tc>
      </w:tr>
      <w:tr w:rsidR="006250B4" w14:paraId="4E9C6EA8" w14:textId="77777777" w:rsidTr="0088515E">
        <w:trPr>
          <w:trHeight w:val="397"/>
        </w:trPr>
        <w:tc>
          <w:tcPr>
            <w:tcW w:w="1683" w:type="dxa"/>
            <w:tcBorders>
              <w:right w:val="nil"/>
            </w:tcBorders>
          </w:tcPr>
          <w:p w14:paraId="6847C748" w14:textId="77777777" w:rsidR="006250B4" w:rsidRDefault="006250B4" w:rsidP="006C619F">
            <w:pPr>
              <w:pStyle w:val="TableParagraph"/>
              <w:rPr>
                <w:sz w:val="18"/>
              </w:rPr>
            </w:pPr>
            <w:r>
              <w:rPr>
                <w:sz w:val="18"/>
              </w:rPr>
              <w:t>Crafts</w:t>
            </w:r>
          </w:p>
        </w:tc>
        <w:tc>
          <w:tcPr>
            <w:tcW w:w="425" w:type="dxa"/>
            <w:tcBorders>
              <w:left w:val="nil"/>
              <w:right w:val="nil"/>
            </w:tcBorders>
          </w:tcPr>
          <w:p w14:paraId="24B4F178"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530" w:type="dxa"/>
            <w:tcBorders>
              <w:left w:val="nil"/>
              <w:right w:val="nil"/>
            </w:tcBorders>
          </w:tcPr>
          <w:p w14:paraId="4CA05A0A" w14:textId="77777777" w:rsidR="006250B4" w:rsidRDefault="006250B4" w:rsidP="006C619F">
            <w:pPr>
              <w:pStyle w:val="TableParagraph"/>
              <w:ind w:right="24"/>
              <w:jc w:val="right"/>
              <w:rPr>
                <w:sz w:val="18"/>
              </w:rPr>
            </w:pPr>
            <w:r>
              <w:rPr>
                <w:sz w:val="18"/>
              </w:rPr>
              <w:t>Want</w:t>
            </w:r>
          </w:p>
        </w:tc>
        <w:tc>
          <w:tcPr>
            <w:tcW w:w="236" w:type="dxa"/>
            <w:tcBorders>
              <w:left w:val="nil"/>
              <w:right w:val="nil"/>
            </w:tcBorders>
          </w:tcPr>
          <w:p w14:paraId="3EAB1C7B" w14:textId="77777777" w:rsidR="006250B4" w:rsidRDefault="006250B4" w:rsidP="006C619F">
            <w:pPr>
              <w:pStyle w:val="TableParagraph"/>
              <w:ind w:right="17"/>
              <w:jc w:val="right"/>
              <w:rPr>
                <w:sz w:val="18"/>
              </w:rPr>
            </w:pPr>
            <w:r>
              <w:rPr>
                <w:sz w:val="18"/>
              </w:rPr>
              <w:t>to</w:t>
            </w:r>
          </w:p>
        </w:tc>
        <w:tc>
          <w:tcPr>
            <w:tcW w:w="682" w:type="dxa"/>
            <w:tcBorders>
              <w:left w:val="nil"/>
              <w:right w:val="nil"/>
            </w:tcBorders>
          </w:tcPr>
          <w:p w14:paraId="45707546" w14:textId="77777777" w:rsidR="006250B4" w:rsidRDefault="006250B4" w:rsidP="006C619F">
            <w:pPr>
              <w:pStyle w:val="TableParagraph"/>
              <w:ind w:left="44"/>
              <w:rPr>
                <w:sz w:val="18"/>
              </w:rPr>
            </w:pPr>
            <w:r>
              <w:rPr>
                <w:sz w:val="18"/>
              </w:rPr>
              <w:t>learn</w:t>
            </w:r>
          </w:p>
        </w:tc>
        <w:tc>
          <w:tcPr>
            <w:tcW w:w="414" w:type="dxa"/>
            <w:tcBorders>
              <w:left w:val="nil"/>
              <w:right w:val="nil"/>
            </w:tcBorders>
          </w:tcPr>
          <w:p w14:paraId="064FC910"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1429" w:type="dxa"/>
            <w:tcBorders>
              <w:left w:val="nil"/>
            </w:tcBorders>
          </w:tcPr>
          <w:p w14:paraId="3DE11AFE" w14:textId="77777777" w:rsidR="006250B4" w:rsidRDefault="006250B4" w:rsidP="006C619F">
            <w:pPr>
              <w:pStyle w:val="TableParagraph"/>
              <w:ind w:left="48"/>
              <w:rPr>
                <w:sz w:val="18"/>
              </w:rPr>
            </w:pPr>
            <w:r>
              <w:rPr>
                <w:sz w:val="18"/>
              </w:rPr>
              <w:t>Experienced</w:t>
            </w:r>
          </w:p>
        </w:tc>
        <w:tc>
          <w:tcPr>
            <w:tcW w:w="1792" w:type="dxa"/>
            <w:tcBorders>
              <w:right w:val="nil"/>
            </w:tcBorders>
          </w:tcPr>
          <w:p w14:paraId="7FD5543E" w14:textId="77777777" w:rsidR="006250B4" w:rsidRDefault="006250B4" w:rsidP="006C619F">
            <w:pPr>
              <w:pStyle w:val="TableParagraph"/>
              <w:rPr>
                <w:sz w:val="18"/>
              </w:rPr>
            </w:pPr>
            <w:r>
              <w:rPr>
                <w:sz w:val="18"/>
              </w:rPr>
              <w:t>Scrap booking</w:t>
            </w:r>
          </w:p>
        </w:tc>
        <w:tc>
          <w:tcPr>
            <w:tcW w:w="315" w:type="dxa"/>
            <w:tcBorders>
              <w:left w:val="nil"/>
              <w:right w:val="nil"/>
            </w:tcBorders>
          </w:tcPr>
          <w:p w14:paraId="360DC3CA" w14:textId="77777777" w:rsidR="006250B4" w:rsidRDefault="006250B4" w:rsidP="006C619F">
            <w:pPr>
              <w:pStyle w:val="TableParagraph"/>
              <w:spacing w:before="119"/>
              <w:ind w:left="100"/>
              <w:jc w:val="center"/>
              <w:rPr>
                <w:rFonts w:ascii="Century Gothic"/>
                <w:sz w:val="18"/>
              </w:rPr>
            </w:pPr>
            <w:r>
              <w:rPr>
                <w:rFonts w:ascii="Century Gothic"/>
                <w:sz w:val="18"/>
              </w:rPr>
              <w:t>O</w:t>
            </w:r>
          </w:p>
        </w:tc>
        <w:tc>
          <w:tcPr>
            <w:tcW w:w="530" w:type="dxa"/>
            <w:tcBorders>
              <w:left w:val="nil"/>
              <w:right w:val="nil"/>
            </w:tcBorders>
          </w:tcPr>
          <w:p w14:paraId="491CDA33" w14:textId="77777777" w:rsidR="006250B4" w:rsidRDefault="006250B4" w:rsidP="006C619F">
            <w:pPr>
              <w:pStyle w:val="TableParagraph"/>
              <w:ind w:left="50"/>
              <w:rPr>
                <w:sz w:val="18"/>
              </w:rPr>
            </w:pPr>
            <w:r>
              <w:rPr>
                <w:sz w:val="18"/>
              </w:rPr>
              <w:t>Want</w:t>
            </w:r>
          </w:p>
        </w:tc>
        <w:tc>
          <w:tcPr>
            <w:tcW w:w="236" w:type="dxa"/>
            <w:tcBorders>
              <w:left w:val="nil"/>
              <w:right w:val="nil"/>
            </w:tcBorders>
          </w:tcPr>
          <w:p w14:paraId="72EBAABE" w14:textId="77777777" w:rsidR="006250B4" w:rsidRDefault="006250B4" w:rsidP="006C619F">
            <w:pPr>
              <w:pStyle w:val="TableParagraph"/>
              <w:ind w:left="46"/>
              <w:rPr>
                <w:sz w:val="18"/>
              </w:rPr>
            </w:pPr>
            <w:r>
              <w:rPr>
                <w:sz w:val="18"/>
              </w:rPr>
              <w:t>to</w:t>
            </w:r>
          </w:p>
        </w:tc>
        <w:tc>
          <w:tcPr>
            <w:tcW w:w="682" w:type="dxa"/>
            <w:tcBorders>
              <w:left w:val="nil"/>
              <w:right w:val="nil"/>
            </w:tcBorders>
          </w:tcPr>
          <w:p w14:paraId="56024185" w14:textId="77777777" w:rsidR="006250B4" w:rsidRDefault="006250B4" w:rsidP="006C619F">
            <w:pPr>
              <w:pStyle w:val="TableParagraph"/>
              <w:ind w:left="46"/>
              <w:rPr>
                <w:sz w:val="18"/>
              </w:rPr>
            </w:pPr>
            <w:r>
              <w:rPr>
                <w:sz w:val="18"/>
              </w:rPr>
              <w:t>learn</w:t>
            </w:r>
          </w:p>
        </w:tc>
        <w:tc>
          <w:tcPr>
            <w:tcW w:w="414" w:type="dxa"/>
            <w:tcBorders>
              <w:left w:val="nil"/>
              <w:right w:val="nil"/>
            </w:tcBorders>
          </w:tcPr>
          <w:p w14:paraId="2F9866F4" w14:textId="77777777" w:rsidR="006250B4" w:rsidRDefault="006250B4" w:rsidP="006C619F">
            <w:pPr>
              <w:pStyle w:val="TableParagraph"/>
              <w:spacing w:before="119"/>
              <w:ind w:right="26"/>
              <w:jc w:val="right"/>
              <w:rPr>
                <w:rFonts w:ascii="Century Gothic"/>
                <w:sz w:val="18"/>
              </w:rPr>
            </w:pPr>
            <w:r>
              <w:rPr>
                <w:rFonts w:ascii="Century Gothic"/>
                <w:sz w:val="18"/>
              </w:rPr>
              <w:t>O</w:t>
            </w:r>
          </w:p>
        </w:tc>
        <w:tc>
          <w:tcPr>
            <w:tcW w:w="1411" w:type="dxa"/>
            <w:tcBorders>
              <w:left w:val="nil"/>
            </w:tcBorders>
          </w:tcPr>
          <w:p w14:paraId="04B27E1A" w14:textId="77777777" w:rsidR="006250B4" w:rsidRDefault="006250B4" w:rsidP="006C619F">
            <w:pPr>
              <w:pStyle w:val="TableParagraph"/>
              <w:ind w:left="50"/>
              <w:rPr>
                <w:sz w:val="18"/>
              </w:rPr>
            </w:pPr>
            <w:r>
              <w:rPr>
                <w:sz w:val="18"/>
              </w:rPr>
              <w:t>Experienced</w:t>
            </w:r>
          </w:p>
        </w:tc>
      </w:tr>
      <w:tr w:rsidR="006250B4" w14:paraId="4CC89168" w14:textId="77777777" w:rsidTr="0088515E">
        <w:trPr>
          <w:trHeight w:val="397"/>
        </w:trPr>
        <w:tc>
          <w:tcPr>
            <w:tcW w:w="1683" w:type="dxa"/>
            <w:tcBorders>
              <w:right w:val="nil"/>
            </w:tcBorders>
          </w:tcPr>
          <w:p w14:paraId="624DFA3F" w14:textId="77777777" w:rsidR="006250B4" w:rsidRDefault="006250B4" w:rsidP="006C619F">
            <w:pPr>
              <w:pStyle w:val="TableParagraph"/>
              <w:rPr>
                <w:sz w:val="18"/>
              </w:rPr>
            </w:pPr>
            <w:r>
              <w:rPr>
                <w:sz w:val="18"/>
              </w:rPr>
              <w:t>Gardening</w:t>
            </w:r>
          </w:p>
        </w:tc>
        <w:tc>
          <w:tcPr>
            <w:tcW w:w="425" w:type="dxa"/>
            <w:tcBorders>
              <w:left w:val="nil"/>
              <w:right w:val="nil"/>
            </w:tcBorders>
          </w:tcPr>
          <w:p w14:paraId="64862D35"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530" w:type="dxa"/>
            <w:tcBorders>
              <w:left w:val="nil"/>
              <w:right w:val="nil"/>
            </w:tcBorders>
          </w:tcPr>
          <w:p w14:paraId="0A8140CB" w14:textId="77777777" w:rsidR="006250B4" w:rsidRDefault="006250B4" w:rsidP="006C619F">
            <w:pPr>
              <w:pStyle w:val="TableParagraph"/>
              <w:ind w:right="24"/>
              <w:jc w:val="right"/>
              <w:rPr>
                <w:sz w:val="18"/>
              </w:rPr>
            </w:pPr>
            <w:r>
              <w:rPr>
                <w:sz w:val="18"/>
              </w:rPr>
              <w:t>Want</w:t>
            </w:r>
          </w:p>
        </w:tc>
        <w:tc>
          <w:tcPr>
            <w:tcW w:w="236" w:type="dxa"/>
            <w:tcBorders>
              <w:left w:val="nil"/>
              <w:right w:val="nil"/>
            </w:tcBorders>
          </w:tcPr>
          <w:p w14:paraId="1B9F6CDD" w14:textId="77777777" w:rsidR="006250B4" w:rsidRDefault="006250B4" w:rsidP="006C619F">
            <w:pPr>
              <w:pStyle w:val="TableParagraph"/>
              <w:ind w:right="17"/>
              <w:jc w:val="right"/>
              <w:rPr>
                <w:sz w:val="18"/>
              </w:rPr>
            </w:pPr>
            <w:r>
              <w:rPr>
                <w:sz w:val="18"/>
              </w:rPr>
              <w:t>to</w:t>
            </w:r>
          </w:p>
        </w:tc>
        <w:tc>
          <w:tcPr>
            <w:tcW w:w="682" w:type="dxa"/>
            <w:tcBorders>
              <w:left w:val="nil"/>
              <w:right w:val="nil"/>
            </w:tcBorders>
          </w:tcPr>
          <w:p w14:paraId="4E2007D7" w14:textId="77777777" w:rsidR="006250B4" w:rsidRDefault="006250B4" w:rsidP="006C619F">
            <w:pPr>
              <w:pStyle w:val="TableParagraph"/>
              <w:ind w:left="44"/>
              <w:rPr>
                <w:sz w:val="18"/>
              </w:rPr>
            </w:pPr>
            <w:r>
              <w:rPr>
                <w:sz w:val="18"/>
              </w:rPr>
              <w:t>learn</w:t>
            </w:r>
          </w:p>
        </w:tc>
        <w:tc>
          <w:tcPr>
            <w:tcW w:w="414" w:type="dxa"/>
            <w:tcBorders>
              <w:left w:val="nil"/>
              <w:right w:val="nil"/>
            </w:tcBorders>
          </w:tcPr>
          <w:p w14:paraId="3DD9ADBB" w14:textId="77777777" w:rsidR="006250B4" w:rsidRDefault="006250B4" w:rsidP="006C619F">
            <w:pPr>
              <w:pStyle w:val="TableParagraph"/>
              <w:spacing w:before="119"/>
              <w:ind w:right="28"/>
              <w:jc w:val="right"/>
              <w:rPr>
                <w:rFonts w:ascii="Century Gothic"/>
                <w:sz w:val="18"/>
              </w:rPr>
            </w:pPr>
            <w:r>
              <w:rPr>
                <w:rFonts w:ascii="Century Gothic"/>
                <w:sz w:val="18"/>
              </w:rPr>
              <w:t>O</w:t>
            </w:r>
          </w:p>
        </w:tc>
        <w:tc>
          <w:tcPr>
            <w:tcW w:w="1429" w:type="dxa"/>
            <w:tcBorders>
              <w:left w:val="nil"/>
            </w:tcBorders>
          </w:tcPr>
          <w:p w14:paraId="62EAA49D" w14:textId="77777777" w:rsidR="006250B4" w:rsidRDefault="006250B4" w:rsidP="006C619F">
            <w:pPr>
              <w:pStyle w:val="TableParagraph"/>
              <w:ind w:left="48"/>
              <w:rPr>
                <w:sz w:val="18"/>
              </w:rPr>
            </w:pPr>
            <w:r>
              <w:rPr>
                <w:sz w:val="18"/>
              </w:rPr>
              <w:t>Experienced</w:t>
            </w:r>
          </w:p>
        </w:tc>
        <w:tc>
          <w:tcPr>
            <w:tcW w:w="1792" w:type="dxa"/>
            <w:tcBorders>
              <w:right w:val="nil"/>
            </w:tcBorders>
          </w:tcPr>
          <w:p w14:paraId="5EBA1863" w14:textId="77777777" w:rsidR="006250B4" w:rsidRDefault="006250B4" w:rsidP="006C619F">
            <w:pPr>
              <w:pStyle w:val="TableParagraph"/>
              <w:ind w:left="111"/>
              <w:rPr>
                <w:sz w:val="18"/>
              </w:rPr>
            </w:pPr>
            <w:r>
              <w:rPr>
                <w:sz w:val="18"/>
              </w:rPr>
              <w:t>Self Defense</w:t>
            </w:r>
          </w:p>
        </w:tc>
        <w:tc>
          <w:tcPr>
            <w:tcW w:w="315" w:type="dxa"/>
            <w:tcBorders>
              <w:left w:val="nil"/>
              <w:right w:val="nil"/>
            </w:tcBorders>
          </w:tcPr>
          <w:p w14:paraId="244689C0" w14:textId="77777777" w:rsidR="006250B4" w:rsidRDefault="006250B4" w:rsidP="006C619F">
            <w:pPr>
              <w:pStyle w:val="TableParagraph"/>
              <w:spacing w:before="119"/>
              <w:ind w:left="100"/>
              <w:jc w:val="center"/>
              <w:rPr>
                <w:rFonts w:ascii="Century Gothic"/>
                <w:sz w:val="18"/>
              </w:rPr>
            </w:pPr>
            <w:r>
              <w:rPr>
                <w:rFonts w:ascii="Century Gothic"/>
                <w:sz w:val="18"/>
              </w:rPr>
              <w:t>O</w:t>
            </w:r>
          </w:p>
        </w:tc>
        <w:tc>
          <w:tcPr>
            <w:tcW w:w="530" w:type="dxa"/>
            <w:tcBorders>
              <w:left w:val="nil"/>
              <w:right w:val="nil"/>
            </w:tcBorders>
          </w:tcPr>
          <w:p w14:paraId="411F40EC" w14:textId="77777777" w:rsidR="006250B4" w:rsidRDefault="006250B4" w:rsidP="006C619F">
            <w:pPr>
              <w:pStyle w:val="TableParagraph"/>
              <w:ind w:left="50"/>
              <w:rPr>
                <w:sz w:val="18"/>
              </w:rPr>
            </w:pPr>
            <w:r>
              <w:rPr>
                <w:sz w:val="18"/>
              </w:rPr>
              <w:t>Want</w:t>
            </w:r>
          </w:p>
        </w:tc>
        <w:tc>
          <w:tcPr>
            <w:tcW w:w="236" w:type="dxa"/>
            <w:tcBorders>
              <w:left w:val="nil"/>
              <w:right w:val="nil"/>
            </w:tcBorders>
          </w:tcPr>
          <w:p w14:paraId="670A8416" w14:textId="77777777" w:rsidR="006250B4" w:rsidRDefault="006250B4" w:rsidP="006C619F">
            <w:pPr>
              <w:pStyle w:val="TableParagraph"/>
              <w:ind w:left="46"/>
              <w:rPr>
                <w:sz w:val="18"/>
              </w:rPr>
            </w:pPr>
            <w:r>
              <w:rPr>
                <w:sz w:val="18"/>
              </w:rPr>
              <w:t>to</w:t>
            </w:r>
          </w:p>
        </w:tc>
        <w:tc>
          <w:tcPr>
            <w:tcW w:w="682" w:type="dxa"/>
            <w:tcBorders>
              <w:left w:val="nil"/>
              <w:right w:val="nil"/>
            </w:tcBorders>
          </w:tcPr>
          <w:p w14:paraId="197A1E7B" w14:textId="77777777" w:rsidR="006250B4" w:rsidRDefault="006250B4" w:rsidP="006C619F">
            <w:pPr>
              <w:pStyle w:val="TableParagraph"/>
              <w:ind w:left="46"/>
              <w:rPr>
                <w:sz w:val="18"/>
              </w:rPr>
            </w:pPr>
            <w:r>
              <w:rPr>
                <w:sz w:val="18"/>
              </w:rPr>
              <w:t>learn</w:t>
            </w:r>
          </w:p>
        </w:tc>
        <w:tc>
          <w:tcPr>
            <w:tcW w:w="414" w:type="dxa"/>
            <w:tcBorders>
              <w:left w:val="nil"/>
              <w:right w:val="nil"/>
            </w:tcBorders>
          </w:tcPr>
          <w:p w14:paraId="7CF00A07" w14:textId="77777777" w:rsidR="006250B4" w:rsidRDefault="006250B4" w:rsidP="006C619F">
            <w:pPr>
              <w:pStyle w:val="TableParagraph"/>
              <w:spacing w:before="119"/>
              <w:ind w:right="26"/>
              <w:jc w:val="right"/>
              <w:rPr>
                <w:rFonts w:ascii="Century Gothic"/>
                <w:sz w:val="18"/>
              </w:rPr>
            </w:pPr>
            <w:r>
              <w:rPr>
                <w:rFonts w:ascii="Century Gothic"/>
                <w:sz w:val="18"/>
              </w:rPr>
              <w:t>O</w:t>
            </w:r>
          </w:p>
        </w:tc>
        <w:tc>
          <w:tcPr>
            <w:tcW w:w="1411" w:type="dxa"/>
            <w:tcBorders>
              <w:left w:val="nil"/>
            </w:tcBorders>
          </w:tcPr>
          <w:p w14:paraId="1FBDBB56" w14:textId="77777777" w:rsidR="006250B4" w:rsidRDefault="006250B4" w:rsidP="006C619F">
            <w:pPr>
              <w:pStyle w:val="TableParagraph"/>
              <w:ind w:left="50"/>
              <w:rPr>
                <w:sz w:val="18"/>
              </w:rPr>
            </w:pPr>
            <w:r>
              <w:rPr>
                <w:sz w:val="18"/>
              </w:rPr>
              <w:t>Experienced</w:t>
            </w:r>
          </w:p>
        </w:tc>
      </w:tr>
      <w:tr w:rsidR="006250B4" w14:paraId="392EE949" w14:textId="77777777" w:rsidTr="0088515E">
        <w:trPr>
          <w:trHeight w:val="397"/>
        </w:trPr>
        <w:tc>
          <w:tcPr>
            <w:tcW w:w="10779" w:type="dxa"/>
            <w:gridSpan w:val="14"/>
          </w:tcPr>
          <w:p w14:paraId="457F2157" w14:textId="77777777" w:rsidR="006250B4" w:rsidRDefault="006250B4" w:rsidP="006C619F">
            <w:pPr>
              <w:pStyle w:val="TableParagraph"/>
              <w:rPr>
                <w:sz w:val="18"/>
              </w:rPr>
            </w:pPr>
            <w:r>
              <w:rPr>
                <w:sz w:val="18"/>
              </w:rPr>
              <w:t>Other:</w:t>
            </w:r>
          </w:p>
        </w:tc>
      </w:tr>
    </w:tbl>
    <w:p w14:paraId="57B877D3" w14:textId="77777777" w:rsidR="006250B4" w:rsidRDefault="006250B4" w:rsidP="0088515E">
      <w:pPr>
        <w:spacing w:before="103" w:after="59"/>
        <w:ind w:left="-630"/>
        <w:rPr>
          <w:i/>
          <w:sz w:val="24"/>
        </w:rPr>
      </w:pPr>
      <w:r>
        <w:rPr>
          <w:i/>
          <w:sz w:val="24"/>
        </w:rPr>
        <w:t>Women’s Retreat</w:t>
      </w:r>
    </w:p>
    <w:tbl>
      <w:tblPr>
        <w:tblW w:w="10773"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361"/>
        <w:gridCol w:w="431"/>
        <w:gridCol w:w="1064"/>
        <w:gridCol w:w="863"/>
        <w:gridCol w:w="535"/>
        <w:gridCol w:w="168"/>
        <w:gridCol w:w="564"/>
        <w:gridCol w:w="473"/>
        <w:gridCol w:w="660"/>
        <w:gridCol w:w="224"/>
        <w:gridCol w:w="390"/>
        <w:gridCol w:w="529"/>
        <w:gridCol w:w="170"/>
        <w:gridCol w:w="1641"/>
      </w:tblGrid>
      <w:tr w:rsidR="006250B4" w14:paraId="6E93A5C0" w14:textId="77777777" w:rsidTr="0088515E">
        <w:trPr>
          <w:trHeight w:val="397"/>
        </w:trPr>
        <w:tc>
          <w:tcPr>
            <w:tcW w:w="10773" w:type="dxa"/>
            <w:gridSpan w:val="15"/>
          </w:tcPr>
          <w:p w14:paraId="5AD9BF7B" w14:textId="77777777" w:rsidR="006250B4" w:rsidRDefault="006250B4" w:rsidP="006C619F">
            <w:pPr>
              <w:pStyle w:val="TableParagraph"/>
              <w:rPr>
                <w:i/>
                <w:sz w:val="18"/>
              </w:rPr>
            </w:pPr>
            <w:r>
              <w:rPr>
                <w:i/>
                <w:spacing w:val="3"/>
                <w:sz w:val="18"/>
              </w:rPr>
              <w:t xml:space="preserve">If </w:t>
            </w:r>
            <w:r>
              <w:rPr>
                <w:i/>
                <w:spacing w:val="6"/>
                <w:sz w:val="18"/>
              </w:rPr>
              <w:t xml:space="preserve">you are </w:t>
            </w:r>
            <w:r>
              <w:rPr>
                <w:i/>
                <w:spacing w:val="7"/>
                <w:sz w:val="18"/>
              </w:rPr>
              <w:t xml:space="preserve">interested </w:t>
            </w:r>
            <w:r>
              <w:rPr>
                <w:i/>
                <w:sz w:val="18"/>
              </w:rPr>
              <w:t xml:space="preserve">in </w:t>
            </w:r>
            <w:r>
              <w:rPr>
                <w:i/>
                <w:spacing w:val="7"/>
                <w:sz w:val="18"/>
              </w:rPr>
              <w:t xml:space="preserve">attending </w:t>
            </w:r>
            <w:r>
              <w:rPr>
                <w:i/>
                <w:sz w:val="18"/>
              </w:rPr>
              <w:t xml:space="preserve">a </w:t>
            </w:r>
            <w:r>
              <w:rPr>
                <w:i/>
                <w:spacing w:val="9"/>
                <w:sz w:val="18"/>
              </w:rPr>
              <w:t xml:space="preserve">Women’s </w:t>
            </w:r>
            <w:r>
              <w:rPr>
                <w:i/>
                <w:spacing w:val="7"/>
                <w:sz w:val="18"/>
              </w:rPr>
              <w:t xml:space="preserve">Retreat, please </w:t>
            </w:r>
            <w:r>
              <w:rPr>
                <w:i/>
                <w:spacing w:val="6"/>
                <w:sz w:val="18"/>
              </w:rPr>
              <w:t xml:space="preserve">indicate your </w:t>
            </w:r>
            <w:r>
              <w:rPr>
                <w:i/>
                <w:spacing w:val="7"/>
                <w:sz w:val="18"/>
              </w:rPr>
              <w:t xml:space="preserve">preferences. Check </w:t>
            </w:r>
            <w:r>
              <w:rPr>
                <w:i/>
                <w:spacing w:val="4"/>
                <w:sz w:val="18"/>
              </w:rPr>
              <w:t xml:space="preserve">all </w:t>
            </w:r>
            <w:r>
              <w:rPr>
                <w:i/>
                <w:spacing w:val="5"/>
                <w:sz w:val="18"/>
              </w:rPr>
              <w:t>that</w:t>
            </w:r>
            <w:r>
              <w:rPr>
                <w:i/>
                <w:spacing w:val="64"/>
                <w:sz w:val="18"/>
              </w:rPr>
              <w:t xml:space="preserve"> </w:t>
            </w:r>
            <w:r>
              <w:rPr>
                <w:i/>
                <w:spacing w:val="8"/>
                <w:sz w:val="18"/>
              </w:rPr>
              <w:t>apply.</w:t>
            </w:r>
          </w:p>
        </w:tc>
      </w:tr>
      <w:tr w:rsidR="006250B4" w14:paraId="0691057B" w14:textId="77777777" w:rsidTr="0088515E">
        <w:trPr>
          <w:trHeight w:val="397"/>
        </w:trPr>
        <w:tc>
          <w:tcPr>
            <w:tcW w:w="2700" w:type="dxa"/>
          </w:tcPr>
          <w:p w14:paraId="314AAF50" w14:textId="77777777" w:rsidR="006250B4" w:rsidRDefault="006250B4" w:rsidP="006C619F">
            <w:pPr>
              <w:pStyle w:val="TableParagraph"/>
              <w:rPr>
                <w:i/>
                <w:sz w:val="18"/>
              </w:rPr>
            </w:pPr>
            <w:r>
              <w:rPr>
                <w:i/>
                <w:sz w:val="18"/>
              </w:rPr>
              <w:t>Preferred season(s)</w:t>
            </w:r>
          </w:p>
        </w:tc>
        <w:tc>
          <w:tcPr>
            <w:tcW w:w="8073" w:type="dxa"/>
            <w:gridSpan w:val="14"/>
          </w:tcPr>
          <w:p w14:paraId="19344D95" w14:textId="77777777" w:rsidR="006250B4" w:rsidRDefault="006250B4" w:rsidP="006C619F">
            <w:pPr>
              <w:pStyle w:val="TableParagraph"/>
              <w:tabs>
                <w:tab w:val="left" w:pos="1909"/>
                <w:tab w:val="left" w:pos="3709"/>
                <w:tab w:val="left" w:pos="5509"/>
              </w:tabs>
              <w:spacing w:before="119"/>
              <w:rPr>
                <w:sz w:val="18"/>
              </w:rPr>
            </w:pPr>
            <w:r>
              <w:rPr>
                <w:rFonts w:ascii="Century Gothic"/>
                <w:sz w:val="18"/>
              </w:rPr>
              <w:t xml:space="preserve">O </w:t>
            </w:r>
            <w:r>
              <w:rPr>
                <w:rFonts w:ascii="Century Gothic"/>
                <w:spacing w:val="42"/>
                <w:sz w:val="18"/>
              </w:rPr>
              <w:t xml:space="preserve"> </w:t>
            </w:r>
            <w:r>
              <w:rPr>
                <w:spacing w:val="6"/>
                <w:sz w:val="18"/>
              </w:rPr>
              <w:t>Spring</w:t>
            </w:r>
            <w:r>
              <w:rPr>
                <w:spacing w:val="6"/>
                <w:sz w:val="18"/>
              </w:rPr>
              <w:tab/>
            </w:r>
            <w:proofErr w:type="spellStart"/>
            <w:r>
              <w:rPr>
                <w:rFonts w:ascii="Century Gothic"/>
                <w:sz w:val="18"/>
              </w:rPr>
              <w:t>O</w:t>
            </w:r>
            <w:proofErr w:type="spellEnd"/>
            <w:r>
              <w:rPr>
                <w:rFonts w:ascii="Century Gothic"/>
                <w:sz w:val="18"/>
              </w:rPr>
              <w:t xml:space="preserve"> </w:t>
            </w:r>
            <w:r>
              <w:rPr>
                <w:rFonts w:ascii="Century Gothic"/>
                <w:spacing w:val="42"/>
                <w:sz w:val="18"/>
              </w:rPr>
              <w:t xml:space="preserve"> </w:t>
            </w:r>
            <w:r>
              <w:rPr>
                <w:spacing w:val="10"/>
                <w:sz w:val="18"/>
              </w:rPr>
              <w:t>Summer</w:t>
            </w:r>
            <w:r>
              <w:rPr>
                <w:spacing w:val="10"/>
                <w:sz w:val="18"/>
              </w:rPr>
              <w:tab/>
            </w:r>
            <w:proofErr w:type="spellStart"/>
            <w:r>
              <w:rPr>
                <w:rFonts w:ascii="Century Gothic"/>
                <w:sz w:val="18"/>
              </w:rPr>
              <w:t>O</w:t>
            </w:r>
            <w:proofErr w:type="spellEnd"/>
            <w:r>
              <w:rPr>
                <w:rFonts w:ascii="Century Gothic"/>
                <w:sz w:val="18"/>
              </w:rPr>
              <w:t xml:space="preserve"> </w:t>
            </w:r>
            <w:r>
              <w:rPr>
                <w:rFonts w:ascii="Century Gothic"/>
                <w:spacing w:val="41"/>
                <w:sz w:val="18"/>
              </w:rPr>
              <w:t xml:space="preserve"> </w:t>
            </w:r>
            <w:r>
              <w:rPr>
                <w:spacing w:val="6"/>
                <w:sz w:val="18"/>
              </w:rPr>
              <w:t>Fall</w:t>
            </w:r>
            <w:r>
              <w:rPr>
                <w:spacing w:val="6"/>
                <w:sz w:val="18"/>
              </w:rPr>
              <w:tab/>
            </w:r>
            <w:proofErr w:type="spellStart"/>
            <w:r>
              <w:rPr>
                <w:rFonts w:ascii="Century Gothic"/>
                <w:sz w:val="18"/>
              </w:rPr>
              <w:t>O</w:t>
            </w:r>
            <w:proofErr w:type="spellEnd"/>
            <w:r>
              <w:rPr>
                <w:rFonts w:ascii="Century Gothic"/>
                <w:spacing w:val="40"/>
                <w:sz w:val="18"/>
              </w:rPr>
              <w:t xml:space="preserve"> </w:t>
            </w:r>
            <w:r>
              <w:rPr>
                <w:spacing w:val="10"/>
                <w:sz w:val="18"/>
              </w:rPr>
              <w:t>Winter</w:t>
            </w:r>
          </w:p>
        </w:tc>
      </w:tr>
      <w:tr w:rsidR="006250B4" w14:paraId="599CB3CE" w14:textId="77777777" w:rsidTr="0088515E">
        <w:trPr>
          <w:trHeight w:val="397"/>
        </w:trPr>
        <w:tc>
          <w:tcPr>
            <w:tcW w:w="2700" w:type="dxa"/>
          </w:tcPr>
          <w:p w14:paraId="048BE394" w14:textId="77777777" w:rsidR="006250B4" w:rsidRDefault="006250B4" w:rsidP="006C619F">
            <w:pPr>
              <w:pStyle w:val="TableParagraph"/>
              <w:rPr>
                <w:i/>
                <w:sz w:val="18"/>
              </w:rPr>
            </w:pPr>
            <w:r>
              <w:rPr>
                <w:i/>
                <w:sz w:val="18"/>
              </w:rPr>
              <w:t>Length of retreat</w:t>
            </w:r>
          </w:p>
        </w:tc>
        <w:tc>
          <w:tcPr>
            <w:tcW w:w="8073" w:type="dxa"/>
            <w:gridSpan w:val="14"/>
          </w:tcPr>
          <w:p w14:paraId="05A65878" w14:textId="77777777" w:rsidR="006250B4" w:rsidRDefault="006250B4" w:rsidP="006C619F">
            <w:pPr>
              <w:pStyle w:val="TableParagraph"/>
              <w:tabs>
                <w:tab w:val="left" w:pos="1909"/>
                <w:tab w:val="left" w:pos="3709"/>
              </w:tabs>
              <w:spacing w:before="119"/>
              <w:rPr>
                <w:sz w:val="18"/>
              </w:rPr>
            </w:pPr>
            <w:r>
              <w:rPr>
                <w:rFonts w:ascii="Century Gothic"/>
                <w:sz w:val="18"/>
              </w:rPr>
              <w:t xml:space="preserve">O </w:t>
            </w:r>
            <w:r>
              <w:rPr>
                <w:rFonts w:ascii="Century Gothic"/>
                <w:spacing w:val="43"/>
                <w:sz w:val="18"/>
              </w:rPr>
              <w:t xml:space="preserve"> </w:t>
            </w:r>
            <w:r>
              <w:rPr>
                <w:spacing w:val="6"/>
                <w:sz w:val="18"/>
              </w:rPr>
              <w:t>Friday</w:t>
            </w:r>
            <w:r>
              <w:rPr>
                <w:spacing w:val="6"/>
                <w:sz w:val="18"/>
              </w:rPr>
              <w:tab/>
            </w:r>
            <w:proofErr w:type="spellStart"/>
            <w:r>
              <w:rPr>
                <w:rFonts w:ascii="Century Gothic"/>
                <w:sz w:val="18"/>
              </w:rPr>
              <w:t>O</w:t>
            </w:r>
            <w:proofErr w:type="spellEnd"/>
            <w:r>
              <w:rPr>
                <w:rFonts w:ascii="Century Gothic"/>
                <w:sz w:val="18"/>
              </w:rPr>
              <w:t xml:space="preserve"> </w:t>
            </w:r>
            <w:r>
              <w:rPr>
                <w:rFonts w:ascii="Century Gothic"/>
                <w:spacing w:val="40"/>
                <w:sz w:val="18"/>
              </w:rPr>
              <w:t xml:space="preserve"> </w:t>
            </w:r>
            <w:r>
              <w:rPr>
                <w:spacing w:val="8"/>
                <w:sz w:val="18"/>
              </w:rPr>
              <w:t>Saturday</w:t>
            </w:r>
            <w:r>
              <w:rPr>
                <w:spacing w:val="8"/>
                <w:sz w:val="18"/>
              </w:rPr>
              <w:tab/>
            </w:r>
            <w:proofErr w:type="spellStart"/>
            <w:r>
              <w:rPr>
                <w:rFonts w:ascii="Century Gothic"/>
                <w:sz w:val="18"/>
              </w:rPr>
              <w:t>O</w:t>
            </w:r>
            <w:proofErr w:type="spellEnd"/>
            <w:r>
              <w:rPr>
                <w:rFonts w:ascii="Century Gothic"/>
                <w:sz w:val="18"/>
              </w:rPr>
              <w:t xml:space="preserve"> </w:t>
            </w:r>
            <w:r>
              <w:rPr>
                <w:spacing w:val="6"/>
                <w:sz w:val="18"/>
              </w:rPr>
              <w:t xml:space="preserve">Friday </w:t>
            </w:r>
            <w:r>
              <w:rPr>
                <w:sz w:val="18"/>
              </w:rPr>
              <w:t>&amp;</w:t>
            </w:r>
            <w:r>
              <w:rPr>
                <w:spacing w:val="20"/>
                <w:sz w:val="18"/>
              </w:rPr>
              <w:t xml:space="preserve"> </w:t>
            </w:r>
            <w:r>
              <w:rPr>
                <w:spacing w:val="7"/>
                <w:sz w:val="18"/>
              </w:rPr>
              <w:t>Saturday</w:t>
            </w:r>
          </w:p>
        </w:tc>
      </w:tr>
      <w:tr w:rsidR="006250B4" w14:paraId="3545D17F" w14:textId="77777777" w:rsidTr="0088515E">
        <w:trPr>
          <w:trHeight w:val="397"/>
        </w:trPr>
        <w:tc>
          <w:tcPr>
            <w:tcW w:w="2700" w:type="dxa"/>
          </w:tcPr>
          <w:p w14:paraId="6BAAD939" w14:textId="77777777" w:rsidR="006250B4" w:rsidRDefault="006250B4" w:rsidP="006C619F">
            <w:pPr>
              <w:pStyle w:val="TableParagraph"/>
              <w:rPr>
                <w:i/>
                <w:sz w:val="18"/>
              </w:rPr>
            </w:pPr>
            <w:r>
              <w:rPr>
                <w:i/>
                <w:sz w:val="18"/>
              </w:rPr>
              <w:t>Travel distance away</w:t>
            </w:r>
          </w:p>
        </w:tc>
        <w:tc>
          <w:tcPr>
            <w:tcW w:w="8073" w:type="dxa"/>
            <w:gridSpan w:val="14"/>
          </w:tcPr>
          <w:p w14:paraId="145C556C" w14:textId="77777777" w:rsidR="006250B4" w:rsidRDefault="006250B4" w:rsidP="006C619F">
            <w:pPr>
              <w:pStyle w:val="TableParagraph"/>
              <w:tabs>
                <w:tab w:val="left" w:pos="1909"/>
                <w:tab w:val="left" w:pos="3709"/>
                <w:tab w:val="left" w:pos="5509"/>
              </w:tabs>
              <w:spacing w:before="119"/>
              <w:rPr>
                <w:sz w:val="18"/>
              </w:rPr>
            </w:pPr>
            <w:r>
              <w:rPr>
                <w:rFonts w:ascii="Century Gothic" w:hAnsi="Century Gothic"/>
                <w:sz w:val="18"/>
              </w:rPr>
              <w:t xml:space="preserve">O   </w:t>
            </w:r>
            <w:r>
              <w:rPr>
                <w:spacing w:val="8"/>
                <w:sz w:val="18"/>
              </w:rPr>
              <w:t>under</w:t>
            </w:r>
            <w:r>
              <w:rPr>
                <w:spacing w:val="2"/>
                <w:sz w:val="18"/>
              </w:rPr>
              <w:t xml:space="preserve"> </w:t>
            </w:r>
            <w:r>
              <w:rPr>
                <w:sz w:val="18"/>
              </w:rPr>
              <w:t>1</w:t>
            </w:r>
            <w:r>
              <w:rPr>
                <w:spacing w:val="15"/>
                <w:sz w:val="18"/>
              </w:rPr>
              <w:t xml:space="preserve"> </w:t>
            </w:r>
            <w:proofErr w:type="spellStart"/>
            <w:r>
              <w:rPr>
                <w:spacing w:val="5"/>
                <w:sz w:val="18"/>
              </w:rPr>
              <w:t>hr</w:t>
            </w:r>
            <w:proofErr w:type="spellEnd"/>
            <w:r>
              <w:rPr>
                <w:spacing w:val="5"/>
                <w:sz w:val="18"/>
              </w:rPr>
              <w:tab/>
            </w:r>
            <w:r>
              <w:rPr>
                <w:rFonts w:ascii="Century Gothic" w:hAnsi="Century Gothic"/>
                <w:sz w:val="18"/>
              </w:rPr>
              <w:t xml:space="preserve">O   </w:t>
            </w:r>
            <w:r>
              <w:rPr>
                <w:sz w:val="18"/>
              </w:rPr>
              <w:t>1  –</w:t>
            </w:r>
            <w:r>
              <w:rPr>
                <w:spacing w:val="-32"/>
                <w:sz w:val="18"/>
              </w:rPr>
              <w:t xml:space="preserve"> </w:t>
            </w:r>
            <w:r>
              <w:rPr>
                <w:sz w:val="18"/>
              </w:rPr>
              <w:t>2</w:t>
            </w:r>
            <w:r>
              <w:rPr>
                <w:spacing w:val="17"/>
                <w:sz w:val="18"/>
              </w:rPr>
              <w:t xml:space="preserve"> </w:t>
            </w:r>
            <w:r>
              <w:rPr>
                <w:spacing w:val="6"/>
                <w:sz w:val="18"/>
              </w:rPr>
              <w:t>hours</w:t>
            </w:r>
            <w:r>
              <w:rPr>
                <w:spacing w:val="6"/>
                <w:sz w:val="18"/>
              </w:rPr>
              <w:tab/>
            </w:r>
            <w:r>
              <w:rPr>
                <w:rFonts w:ascii="Century Gothic" w:hAnsi="Century Gothic"/>
                <w:sz w:val="18"/>
              </w:rPr>
              <w:t xml:space="preserve">O   </w:t>
            </w:r>
            <w:r>
              <w:rPr>
                <w:sz w:val="18"/>
              </w:rPr>
              <w:t>2  –</w:t>
            </w:r>
            <w:r>
              <w:rPr>
                <w:spacing w:val="-32"/>
                <w:sz w:val="18"/>
              </w:rPr>
              <w:t xml:space="preserve"> </w:t>
            </w:r>
            <w:r>
              <w:rPr>
                <w:sz w:val="18"/>
              </w:rPr>
              <w:t>4</w:t>
            </w:r>
            <w:r>
              <w:rPr>
                <w:spacing w:val="18"/>
                <w:sz w:val="18"/>
              </w:rPr>
              <w:t xml:space="preserve"> </w:t>
            </w:r>
            <w:r>
              <w:rPr>
                <w:spacing w:val="6"/>
                <w:sz w:val="18"/>
              </w:rPr>
              <w:t>hours</w:t>
            </w:r>
            <w:r>
              <w:rPr>
                <w:spacing w:val="6"/>
                <w:sz w:val="18"/>
              </w:rPr>
              <w:tab/>
            </w:r>
            <w:r>
              <w:rPr>
                <w:rFonts w:ascii="Century Gothic" w:hAnsi="Century Gothic"/>
                <w:sz w:val="18"/>
              </w:rPr>
              <w:t xml:space="preserve">O </w:t>
            </w:r>
            <w:r>
              <w:rPr>
                <w:spacing w:val="4"/>
                <w:sz w:val="18"/>
              </w:rPr>
              <w:t>4+</w:t>
            </w:r>
            <w:r>
              <w:rPr>
                <w:spacing w:val="10"/>
                <w:sz w:val="18"/>
              </w:rPr>
              <w:t xml:space="preserve"> </w:t>
            </w:r>
            <w:r>
              <w:rPr>
                <w:spacing w:val="8"/>
                <w:sz w:val="18"/>
              </w:rPr>
              <w:t>hours</w:t>
            </w:r>
          </w:p>
        </w:tc>
      </w:tr>
      <w:tr w:rsidR="006250B4" w14:paraId="493D3B49" w14:textId="77777777" w:rsidTr="0088515E">
        <w:trPr>
          <w:trHeight w:val="637"/>
        </w:trPr>
        <w:tc>
          <w:tcPr>
            <w:tcW w:w="2700" w:type="dxa"/>
          </w:tcPr>
          <w:p w14:paraId="5282D6FE" w14:textId="77777777" w:rsidR="006250B4" w:rsidRDefault="006250B4" w:rsidP="006C619F">
            <w:pPr>
              <w:pStyle w:val="TableParagraph"/>
              <w:rPr>
                <w:i/>
                <w:sz w:val="18"/>
              </w:rPr>
            </w:pPr>
            <w:r>
              <w:rPr>
                <w:i/>
                <w:sz w:val="18"/>
              </w:rPr>
              <w:t>Most I would pay</w:t>
            </w:r>
          </w:p>
        </w:tc>
        <w:tc>
          <w:tcPr>
            <w:tcW w:w="361" w:type="dxa"/>
            <w:tcBorders>
              <w:right w:val="nil"/>
            </w:tcBorders>
          </w:tcPr>
          <w:p w14:paraId="007EB0A9" w14:textId="77777777" w:rsidR="006250B4" w:rsidRDefault="006250B4" w:rsidP="006C619F">
            <w:pPr>
              <w:pStyle w:val="TableParagraph"/>
              <w:spacing w:before="119"/>
              <w:rPr>
                <w:rFonts w:ascii="Century Gothic"/>
                <w:sz w:val="18"/>
              </w:rPr>
            </w:pPr>
            <w:r>
              <w:rPr>
                <w:rFonts w:ascii="Century Gothic"/>
                <w:sz w:val="18"/>
              </w:rPr>
              <w:t>O</w:t>
            </w:r>
          </w:p>
          <w:p w14:paraId="174BE377" w14:textId="77777777" w:rsidR="006250B4" w:rsidRDefault="006250B4" w:rsidP="006C619F">
            <w:pPr>
              <w:pStyle w:val="TableParagraph"/>
              <w:spacing w:before="21"/>
              <w:rPr>
                <w:sz w:val="18"/>
              </w:rPr>
            </w:pPr>
            <w:r>
              <w:rPr>
                <w:sz w:val="18"/>
              </w:rPr>
              <w:t>To</w:t>
            </w:r>
          </w:p>
        </w:tc>
        <w:tc>
          <w:tcPr>
            <w:tcW w:w="431" w:type="dxa"/>
            <w:tcBorders>
              <w:left w:val="nil"/>
              <w:right w:val="nil"/>
            </w:tcBorders>
          </w:tcPr>
          <w:p w14:paraId="55621C2E" w14:textId="77777777" w:rsidR="006250B4" w:rsidRDefault="006250B4" w:rsidP="006C619F">
            <w:pPr>
              <w:pStyle w:val="TableParagraph"/>
              <w:spacing w:line="264" w:lineRule="auto"/>
              <w:ind w:left="45" w:right="-18" w:firstLine="10"/>
              <w:rPr>
                <w:sz w:val="18"/>
              </w:rPr>
            </w:pPr>
            <w:r>
              <w:rPr>
                <w:spacing w:val="5"/>
                <w:sz w:val="18"/>
              </w:rPr>
              <w:t xml:space="preserve">less </w:t>
            </w:r>
            <w:r>
              <w:rPr>
                <w:spacing w:val="6"/>
                <w:sz w:val="18"/>
              </w:rPr>
              <w:t>save</w:t>
            </w:r>
          </w:p>
        </w:tc>
        <w:tc>
          <w:tcPr>
            <w:tcW w:w="1064" w:type="dxa"/>
            <w:tcBorders>
              <w:left w:val="nil"/>
              <w:right w:val="nil"/>
            </w:tcBorders>
          </w:tcPr>
          <w:p w14:paraId="2FDFEEC9" w14:textId="77777777" w:rsidR="006250B4" w:rsidRDefault="006250B4" w:rsidP="006C619F">
            <w:pPr>
              <w:pStyle w:val="TableParagraph"/>
              <w:spacing w:line="264" w:lineRule="auto"/>
              <w:ind w:left="75" w:hanging="58"/>
              <w:rPr>
                <w:sz w:val="18"/>
              </w:rPr>
            </w:pPr>
            <w:r>
              <w:rPr>
                <w:sz w:val="18"/>
              </w:rPr>
              <w:t>than $50 costs, I am</w:t>
            </w:r>
          </w:p>
        </w:tc>
        <w:tc>
          <w:tcPr>
            <w:tcW w:w="863" w:type="dxa"/>
            <w:tcBorders>
              <w:left w:val="nil"/>
              <w:right w:val="nil"/>
            </w:tcBorders>
          </w:tcPr>
          <w:p w14:paraId="3CD85D8D" w14:textId="77777777" w:rsidR="006250B4" w:rsidRDefault="006250B4" w:rsidP="006C619F">
            <w:pPr>
              <w:pStyle w:val="TableParagraph"/>
              <w:spacing w:before="119"/>
              <w:ind w:left="63"/>
              <w:rPr>
                <w:sz w:val="18"/>
              </w:rPr>
            </w:pPr>
            <w:r>
              <w:rPr>
                <w:rFonts w:ascii="Century Gothic" w:hAnsi="Century Gothic"/>
                <w:sz w:val="18"/>
              </w:rPr>
              <w:t xml:space="preserve">O   </w:t>
            </w:r>
            <w:r>
              <w:rPr>
                <w:spacing w:val="6"/>
                <w:sz w:val="18"/>
              </w:rPr>
              <w:t>$50</w:t>
            </w:r>
            <w:r>
              <w:rPr>
                <w:spacing w:val="5"/>
                <w:sz w:val="18"/>
              </w:rPr>
              <w:t xml:space="preserve"> </w:t>
            </w:r>
            <w:r>
              <w:rPr>
                <w:sz w:val="18"/>
              </w:rPr>
              <w:t>–</w:t>
            </w:r>
          </w:p>
          <w:p w14:paraId="5389BD78" w14:textId="77777777" w:rsidR="006250B4" w:rsidRDefault="006250B4" w:rsidP="006C619F">
            <w:pPr>
              <w:pStyle w:val="TableParagraph"/>
              <w:spacing w:before="21"/>
              <w:ind w:left="50"/>
              <w:rPr>
                <w:sz w:val="18"/>
              </w:rPr>
            </w:pPr>
            <w:r>
              <w:rPr>
                <w:spacing w:val="5"/>
                <w:sz w:val="18"/>
              </w:rPr>
              <w:t>willing</w:t>
            </w:r>
            <w:r>
              <w:rPr>
                <w:spacing w:val="23"/>
                <w:sz w:val="18"/>
              </w:rPr>
              <w:t xml:space="preserve"> </w:t>
            </w:r>
            <w:r>
              <w:rPr>
                <w:spacing w:val="2"/>
                <w:sz w:val="18"/>
              </w:rPr>
              <w:t>to</w:t>
            </w:r>
          </w:p>
        </w:tc>
        <w:tc>
          <w:tcPr>
            <w:tcW w:w="535" w:type="dxa"/>
            <w:tcBorders>
              <w:left w:val="nil"/>
              <w:right w:val="nil"/>
            </w:tcBorders>
          </w:tcPr>
          <w:p w14:paraId="663676DD" w14:textId="77777777" w:rsidR="006250B4" w:rsidRDefault="006250B4" w:rsidP="006C619F">
            <w:pPr>
              <w:pStyle w:val="TableParagraph"/>
              <w:ind w:left="55"/>
              <w:rPr>
                <w:sz w:val="18"/>
              </w:rPr>
            </w:pPr>
            <w:r>
              <w:rPr>
                <w:spacing w:val="9"/>
                <w:sz w:val="18"/>
              </w:rPr>
              <w:t>$100</w:t>
            </w:r>
          </w:p>
          <w:p w14:paraId="527AE70F" w14:textId="77777777" w:rsidR="006250B4" w:rsidRDefault="006250B4" w:rsidP="006C619F">
            <w:pPr>
              <w:pStyle w:val="TableParagraph"/>
              <w:spacing w:before="23"/>
              <w:ind w:left="39"/>
              <w:rPr>
                <w:sz w:val="18"/>
              </w:rPr>
            </w:pPr>
            <w:r>
              <w:rPr>
                <w:spacing w:val="6"/>
                <w:sz w:val="18"/>
              </w:rPr>
              <w:t>Share</w:t>
            </w:r>
          </w:p>
        </w:tc>
        <w:tc>
          <w:tcPr>
            <w:tcW w:w="168" w:type="dxa"/>
            <w:tcBorders>
              <w:left w:val="nil"/>
              <w:right w:val="nil"/>
            </w:tcBorders>
          </w:tcPr>
          <w:p w14:paraId="4FFEFE12" w14:textId="77777777" w:rsidR="006250B4" w:rsidRDefault="006250B4" w:rsidP="006C619F">
            <w:pPr>
              <w:pStyle w:val="TableParagraph"/>
              <w:rPr>
                <w:i/>
                <w:sz w:val="18"/>
              </w:rPr>
            </w:pPr>
          </w:p>
          <w:p w14:paraId="0465C74B" w14:textId="77777777" w:rsidR="006250B4" w:rsidRDefault="006250B4" w:rsidP="006C619F">
            <w:pPr>
              <w:pStyle w:val="TableParagraph"/>
              <w:spacing w:before="143"/>
              <w:ind w:left="49"/>
              <w:rPr>
                <w:sz w:val="18"/>
              </w:rPr>
            </w:pPr>
            <w:r>
              <w:rPr>
                <w:sz w:val="18"/>
              </w:rPr>
              <w:t>a</w:t>
            </w:r>
          </w:p>
        </w:tc>
        <w:tc>
          <w:tcPr>
            <w:tcW w:w="564" w:type="dxa"/>
            <w:tcBorders>
              <w:left w:val="nil"/>
              <w:right w:val="nil"/>
            </w:tcBorders>
          </w:tcPr>
          <w:p w14:paraId="4F9B380D" w14:textId="77777777" w:rsidR="006250B4" w:rsidRDefault="006250B4" w:rsidP="006C619F">
            <w:pPr>
              <w:pStyle w:val="TableParagraph"/>
              <w:spacing w:before="119"/>
              <w:ind w:left="298"/>
              <w:rPr>
                <w:rFonts w:ascii="Century Gothic"/>
                <w:sz w:val="18"/>
              </w:rPr>
            </w:pPr>
            <w:r>
              <w:rPr>
                <w:rFonts w:ascii="Century Gothic"/>
                <w:sz w:val="18"/>
              </w:rPr>
              <w:t>O</w:t>
            </w:r>
          </w:p>
          <w:p w14:paraId="10C22038" w14:textId="77777777" w:rsidR="006250B4" w:rsidRDefault="006250B4" w:rsidP="006C619F">
            <w:pPr>
              <w:pStyle w:val="TableParagraph"/>
              <w:spacing w:before="21"/>
              <w:ind w:left="49" w:right="-15"/>
              <w:rPr>
                <w:sz w:val="18"/>
              </w:rPr>
            </w:pPr>
            <w:r>
              <w:rPr>
                <w:spacing w:val="8"/>
                <w:sz w:val="18"/>
              </w:rPr>
              <w:t>room.</w:t>
            </w:r>
            <w:r>
              <w:rPr>
                <w:spacing w:val="-40"/>
                <w:sz w:val="18"/>
              </w:rPr>
              <w:t xml:space="preserve"> </w:t>
            </w:r>
          </w:p>
        </w:tc>
        <w:tc>
          <w:tcPr>
            <w:tcW w:w="473" w:type="dxa"/>
            <w:tcBorders>
              <w:left w:val="nil"/>
              <w:right w:val="nil"/>
            </w:tcBorders>
          </w:tcPr>
          <w:p w14:paraId="025AC17D" w14:textId="77777777" w:rsidR="006250B4" w:rsidRDefault="006250B4" w:rsidP="006C619F">
            <w:pPr>
              <w:pStyle w:val="TableParagraph"/>
              <w:ind w:left="31"/>
              <w:rPr>
                <w:sz w:val="18"/>
              </w:rPr>
            </w:pPr>
            <w:r>
              <w:rPr>
                <w:sz w:val="18"/>
              </w:rPr>
              <w:t>$100</w:t>
            </w:r>
          </w:p>
          <w:p w14:paraId="6EBD9446" w14:textId="77777777" w:rsidR="006250B4" w:rsidRDefault="006250B4" w:rsidP="006C619F">
            <w:pPr>
              <w:pStyle w:val="TableParagraph"/>
              <w:spacing w:before="22"/>
              <w:ind w:left="281"/>
              <w:rPr>
                <w:rFonts w:ascii="Century Gothic"/>
                <w:sz w:val="18"/>
              </w:rPr>
            </w:pPr>
            <w:r>
              <w:rPr>
                <w:rFonts w:ascii="Century Gothic"/>
                <w:sz w:val="18"/>
              </w:rPr>
              <w:t>O</w:t>
            </w:r>
          </w:p>
        </w:tc>
        <w:tc>
          <w:tcPr>
            <w:tcW w:w="660" w:type="dxa"/>
            <w:tcBorders>
              <w:left w:val="nil"/>
              <w:right w:val="nil"/>
            </w:tcBorders>
          </w:tcPr>
          <w:p w14:paraId="79EE46A7" w14:textId="77777777" w:rsidR="006250B4" w:rsidRDefault="006250B4" w:rsidP="006C619F">
            <w:pPr>
              <w:pStyle w:val="TableParagraph"/>
              <w:ind w:left="54"/>
              <w:rPr>
                <w:sz w:val="18"/>
              </w:rPr>
            </w:pPr>
            <w:r>
              <w:rPr>
                <w:sz w:val="18"/>
              </w:rPr>
              <w:t>– $200</w:t>
            </w:r>
          </w:p>
          <w:p w14:paraId="451963F0" w14:textId="77777777" w:rsidR="006250B4" w:rsidRDefault="006250B4" w:rsidP="006C619F">
            <w:pPr>
              <w:pStyle w:val="TableParagraph"/>
              <w:spacing w:before="23"/>
              <w:ind w:left="44"/>
              <w:rPr>
                <w:sz w:val="18"/>
              </w:rPr>
            </w:pPr>
            <w:r>
              <w:rPr>
                <w:sz w:val="18"/>
              </w:rPr>
              <w:t>Yes</w:t>
            </w:r>
          </w:p>
        </w:tc>
        <w:tc>
          <w:tcPr>
            <w:tcW w:w="224" w:type="dxa"/>
            <w:tcBorders>
              <w:left w:val="nil"/>
              <w:right w:val="nil"/>
            </w:tcBorders>
          </w:tcPr>
          <w:p w14:paraId="7A1BBDFC" w14:textId="77777777" w:rsidR="006250B4" w:rsidRDefault="006250B4" w:rsidP="006C619F">
            <w:pPr>
              <w:pStyle w:val="TableParagraph"/>
              <w:rPr>
                <w:i/>
                <w:sz w:val="18"/>
              </w:rPr>
            </w:pPr>
          </w:p>
          <w:p w14:paraId="1554578C" w14:textId="77777777" w:rsidR="006250B4" w:rsidRDefault="006250B4" w:rsidP="006C619F">
            <w:pPr>
              <w:pStyle w:val="TableParagraph"/>
              <w:spacing w:before="142"/>
              <w:ind w:left="40"/>
              <w:rPr>
                <w:rFonts w:ascii="Century Gothic"/>
                <w:sz w:val="18"/>
              </w:rPr>
            </w:pPr>
            <w:r>
              <w:rPr>
                <w:rFonts w:ascii="Century Gothic"/>
                <w:sz w:val="18"/>
              </w:rPr>
              <w:t>O</w:t>
            </w:r>
          </w:p>
        </w:tc>
        <w:tc>
          <w:tcPr>
            <w:tcW w:w="390" w:type="dxa"/>
            <w:tcBorders>
              <w:left w:val="nil"/>
              <w:right w:val="nil"/>
            </w:tcBorders>
          </w:tcPr>
          <w:p w14:paraId="5FAF5805" w14:textId="77777777" w:rsidR="006250B4" w:rsidRDefault="006250B4" w:rsidP="006C619F">
            <w:pPr>
              <w:pStyle w:val="TableParagraph"/>
              <w:spacing w:before="119"/>
              <w:ind w:left="177"/>
              <w:rPr>
                <w:rFonts w:ascii="Century Gothic"/>
                <w:sz w:val="18"/>
              </w:rPr>
            </w:pPr>
            <w:r>
              <w:rPr>
                <w:rFonts w:ascii="Century Gothic"/>
                <w:sz w:val="18"/>
              </w:rPr>
              <w:t>O</w:t>
            </w:r>
          </w:p>
          <w:p w14:paraId="64D0A090" w14:textId="77777777" w:rsidR="006250B4" w:rsidRDefault="006250B4" w:rsidP="006C619F">
            <w:pPr>
              <w:pStyle w:val="TableParagraph"/>
              <w:spacing w:before="21"/>
              <w:ind w:left="53"/>
              <w:rPr>
                <w:sz w:val="18"/>
              </w:rPr>
            </w:pPr>
            <w:r>
              <w:rPr>
                <w:sz w:val="18"/>
              </w:rPr>
              <w:t>No</w:t>
            </w:r>
          </w:p>
        </w:tc>
        <w:tc>
          <w:tcPr>
            <w:tcW w:w="529" w:type="dxa"/>
            <w:tcBorders>
              <w:left w:val="nil"/>
              <w:right w:val="nil"/>
            </w:tcBorders>
          </w:tcPr>
          <w:p w14:paraId="32ACB1F8" w14:textId="77777777" w:rsidR="006250B4" w:rsidRDefault="006250B4" w:rsidP="006C619F">
            <w:pPr>
              <w:pStyle w:val="TableParagraph"/>
              <w:ind w:left="84"/>
              <w:rPr>
                <w:sz w:val="18"/>
              </w:rPr>
            </w:pPr>
            <w:r>
              <w:rPr>
                <w:sz w:val="18"/>
              </w:rPr>
              <w:t>$200</w:t>
            </w:r>
          </w:p>
        </w:tc>
        <w:tc>
          <w:tcPr>
            <w:tcW w:w="170" w:type="dxa"/>
            <w:tcBorders>
              <w:left w:val="nil"/>
              <w:right w:val="nil"/>
            </w:tcBorders>
          </w:tcPr>
          <w:p w14:paraId="26344206" w14:textId="77777777" w:rsidR="006250B4" w:rsidRDefault="006250B4" w:rsidP="006C619F">
            <w:pPr>
              <w:pStyle w:val="TableParagraph"/>
              <w:ind w:left="51"/>
              <w:rPr>
                <w:sz w:val="18"/>
              </w:rPr>
            </w:pPr>
            <w:r>
              <w:rPr>
                <w:sz w:val="18"/>
              </w:rPr>
              <w:t>–</w:t>
            </w:r>
          </w:p>
        </w:tc>
        <w:tc>
          <w:tcPr>
            <w:tcW w:w="1641" w:type="dxa"/>
            <w:tcBorders>
              <w:left w:val="nil"/>
            </w:tcBorders>
          </w:tcPr>
          <w:p w14:paraId="3DD5AC3B" w14:textId="77777777" w:rsidR="006250B4" w:rsidRDefault="006250B4" w:rsidP="006C619F">
            <w:pPr>
              <w:pStyle w:val="TableParagraph"/>
              <w:ind w:left="51"/>
              <w:rPr>
                <w:sz w:val="18"/>
              </w:rPr>
            </w:pPr>
            <w:r>
              <w:rPr>
                <w:sz w:val="18"/>
              </w:rPr>
              <w:t>$300</w:t>
            </w:r>
          </w:p>
        </w:tc>
      </w:tr>
      <w:tr w:rsidR="006250B4" w14:paraId="06852651" w14:textId="77777777" w:rsidTr="0088515E">
        <w:trPr>
          <w:trHeight w:val="877"/>
        </w:trPr>
        <w:tc>
          <w:tcPr>
            <w:tcW w:w="2700" w:type="dxa"/>
          </w:tcPr>
          <w:p w14:paraId="4D182FEB" w14:textId="77777777" w:rsidR="006250B4" w:rsidRDefault="006250B4" w:rsidP="006C619F">
            <w:pPr>
              <w:pStyle w:val="TableParagraph"/>
              <w:rPr>
                <w:i/>
                <w:sz w:val="18"/>
              </w:rPr>
            </w:pPr>
            <w:r>
              <w:rPr>
                <w:i/>
                <w:sz w:val="18"/>
              </w:rPr>
              <w:t>Retreat Activities I enjoy</w:t>
            </w:r>
          </w:p>
        </w:tc>
        <w:tc>
          <w:tcPr>
            <w:tcW w:w="8073" w:type="dxa"/>
            <w:gridSpan w:val="14"/>
          </w:tcPr>
          <w:p w14:paraId="33F32064" w14:textId="77777777" w:rsidR="006250B4" w:rsidRDefault="006250B4" w:rsidP="006C619F">
            <w:pPr>
              <w:pStyle w:val="TableParagraph"/>
              <w:tabs>
                <w:tab w:val="left" w:pos="1908"/>
                <w:tab w:val="left" w:pos="3708"/>
                <w:tab w:val="left" w:pos="5508"/>
              </w:tabs>
              <w:spacing w:before="119"/>
              <w:ind w:left="108"/>
              <w:rPr>
                <w:sz w:val="18"/>
              </w:rPr>
            </w:pPr>
            <w:r>
              <w:rPr>
                <w:rFonts w:ascii="Century Gothic"/>
                <w:sz w:val="18"/>
              </w:rPr>
              <w:t>O</w:t>
            </w:r>
            <w:r>
              <w:rPr>
                <w:rFonts w:ascii="Century Gothic"/>
                <w:spacing w:val="31"/>
                <w:sz w:val="18"/>
              </w:rPr>
              <w:t xml:space="preserve"> </w:t>
            </w:r>
            <w:r>
              <w:rPr>
                <w:spacing w:val="5"/>
                <w:sz w:val="18"/>
              </w:rPr>
              <w:t>Bible</w:t>
            </w:r>
            <w:r>
              <w:rPr>
                <w:spacing w:val="19"/>
                <w:sz w:val="18"/>
              </w:rPr>
              <w:t xml:space="preserve"> </w:t>
            </w:r>
            <w:r>
              <w:rPr>
                <w:spacing w:val="7"/>
                <w:sz w:val="18"/>
              </w:rPr>
              <w:t>Study</w:t>
            </w:r>
            <w:r>
              <w:rPr>
                <w:spacing w:val="7"/>
                <w:sz w:val="18"/>
              </w:rPr>
              <w:tab/>
            </w:r>
            <w:r>
              <w:rPr>
                <w:rFonts w:ascii="Century Gothic"/>
                <w:sz w:val="18"/>
              </w:rPr>
              <w:t>O</w:t>
            </w:r>
            <w:r>
              <w:rPr>
                <w:rFonts w:ascii="Century Gothic"/>
                <w:spacing w:val="29"/>
                <w:sz w:val="18"/>
              </w:rPr>
              <w:t xml:space="preserve"> </w:t>
            </w:r>
            <w:r>
              <w:rPr>
                <w:spacing w:val="8"/>
                <w:sz w:val="18"/>
              </w:rPr>
              <w:t>Prayer</w:t>
            </w:r>
            <w:r>
              <w:rPr>
                <w:spacing w:val="8"/>
                <w:sz w:val="18"/>
              </w:rPr>
              <w:tab/>
            </w:r>
            <w:r>
              <w:rPr>
                <w:rFonts w:ascii="Century Gothic"/>
                <w:sz w:val="18"/>
              </w:rPr>
              <w:t>O</w:t>
            </w:r>
            <w:r>
              <w:rPr>
                <w:rFonts w:ascii="Century Gothic"/>
                <w:spacing w:val="30"/>
                <w:sz w:val="18"/>
              </w:rPr>
              <w:t xml:space="preserve"> </w:t>
            </w:r>
            <w:r>
              <w:rPr>
                <w:spacing w:val="6"/>
                <w:sz w:val="18"/>
              </w:rPr>
              <w:t>Singing</w:t>
            </w:r>
            <w:r>
              <w:rPr>
                <w:spacing w:val="6"/>
                <w:sz w:val="18"/>
              </w:rPr>
              <w:tab/>
            </w:r>
            <w:r>
              <w:rPr>
                <w:rFonts w:ascii="Century Gothic"/>
                <w:sz w:val="18"/>
              </w:rPr>
              <w:t xml:space="preserve">O </w:t>
            </w:r>
            <w:r>
              <w:rPr>
                <w:spacing w:val="8"/>
                <w:sz w:val="18"/>
              </w:rPr>
              <w:t>Breakout</w:t>
            </w:r>
            <w:r>
              <w:rPr>
                <w:spacing w:val="-7"/>
                <w:sz w:val="18"/>
              </w:rPr>
              <w:t xml:space="preserve"> </w:t>
            </w:r>
            <w:r>
              <w:rPr>
                <w:spacing w:val="8"/>
                <w:sz w:val="18"/>
              </w:rPr>
              <w:t>Sessions</w:t>
            </w:r>
          </w:p>
          <w:p w14:paraId="112E63E3" w14:textId="77777777" w:rsidR="006250B4" w:rsidRDefault="006250B4" w:rsidP="006C619F">
            <w:pPr>
              <w:pStyle w:val="TableParagraph"/>
              <w:tabs>
                <w:tab w:val="left" w:pos="1909"/>
                <w:tab w:val="left" w:pos="3708"/>
                <w:tab w:val="left" w:pos="5508"/>
              </w:tabs>
              <w:spacing w:before="20"/>
              <w:rPr>
                <w:sz w:val="18"/>
              </w:rPr>
            </w:pPr>
            <w:r>
              <w:rPr>
                <w:rFonts w:ascii="Century Gothic"/>
                <w:sz w:val="18"/>
              </w:rPr>
              <w:t>O</w:t>
            </w:r>
            <w:r>
              <w:rPr>
                <w:rFonts w:ascii="Century Gothic"/>
                <w:spacing w:val="29"/>
                <w:sz w:val="18"/>
              </w:rPr>
              <w:t xml:space="preserve"> </w:t>
            </w:r>
            <w:r>
              <w:rPr>
                <w:spacing w:val="8"/>
                <w:sz w:val="18"/>
              </w:rPr>
              <w:t>Testimonies</w:t>
            </w:r>
            <w:r>
              <w:rPr>
                <w:spacing w:val="8"/>
                <w:sz w:val="18"/>
              </w:rPr>
              <w:tab/>
            </w:r>
            <w:r>
              <w:rPr>
                <w:rFonts w:ascii="Century Gothic"/>
                <w:sz w:val="18"/>
              </w:rPr>
              <w:t>O</w:t>
            </w:r>
            <w:r>
              <w:rPr>
                <w:rFonts w:ascii="Century Gothic"/>
                <w:spacing w:val="30"/>
                <w:sz w:val="18"/>
              </w:rPr>
              <w:t xml:space="preserve"> </w:t>
            </w:r>
            <w:r>
              <w:rPr>
                <w:spacing w:val="7"/>
                <w:sz w:val="18"/>
              </w:rPr>
              <w:t>Quiet</w:t>
            </w:r>
            <w:r>
              <w:rPr>
                <w:spacing w:val="16"/>
                <w:sz w:val="18"/>
              </w:rPr>
              <w:t xml:space="preserve"> </w:t>
            </w:r>
            <w:r>
              <w:rPr>
                <w:spacing w:val="6"/>
                <w:sz w:val="18"/>
              </w:rPr>
              <w:t>Time</w:t>
            </w:r>
            <w:r>
              <w:rPr>
                <w:spacing w:val="6"/>
                <w:sz w:val="18"/>
              </w:rPr>
              <w:tab/>
            </w:r>
            <w:r>
              <w:rPr>
                <w:rFonts w:ascii="Century Gothic"/>
                <w:sz w:val="18"/>
              </w:rPr>
              <w:t>O</w:t>
            </w:r>
            <w:r>
              <w:rPr>
                <w:rFonts w:ascii="Century Gothic"/>
                <w:spacing w:val="30"/>
                <w:sz w:val="18"/>
              </w:rPr>
              <w:t xml:space="preserve"> </w:t>
            </w:r>
            <w:r>
              <w:rPr>
                <w:spacing w:val="9"/>
                <w:sz w:val="18"/>
              </w:rPr>
              <w:t>Games</w:t>
            </w:r>
            <w:r>
              <w:rPr>
                <w:spacing w:val="9"/>
                <w:sz w:val="18"/>
              </w:rPr>
              <w:tab/>
            </w:r>
            <w:r>
              <w:rPr>
                <w:rFonts w:ascii="Century Gothic"/>
                <w:sz w:val="18"/>
              </w:rPr>
              <w:t>O</w:t>
            </w:r>
            <w:r>
              <w:rPr>
                <w:rFonts w:ascii="Century Gothic"/>
                <w:spacing w:val="30"/>
                <w:sz w:val="18"/>
              </w:rPr>
              <w:t xml:space="preserve"> </w:t>
            </w:r>
            <w:r>
              <w:rPr>
                <w:spacing w:val="7"/>
                <w:sz w:val="18"/>
              </w:rPr>
              <w:t>Shopping</w:t>
            </w:r>
          </w:p>
          <w:p w14:paraId="3BBAC0D9" w14:textId="77777777" w:rsidR="006250B4" w:rsidRDefault="006250B4" w:rsidP="006C619F">
            <w:pPr>
              <w:pStyle w:val="TableParagraph"/>
              <w:spacing w:before="19"/>
              <w:rPr>
                <w:sz w:val="18"/>
              </w:rPr>
            </w:pPr>
            <w:r>
              <w:rPr>
                <w:rFonts w:ascii="Century Gothic"/>
                <w:sz w:val="18"/>
              </w:rPr>
              <w:t xml:space="preserve">O </w:t>
            </w:r>
            <w:r>
              <w:rPr>
                <w:sz w:val="18"/>
              </w:rPr>
              <w:t>Other _________________________________________________________________</w:t>
            </w:r>
          </w:p>
        </w:tc>
      </w:tr>
    </w:tbl>
    <w:p w14:paraId="71EF5CC1" w14:textId="227CA776" w:rsidR="006250B4" w:rsidRDefault="006250B4" w:rsidP="006250B4">
      <w:pPr>
        <w:spacing w:before="103"/>
        <w:ind w:left="220"/>
        <w:rPr>
          <w:i/>
          <w:sz w:val="24"/>
        </w:rPr>
      </w:pPr>
    </w:p>
    <w:p w14:paraId="06C652B3" w14:textId="77777777" w:rsidR="006250B4" w:rsidRDefault="006250B4" w:rsidP="006250B4">
      <w:pPr>
        <w:pStyle w:val="BodyText"/>
        <w:rPr>
          <w:i/>
        </w:rPr>
      </w:pPr>
    </w:p>
    <w:p w14:paraId="0C73BDFB" w14:textId="6FE16824" w:rsidR="006250B4" w:rsidRPr="006250B4" w:rsidRDefault="006250B4" w:rsidP="006250B4">
      <w:pPr>
        <w:pStyle w:val="BodyText"/>
        <w:ind w:left="1010" w:right="1032"/>
        <w:jc w:val="center"/>
        <w:rPr>
          <w:sz w:val="20"/>
          <w:szCs w:val="20"/>
        </w:rPr>
      </w:pPr>
      <w:r w:rsidRPr="006250B4">
        <w:rPr>
          <w:sz w:val="20"/>
          <w:szCs w:val="20"/>
        </w:rPr>
        <w:t>Thank you for sharing your open &amp; honest feedback. Please return your completed questionnaire by ___</w:t>
      </w:r>
      <w:r w:rsidR="0088515E">
        <w:rPr>
          <w:sz w:val="20"/>
          <w:szCs w:val="20"/>
        </w:rPr>
        <w:t>.</w:t>
      </w:r>
    </w:p>
    <w:p w14:paraId="4F4BF29E" w14:textId="77777777" w:rsidR="006250B4" w:rsidRPr="006250B4" w:rsidRDefault="006250B4" w:rsidP="006250B4">
      <w:pPr>
        <w:pStyle w:val="BodyText"/>
        <w:spacing w:before="23"/>
        <w:ind w:left="1005" w:right="1032"/>
        <w:jc w:val="center"/>
        <w:rPr>
          <w:sz w:val="20"/>
          <w:szCs w:val="20"/>
        </w:rPr>
      </w:pPr>
      <w:r w:rsidRPr="006250B4">
        <w:rPr>
          <w:sz w:val="20"/>
          <w:szCs w:val="20"/>
        </w:rPr>
        <w:t>Church Name | Attn: Women’s Ministry | Address | City, AR Zip</w:t>
      </w:r>
    </w:p>
    <w:p w14:paraId="2BABEDF4" w14:textId="549D787A" w:rsidR="009D6BE5" w:rsidRPr="0073545D" w:rsidRDefault="00016DB0" w:rsidP="0073545D">
      <w:pPr>
        <w:rPr>
          <w:color w:val="7B354D"/>
        </w:rPr>
      </w:pPr>
      <w:r>
        <w:rPr>
          <w:color w:val="7B354D"/>
        </w:rPr>
        <w:br w:type="page"/>
      </w:r>
    </w:p>
    <w:p w14:paraId="5073C75E" w14:textId="0E43F3C6" w:rsidR="0073545D" w:rsidRPr="0073545D" w:rsidRDefault="0073545D" w:rsidP="0073545D">
      <w:pPr>
        <w:widowControl/>
        <w:autoSpaceDE/>
        <w:autoSpaceDN/>
        <w:jc w:val="center"/>
        <w:rPr>
          <w:rFonts w:asciiTheme="minorHAnsi" w:hAnsiTheme="minorHAnsi" w:cstheme="minorHAnsi"/>
          <w:b/>
          <w:bCs/>
          <w:sz w:val="20"/>
          <w:szCs w:val="20"/>
        </w:rPr>
      </w:pPr>
      <w:r w:rsidRPr="0073545D">
        <w:rPr>
          <w:rFonts w:asciiTheme="minorHAnsi" w:eastAsia="Times New Roman" w:hAnsiTheme="minorHAnsi" w:cstheme="minorHAnsi"/>
          <w:b/>
          <w:bCs/>
          <w:color w:val="5B4082"/>
          <w:sz w:val="32"/>
          <w:szCs w:val="32"/>
          <w:lang w:bidi="ar-SA"/>
        </w:rPr>
        <w:lastRenderedPageBreak/>
        <w:t xml:space="preserve">Appendix D: </w:t>
      </w:r>
      <w:r w:rsidR="0035791A" w:rsidRPr="0035791A">
        <w:rPr>
          <w:rFonts w:asciiTheme="minorHAnsi" w:eastAsia="Times New Roman" w:hAnsiTheme="minorHAnsi" w:cstheme="minorHAnsi"/>
          <w:b/>
          <w:bCs/>
          <w:color w:val="5B4082"/>
          <w:sz w:val="32"/>
          <w:szCs w:val="32"/>
        </w:rPr>
        <w:t>5 Keys Ministry Leadership Assessment/Evaluation Tool</w:t>
      </w:r>
    </w:p>
    <w:p w14:paraId="7DD472BB" w14:textId="77777777" w:rsidR="009D6BE5" w:rsidRDefault="009D6BE5" w:rsidP="009D6BE5">
      <w:pPr>
        <w:widowControl/>
        <w:autoSpaceDE/>
        <w:autoSpaceDN/>
        <w:rPr>
          <w:rFonts w:asciiTheme="minorHAnsi" w:eastAsia="Times New Roman" w:hAnsiTheme="minorHAnsi" w:cstheme="minorHAnsi"/>
          <w:color w:val="000000"/>
          <w:sz w:val="24"/>
          <w:szCs w:val="24"/>
          <w:lang w:bidi="ar-SA"/>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2A1C7" w:themeFill="accent4" w:themeFillTint="99"/>
        <w:tblLayout w:type="fixed"/>
        <w:tblLook w:val="0600" w:firstRow="0" w:lastRow="0" w:firstColumn="0" w:lastColumn="0" w:noHBand="1" w:noVBand="1"/>
      </w:tblPr>
      <w:tblGrid>
        <w:gridCol w:w="10800"/>
      </w:tblGrid>
      <w:tr w:rsidR="00C3714A" w14:paraId="085C95E0" w14:textId="77777777" w:rsidTr="00AB4C1F">
        <w:trPr>
          <w:jc w:val="center"/>
        </w:trPr>
        <w:tc>
          <w:tcPr>
            <w:tcW w:w="10800" w:type="dxa"/>
            <w:shd w:val="clear" w:color="auto" w:fill="B2A1C7" w:themeFill="accent4" w:themeFillTint="99"/>
            <w:tcMar>
              <w:top w:w="100" w:type="dxa"/>
              <w:left w:w="100" w:type="dxa"/>
              <w:bottom w:w="100" w:type="dxa"/>
              <w:right w:w="100" w:type="dxa"/>
            </w:tcMar>
          </w:tcPr>
          <w:p w14:paraId="21D1CAC4" w14:textId="6457C92C" w:rsidR="00C3714A" w:rsidRDefault="00C3714A" w:rsidP="005B6920">
            <w:pPr>
              <w:pBdr>
                <w:top w:val="nil"/>
                <w:left w:val="nil"/>
                <w:bottom w:val="nil"/>
                <w:right w:val="nil"/>
                <w:between w:val="nil"/>
              </w:pBdr>
              <w:jc w:val="center"/>
              <w:rPr>
                <w:rFonts w:ascii="Roboto Light" w:eastAsia="Roboto Light" w:hAnsi="Roboto Light" w:cs="Roboto Light"/>
                <w:sz w:val="36"/>
                <w:szCs w:val="36"/>
              </w:rPr>
            </w:pPr>
            <w:r>
              <w:rPr>
                <w:b/>
                <w:bCs/>
                <w:color w:val="7B354D"/>
                <w:sz w:val="32"/>
                <w:szCs w:val="32"/>
              </w:rPr>
              <w:br w:type="page"/>
            </w:r>
            <w:r>
              <w:rPr>
                <w:rFonts w:ascii="Roboto Light" w:eastAsia="Roboto Light" w:hAnsi="Roboto Light" w:cs="Roboto Light"/>
                <w:sz w:val="36"/>
                <w:szCs w:val="36"/>
              </w:rPr>
              <w:t>5 Keys Ministry to Women Assessment Tool</w:t>
            </w:r>
          </w:p>
        </w:tc>
      </w:tr>
    </w:tbl>
    <w:p w14:paraId="62EE6F97" w14:textId="77777777" w:rsidR="00C3714A" w:rsidRDefault="00C3714A" w:rsidP="000609EB">
      <w:pPr>
        <w:widowControl/>
        <w:autoSpaceDE/>
        <w:autoSpaceDN/>
        <w:spacing w:line="276" w:lineRule="auto"/>
        <w:ind w:left="720"/>
        <w:rPr>
          <w:rFonts w:ascii="Roboto Light" w:eastAsia="Roboto Light" w:hAnsi="Roboto Light" w:cs="Roboto Light"/>
          <w:sz w:val="24"/>
          <w:szCs w:val="24"/>
        </w:rPr>
      </w:pPr>
      <w:r>
        <w:rPr>
          <w:rFonts w:ascii="Roboto Light" w:eastAsia="Roboto Light" w:hAnsi="Roboto Light" w:cs="Roboto Light"/>
          <w:sz w:val="24"/>
          <w:szCs w:val="24"/>
        </w:rPr>
        <w:t xml:space="preserve">As you think of each aspect of your ministry, make a detailed list of every ministry activity that falls under Ministry to Women and list it under the categories below. </w:t>
      </w:r>
    </w:p>
    <w:p w14:paraId="703BDD0D" w14:textId="77777777" w:rsidR="00C3714A" w:rsidRDefault="00C3714A" w:rsidP="00C3714A">
      <w:pPr>
        <w:rPr>
          <w:rFonts w:ascii="Roboto Light" w:eastAsia="Roboto Light" w:hAnsi="Roboto Light" w:cs="Roboto Light"/>
          <w:sz w:val="24"/>
          <w:szCs w:val="24"/>
        </w:rPr>
      </w:pPr>
    </w:p>
    <w:tbl>
      <w:tblPr>
        <w:tblW w:w="1098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20"/>
        <w:gridCol w:w="10"/>
        <w:gridCol w:w="4950"/>
      </w:tblGrid>
      <w:tr w:rsidR="00C3714A" w14:paraId="45E06984" w14:textId="77777777" w:rsidTr="004A58ED">
        <w:trPr>
          <w:trHeight w:val="465"/>
        </w:trPr>
        <w:tc>
          <w:tcPr>
            <w:tcW w:w="6020" w:type="dxa"/>
            <w:shd w:val="clear" w:color="auto" w:fill="B2A1C7" w:themeFill="accent4" w:themeFillTint="99"/>
            <w:tcMar>
              <w:top w:w="100" w:type="dxa"/>
              <w:left w:w="100" w:type="dxa"/>
              <w:bottom w:w="100" w:type="dxa"/>
              <w:right w:w="100" w:type="dxa"/>
            </w:tcMar>
          </w:tcPr>
          <w:p w14:paraId="439C3CD3"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Bible Studies</w:t>
            </w:r>
          </w:p>
        </w:tc>
        <w:tc>
          <w:tcPr>
            <w:tcW w:w="4960" w:type="dxa"/>
            <w:gridSpan w:val="2"/>
            <w:shd w:val="clear" w:color="auto" w:fill="B2A1C7" w:themeFill="accent4" w:themeFillTint="99"/>
            <w:tcMar>
              <w:top w:w="100" w:type="dxa"/>
              <w:left w:w="100" w:type="dxa"/>
              <w:bottom w:w="100" w:type="dxa"/>
              <w:right w:w="100" w:type="dxa"/>
            </w:tcMar>
          </w:tcPr>
          <w:p w14:paraId="5BD6434B"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Discipleship/Mentoring</w:t>
            </w:r>
          </w:p>
        </w:tc>
      </w:tr>
      <w:tr w:rsidR="00C3714A" w14:paraId="4019152D" w14:textId="77777777" w:rsidTr="004A58ED">
        <w:trPr>
          <w:trHeight w:val="465"/>
        </w:trPr>
        <w:tc>
          <w:tcPr>
            <w:tcW w:w="6030" w:type="dxa"/>
            <w:gridSpan w:val="2"/>
            <w:tcBorders>
              <w:bottom w:val="single" w:sz="8" w:space="0" w:color="000000"/>
            </w:tcBorders>
            <w:tcMar>
              <w:top w:w="100" w:type="dxa"/>
              <w:left w:w="100" w:type="dxa"/>
              <w:bottom w:w="100" w:type="dxa"/>
              <w:right w:w="100" w:type="dxa"/>
            </w:tcMar>
          </w:tcPr>
          <w:p w14:paraId="4D3CBB8D"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2DF3FED1"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048375AA"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4245B726"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07901615"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3DABDEF9"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0595CAE8" w14:textId="77777777" w:rsidR="00C3714A" w:rsidRDefault="00C3714A" w:rsidP="005B6920">
            <w:pPr>
              <w:pBdr>
                <w:top w:val="nil"/>
                <w:left w:val="nil"/>
                <w:bottom w:val="nil"/>
                <w:right w:val="nil"/>
                <w:between w:val="nil"/>
              </w:pBdr>
              <w:rPr>
                <w:rFonts w:ascii="Roboto" w:eastAsia="Roboto" w:hAnsi="Roboto" w:cs="Roboto"/>
                <w:b/>
                <w:sz w:val="24"/>
                <w:szCs w:val="24"/>
              </w:rPr>
            </w:pPr>
          </w:p>
        </w:tc>
        <w:tc>
          <w:tcPr>
            <w:tcW w:w="4950" w:type="dxa"/>
            <w:tcBorders>
              <w:bottom w:val="single" w:sz="8" w:space="0" w:color="000000"/>
            </w:tcBorders>
            <w:tcMar>
              <w:top w:w="100" w:type="dxa"/>
              <w:left w:w="100" w:type="dxa"/>
              <w:bottom w:w="100" w:type="dxa"/>
              <w:right w:w="100" w:type="dxa"/>
            </w:tcMar>
          </w:tcPr>
          <w:p w14:paraId="5E95CE97"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34236C6B"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4E031E7C"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68B55E2D"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10EACA1A"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1A58148D"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567CD591" w14:textId="77777777" w:rsidTr="004A58ED">
        <w:tc>
          <w:tcPr>
            <w:tcW w:w="6030" w:type="dxa"/>
            <w:gridSpan w:val="2"/>
            <w:shd w:val="clear" w:color="auto" w:fill="B2A1C7" w:themeFill="accent4" w:themeFillTint="99"/>
            <w:tcMar>
              <w:top w:w="100" w:type="dxa"/>
              <w:left w:w="100" w:type="dxa"/>
              <w:bottom w:w="100" w:type="dxa"/>
              <w:right w:w="100" w:type="dxa"/>
            </w:tcMar>
          </w:tcPr>
          <w:p w14:paraId="1D4E42C8"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Special Events</w:t>
            </w:r>
          </w:p>
        </w:tc>
        <w:tc>
          <w:tcPr>
            <w:tcW w:w="4950" w:type="dxa"/>
            <w:shd w:val="clear" w:color="auto" w:fill="B2A1C7" w:themeFill="accent4" w:themeFillTint="99"/>
            <w:tcMar>
              <w:top w:w="100" w:type="dxa"/>
              <w:left w:w="100" w:type="dxa"/>
              <w:bottom w:w="100" w:type="dxa"/>
              <w:right w:w="100" w:type="dxa"/>
            </w:tcMar>
          </w:tcPr>
          <w:p w14:paraId="5E64A78E"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Life Stage Gatherings</w:t>
            </w:r>
          </w:p>
        </w:tc>
      </w:tr>
      <w:tr w:rsidR="00C3714A" w14:paraId="460F054B" w14:textId="77777777" w:rsidTr="00640A93">
        <w:tc>
          <w:tcPr>
            <w:tcW w:w="6030" w:type="dxa"/>
            <w:gridSpan w:val="2"/>
            <w:tcBorders>
              <w:bottom w:val="single" w:sz="8" w:space="0" w:color="000000"/>
            </w:tcBorders>
            <w:tcMar>
              <w:top w:w="100" w:type="dxa"/>
              <w:left w:w="100" w:type="dxa"/>
              <w:bottom w:w="100" w:type="dxa"/>
              <w:right w:w="100" w:type="dxa"/>
            </w:tcMar>
          </w:tcPr>
          <w:p w14:paraId="0E19F37F"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149EFE1F"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32879A78"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173DB1B5"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34D72480"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3CA021BC"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663AFDF7"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002DD050"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4950" w:type="dxa"/>
            <w:tcBorders>
              <w:bottom w:val="single" w:sz="8" w:space="0" w:color="000000"/>
            </w:tcBorders>
            <w:tcMar>
              <w:top w:w="100" w:type="dxa"/>
              <w:left w:w="100" w:type="dxa"/>
              <w:bottom w:w="100" w:type="dxa"/>
              <w:right w:w="100" w:type="dxa"/>
            </w:tcMar>
          </w:tcPr>
          <w:p w14:paraId="789D4FE5"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15CFD0E8" w14:textId="77777777" w:rsidTr="00640A93">
        <w:tc>
          <w:tcPr>
            <w:tcW w:w="6030" w:type="dxa"/>
            <w:gridSpan w:val="2"/>
            <w:shd w:val="clear" w:color="auto" w:fill="B2A1C7" w:themeFill="accent4" w:themeFillTint="99"/>
            <w:tcMar>
              <w:top w:w="100" w:type="dxa"/>
              <w:left w:w="100" w:type="dxa"/>
              <w:bottom w:w="100" w:type="dxa"/>
              <w:right w:w="100" w:type="dxa"/>
            </w:tcMar>
          </w:tcPr>
          <w:p w14:paraId="494AF546"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Mission/Ministry Projects</w:t>
            </w:r>
          </w:p>
        </w:tc>
        <w:tc>
          <w:tcPr>
            <w:tcW w:w="4950" w:type="dxa"/>
            <w:shd w:val="clear" w:color="auto" w:fill="B2A1C7" w:themeFill="accent4" w:themeFillTint="99"/>
            <w:tcMar>
              <w:top w:w="100" w:type="dxa"/>
              <w:left w:w="100" w:type="dxa"/>
              <w:bottom w:w="100" w:type="dxa"/>
              <w:right w:w="100" w:type="dxa"/>
            </w:tcMar>
          </w:tcPr>
          <w:p w14:paraId="5BB04EE7"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Community Outreach</w:t>
            </w:r>
          </w:p>
        </w:tc>
      </w:tr>
      <w:tr w:rsidR="00C3714A" w14:paraId="3BE032DC" w14:textId="77777777" w:rsidTr="00640A93">
        <w:tc>
          <w:tcPr>
            <w:tcW w:w="6030" w:type="dxa"/>
            <w:gridSpan w:val="2"/>
            <w:tcBorders>
              <w:bottom w:val="single" w:sz="8" w:space="0" w:color="000000"/>
            </w:tcBorders>
            <w:tcMar>
              <w:top w:w="100" w:type="dxa"/>
              <w:left w:w="100" w:type="dxa"/>
              <w:bottom w:w="100" w:type="dxa"/>
              <w:right w:w="100" w:type="dxa"/>
            </w:tcMar>
          </w:tcPr>
          <w:p w14:paraId="608E17B7"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4630B39A"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5566F8E8"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6A67AD94"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267AE3AE"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537D46AD"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080D4B18"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01068EF2"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4950" w:type="dxa"/>
            <w:tcBorders>
              <w:bottom w:val="single" w:sz="8" w:space="0" w:color="000000"/>
            </w:tcBorders>
            <w:tcMar>
              <w:top w:w="100" w:type="dxa"/>
              <w:left w:w="100" w:type="dxa"/>
              <w:bottom w:w="100" w:type="dxa"/>
              <w:right w:w="100" w:type="dxa"/>
            </w:tcMar>
          </w:tcPr>
          <w:p w14:paraId="73A6885E"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56CA6FAA"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2F2AB955"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1514ACED"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553AB8AB"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48CB5748"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7CA7EDBB" w14:textId="77777777" w:rsidTr="00640A93">
        <w:tc>
          <w:tcPr>
            <w:tcW w:w="6030" w:type="dxa"/>
            <w:gridSpan w:val="2"/>
            <w:shd w:val="clear" w:color="auto" w:fill="B2A1C7" w:themeFill="accent4" w:themeFillTint="99"/>
            <w:tcMar>
              <w:top w:w="100" w:type="dxa"/>
              <w:left w:w="100" w:type="dxa"/>
              <w:bottom w:w="100" w:type="dxa"/>
              <w:right w:w="100" w:type="dxa"/>
            </w:tcMar>
          </w:tcPr>
          <w:p w14:paraId="230BE343"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Church </w:t>
            </w:r>
            <w:proofErr w:type="spellStart"/>
            <w:r>
              <w:rPr>
                <w:rFonts w:ascii="Roboto Light" w:eastAsia="Roboto Light" w:hAnsi="Roboto Light" w:cs="Roboto Light"/>
                <w:sz w:val="24"/>
                <w:szCs w:val="24"/>
              </w:rPr>
              <w:t>Inreach</w:t>
            </w:r>
            <w:proofErr w:type="spellEnd"/>
          </w:p>
        </w:tc>
        <w:tc>
          <w:tcPr>
            <w:tcW w:w="4950" w:type="dxa"/>
            <w:shd w:val="clear" w:color="auto" w:fill="B2A1C7" w:themeFill="accent4" w:themeFillTint="99"/>
            <w:tcMar>
              <w:top w:w="100" w:type="dxa"/>
              <w:left w:w="100" w:type="dxa"/>
              <w:bottom w:w="100" w:type="dxa"/>
              <w:right w:w="100" w:type="dxa"/>
            </w:tcMar>
          </w:tcPr>
          <w:p w14:paraId="1A1A43CE"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Evangelism</w:t>
            </w:r>
          </w:p>
        </w:tc>
      </w:tr>
      <w:tr w:rsidR="00C3714A" w14:paraId="1FCA8DCA" w14:textId="77777777" w:rsidTr="00EA75AC">
        <w:trPr>
          <w:trHeight w:val="2096"/>
        </w:trPr>
        <w:tc>
          <w:tcPr>
            <w:tcW w:w="6030" w:type="dxa"/>
            <w:gridSpan w:val="2"/>
            <w:tcMar>
              <w:top w:w="100" w:type="dxa"/>
              <w:left w:w="100" w:type="dxa"/>
              <w:bottom w:w="100" w:type="dxa"/>
              <w:right w:w="100" w:type="dxa"/>
            </w:tcMar>
          </w:tcPr>
          <w:p w14:paraId="51580C1A"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39D53450"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4344A5FF"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3BA105AC"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2B636FC0"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20C2F18B"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p w14:paraId="71B91E56" w14:textId="77777777" w:rsidR="00C3714A" w:rsidRDefault="00C3714A" w:rsidP="005B6920">
            <w:pPr>
              <w:pBdr>
                <w:top w:val="nil"/>
                <w:left w:val="nil"/>
                <w:bottom w:val="nil"/>
                <w:right w:val="nil"/>
                <w:between w:val="nil"/>
              </w:pBdr>
              <w:rPr>
                <w:rFonts w:ascii="Roboto" w:eastAsia="Roboto" w:hAnsi="Roboto" w:cs="Roboto"/>
                <w:b/>
                <w:sz w:val="24"/>
                <w:szCs w:val="24"/>
              </w:rPr>
            </w:pPr>
          </w:p>
        </w:tc>
        <w:tc>
          <w:tcPr>
            <w:tcW w:w="4950" w:type="dxa"/>
            <w:tcMar>
              <w:top w:w="100" w:type="dxa"/>
              <w:left w:w="100" w:type="dxa"/>
              <w:bottom w:w="100" w:type="dxa"/>
              <w:right w:w="100" w:type="dxa"/>
            </w:tcMar>
          </w:tcPr>
          <w:p w14:paraId="65CDB5F6"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bl>
    <w:p w14:paraId="0E4E3000" w14:textId="14AB46A7" w:rsidR="00C3714A" w:rsidRDefault="00C3714A" w:rsidP="00921461">
      <w:pPr>
        <w:widowControl/>
        <w:autoSpaceDE/>
        <w:autoSpaceDN/>
        <w:spacing w:line="276" w:lineRule="auto"/>
        <w:jc w:val="center"/>
        <w:rPr>
          <w:rFonts w:ascii="Roboto Light" w:eastAsia="Roboto Light" w:hAnsi="Roboto Light" w:cs="Roboto Light"/>
          <w:sz w:val="24"/>
          <w:szCs w:val="24"/>
        </w:rPr>
      </w:pPr>
      <w:r>
        <w:rPr>
          <w:rFonts w:ascii="Roboto Light" w:eastAsia="Roboto Light" w:hAnsi="Roboto Light" w:cs="Roboto Light"/>
          <w:sz w:val="24"/>
          <w:szCs w:val="24"/>
        </w:rPr>
        <w:lastRenderedPageBreak/>
        <w:t>For each activity, list specific positive growth that has resulted.</w:t>
      </w:r>
    </w:p>
    <w:p w14:paraId="68943708" w14:textId="77777777" w:rsidR="00C3714A" w:rsidRDefault="00C3714A" w:rsidP="00C3714A">
      <w:pPr>
        <w:rPr>
          <w:rFonts w:ascii="Roboto Light" w:eastAsia="Roboto Light" w:hAnsi="Roboto Light" w:cs="Roboto Light"/>
          <w:sz w:val="24"/>
          <w:szCs w:val="24"/>
        </w:rPr>
      </w:pPr>
    </w:p>
    <w:tbl>
      <w:tblPr>
        <w:tblW w:w="1080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6480"/>
      </w:tblGrid>
      <w:tr w:rsidR="00C3714A" w14:paraId="6F2501E7" w14:textId="77777777" w:rsidTr="004A58ED">
        <w:tc>
          <w:tcPr>
            <w:tcW w:w="4320" w:type="dxa"/>
            <w:shd w:val="clear" w:color="auto" w:fill="B2A1C7" w:themeFill="accent4" w:themeFillTint="99"/>
            <w:tcMar>
              <w:top w:w="100" w:type="dxa"/>
              <w:left w:w="100" w:type="dxa"/>
              <w:bottom w:w="100" w:type="dxa"/>
              <w:right w:w="100" w:type="dxa"/>
            </w:tcMar>
          </w:tcPr>
          <w:p w14:paraId="19100F3E"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Activity</w:t>
            </w:r>
          </w:p>
        </w:tc>
        <w:tc>
          <w:tcPr>
            <w:tcW w:w="6480" w:type="dxa"/>
            <w:shd w:val="clear" w:color="auto" w:fill="B2A1C7" w:themeFill="accent4" w:themeFillTint="99"/>
            <w:tcMar>
              <w:top w:w="100" w:type="dxa"/>
              <w:left w:w="100" w:type="dxa"/>
              <w:bottom w:w="100" w:type="dxa"/>
              <w:right w:w="100" w:type="dxa"/>
            </w:tcMar>
          </w:tcPr>
          <w:p w14:paraId="18256F21"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Positive Growth</w:t>
            </w:r>
          </w:p>
        </w:tc>
      </w:tr>
      <w:tr w:rsidR="00C3714A" w14:paraId="61A7878C" w14:textId="77777777" w:rsidTr="00EA75AC">
        <w:tc>
          <w:tcPr>
            <w:tcW w:w="4320" w:type="dxa"/>
            <w:shd w:val="clear" w:color="auto" w:fill="auto"/>
            <w:tcMar>
              <w:top w:w="100" w:type="dxa"/>
              <w:left w:w="100" w:type="dxa"/>
              <w:bottom w:w="100" w:type="dxa"/>
              <w:right w:w="100" w:type="dxa"/>
            </w:tcMar>
          </w:tcPr>
          <w:p w14:paraId="79C6EE9B"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5FBC9B88"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11A5DF9C" w14:textId="77777777" w:rsidTr="00EA75AC">
        <w:tc>
          <w:tcPr>
            <w:tcW w:w="4320" w:type="dxa"/>
            <w:shd w:val="clear" w:color="auto" w:fill="auto"/>
            <w:tcMar>
              <w:top w:w="100" w:type="dxa"/>
              <w:left w:w="100" w:type="dxa"/>
              <w:bottom w:w="100" w:type="dxa"/>
              <w:right w:w="100" w:type="dxa"/>
            </w:tcMar>
          </w:tcPr>
          <w:p w14:paraId="7307E936"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118AB747"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109F030B" w14:textId="77777777" w:rsidTr="00EA75AC">
        <w:tc>
          <w:tcPr>
            <w:tcW w:w="4320" w:type="dxa"/>
            <w:shd w:val="clear" w:color="auto" w:fill="auto"/>
            <w:tcMar>
              <w:top w:w="100" w:type="dxa"/>
              <w:left w:w="100" w:type="dxa"/>
              <w:bottom w:w="100" w:type="dxa"/>
              <w:right w:w="100" w:type="dxa"/>
            </w:tcMar>
          </w:tcPr>
          <w:p w14:paraId="23801BB8"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04B43697"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6E233C7A" w14:textId="77777777" w:rsidTr="00EA75AC">
        <w:tc>
          <w:tcPr>
            <w:tcW w:w="4320" w:type="dxa"/>
            <w:shd w:val="clear" w:color="auto" w:fill="auto"/>
            <w:tcMar>
              <w:top w:w="100" w:type="dxa"/>
              <w:left w:w="100" w:type="dxa"/>
              <w:bottom w:w="100" w:type="dxa"/>
              <w:right w:w="100" w:type="dxa"/>
            </w:tcMar>
          </w:tcPr>
          <w:p w14:paraId="3F447BB6"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414AD03B"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497FE4BB" w14:textId="77777777" w:rsidTr="00EA75AC">
        <w:tc>
          <w:tcPr>
            <w:tcW w:w="4320" w:type="dxa"/>
            <w:shd w:val="clear" w:color="auto" w:fill="auto"/>
            <w:tcMar>
              <w:top w:w="100" w:type="dxa"/>
              <w:left w:w="100" w:type="dxa"/>
              <w:bottom w:w="100" w:type="dxa"/>
              <w:right w:w="100" w:type="dxa"/>
            </w:tcMar>
          </w:tcPr>
          <w:p w14:paraId="58D3F461"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565301FB"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0BBCECF0" w14:textId="77777777" w:rsidTr="00EA75AC">
        <w:tc>
          <w:tcPr>
            <w:tcW w:w="4320" w:type="dxa"/>
            <w:shd w:val="clear" w:color="auto" w:fill="auto"/>
            <w:tcMar>
              <w:top w:w="100" w:type="dxa"/>
              <w:left w:w="100" w:type="dxa"/>
              <w:bottom w:w="100" w:type="dxa"/>
              <w:right w:w="100" w:type="dxa"/>
            </w:tcMar>
          </w:tcPr>
          <w:p w14:paraId="4A76BF03"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488AB134"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5BC4FF46" w14:textId="77777777" w:rsidTr="00EA75AC">
        <w:tc>
          <w:tcPr>
            <w:tcW w:w="4320" w:type="dxa"/>
            <w:shd w:val="clear" w:color="auto" w:fill="auto"/>
            <w:tcMar>
              <w:top w:w="100" w:type="dxa"/>
              <w:left w:w="100" w:type="dxa"/>
              <w:bottom w:w="100" w:type="dxa"/>
              <w:right w:w="100" w:type="dxa"/>
            </w:tcMar>
          </w:tcPr>
          <w:p w14:paraId="69DA6CE1"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7B8FEEB1"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2AA589A0" w14:textId="77777777" w:rsidTr="00EA75AC">
        <w:tc>
          <w:tcPr>
            <w:tcW w:w="4320" w:type="dxa"/>
            <w:shd w:val="clear" w:color="auto" w:fill="auto"/>
            <w:tcMar>
              <w:top w:w="100" w:type="dxa"/>
              <w:left w:w="100" w:type="dxa"/>
              <w:bottom w:w="100" w:type="dxa"/>
              <w:right w:w="100" w:type="dxa"/>
            </w:tcMar>
          </w:tcPr>
          <w:p w14:paraId="2F820DC0"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2B56591D"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743D468E" w14:textId="77777777" w:rsidTr="00EA75AC">
        <w:tc>
          <w:tcPr>
            <w:tcW w:w="4320" w:type="dxa"/>
            <w:shd w:val="clear" w:color="auto" w:fill="auto"/>
            <w:tcMar>
              <w:top w:w="100" w:type="dxa"/>
              <w:left w:w="100" w:type="dxa"/>
              <w:bottom w:w="100" w:type="dxa"/>
              <w:right w:w="100" w:type="dxa"/>
            </w:tcMar>
          </w:tcPr>
          <w:p w14:paraId="2B9D7BAB"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539E1FF8"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r w:rsidR="00C3714A" w14:paraId="154CA534" w14:textId="77777777" w:rsidTr="00EA75AC">
        <w:tc>
          <w:tcPr>
            <w:tcW w:w="4320" w:type="dxa"/>
            <w:shd w:val="clear" w:color="auto" w:fill="auto"/>
            <w:tcMar>
              <w:top w:w="100" w:type="dxa"/>
              <w:left w:w="100" w:type="dxa"/>
              <w:bottom w:w="100" w:type="dxa"/>
              <w:right w:w="100" w:type="dxa"/>
            </w:tcMar>
          </w:tcPr>
          <w:p w14:paraId="6DC8B124"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c>
          <w:tcPr>
            <w:tcW w:w="6480" w:type="dxa"/>
            <w:shd w:val="clear" w:color="auto" w:fill="auto"/>
            <w:tcMar>
              <w:top w:w="100" w:type="dxa"/>
              <w:left w:w="100" w:type="dxa"/>
              <w:bottom w:w="100" w:type="dxa"/>
              <w:right w:w="100" w:type="dxa"/>
            </w:tcMar>
          </w:tcPr>
          <w:p w14:paraId="4740A026" w14:textId="77777777" w:rsidR="00C3714A" w:rsidRDefault="00C3714A" w:rsidP="005B6920">
            <w:pPr>
              <w:pBdr>
                <w:top w:val="nil"/>
                <w:left w:val="nil"/>
                <w:bottom w:val="nil"/>
                <w:right w:val="nil"/>
                <w:between w:val="nil"/>
              </w:pBdr>
              <w:jc w:val="center"/>
              <w:rPr>
                <w:rFonts w:ascii="Roboto" w:eastAsia="Roboto" w:hAnsi="Roboto" w:cs="Roboto"/>
                <w:b/>
                <w:sz w:val="24"/>
                <w:szCs w:val="24"/>
              </w:rPr>
            </w:pPr>
          </w:p>
        </w:tc>
      </w:tr>
    </w:tbl>
    <w:p w14:paraId="386A75BC" w14:textId="77777777" w:rsidR="00C3714A" w:rsidRDefault="00C3714A" w:rsidP="00C3714A">
      <w:pPr>
        <w:rPr>
          <w:rFonts w:ascii="Roboto Light" w:eastAsia="Roboto Light" w:hAnsi="Roboto Light" w:cs="Roboto Light"/>
          <w:sz w:val="24"/>
          <w:szCs w:val="24"/>
        </w:rPr>
      </w:pPr>
    </w:p>
    <w:p w14:paraId="67338FD3" w14:textId="77777777" w:rsidR="00C3714A" w:rsidRDefault="00C3714A" w:rsidP="00C3714A">
      <w:pPr>
        <w:rPr>
          <w:rFonts w:ascii="Roboto Light" w:eastAsia="Roboto Light" w:hAnsi="Roboto Light" w:cs="Roboto Light"/>
          <w:sz w:val="24"/>
          <w:szCs w:val="24"/>
        </w:rPr>
      </w:pPr>
    </w:p>
    <w:p w14:paraId="40218C63" w14:textId="3FEE969C" w:rsidR="00C3714A" w:rsidRDefault="00C3714A" w:rsidP="00921461">
      <w:pPr>
        <w:widowControl/>
        <w:autoSpaceDE/>
        <w:autoSpaceDN/>
        <w:spacing w:line="276" w:lineRule="auto"/>
        <w:jc w:val="center"/>
        <w:rPr>
          <w:rFonts w:ascii="Roboto Light" w:eastAsia="Roboto Light" w:hAnsi="Roboto Light" w:cs="Roboto Light"/>
          <w:sz w:val="24"/>
          <w:szCs w:val="24"/>
        </w:rPr>
      </w:pPr>
      <w:r>
        <w:rPr>
          <w:rFonts w:ascii="Roboto Light" w:eastAsia="Roboto Light" w:hAnsi="Roboto Light" w:cs="Roboto Light"/>
          <w:sz w:val="24"/>
          <w:szCs w:val="24"/>
        </w:rPr>
        <w:t>Now list any decline or negative growth that has occurred.</w:t>
      </w:r>
    </w:p>
    <w:p w14:paraId="621379AB" w14:textId="77777777" w:rsidR="00C3714A" w:rsidRDefault="00C3714A" w:rsidP="00C3714A">
      <w:pPr>
        <w:rPr>
          <w:rFonts w:ascii="Roboto Light" w:eastAsia="Roboto Light" w:hAnsi="Roboto Light" w:cs="Roboto Light"/>
          <w:sz w:val="24"/>
          <w:szCs w:val="24"/>
        </w:rPr>
      </w:pPr>
    </w:p>
    <w:tbl>
      <w:tblPr>
        <w:tblW w:w="1080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6480"/>
      </w:tblGrid>
      <w:tr w:rsidR="00C3714A" w14:paraId="4A6E158E" w14:textId="77777777" w:rsidTr="004A58ED">
        <w:tc>
          <w:tcPr>
            <w:tcW w:w="4320" w:type="dxa"/>
            <w:shd w:val="clear" w:color="auto" w:fill="B2A1C7" w:themeFill="accent4" w:themeFillTint="99"/>
            <w:tcMar>
              <w:top w:w="100" w:type="dxa"/>
              <w:left w:w="100" w:type="dxa"/>
              <w:bottom w:w="100" w:type="dxa"/>
              <w:right w:w="100" w:type="dxa"/>
            </w:tcMar>
          </w:tcPr>
          <w:p w14:paraId="202F8ECF"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Activity</w:t>
            </w:r>
          </w:p>
        </w:tc>
        <w:tc>
          <w:tcPr>
            <w:tcW w:w="6480" w:type="dxa"/>
            <w:shd w:val="clear" w:color="auto" w:fill="B2A1C7" w:themeFill="accent4" w:themeFillTint="99"/>
            <w:tcMar>
              <w:top w:w="100" w:type="dxa"/>
              <w:left w:w="100" w:type="dxa"/>
              <w:bottom w:w="100" w:type="dxa"/>
              <w:right w:w="100" w:type="dxa"/>
            </w:tcMar>
          </w:tcPr>
          <w:p w14:paraId="5B864E13" w14:textId="77777777" w:rsidR="00C3714A" w:rsidRDefault="00C3714A" w:rsidP="005B6920">
            <w:pPr>
              <w:pBdr>
                <w:top w:val="nil"/>
                <w:left w:val="nil"/>
                <w:bottom w:val="nil"/>
                <w:right w:val="nil"/>
                <w:between w:val="nil"/>
              </w:pBdr>
              <w:jc w:val="center"/>
              <w:rPr>
                <w:rFonts w:ascii="Roboto Light" w:eastAsia="Roboto Light" w:hAnsi="Roboto Light" w:cs="Roboto Light"/>
                <w:sz w:val="24"/>
                <w:szCs w:val="24"/>
              </w:rPr>
            </w:pPr>
            <w:r>
              <w:rPr>
                <w:rFonts w:ascii="Roboto Light" w:eastAsia="Roboto Light" w:hAnsi="Roboto Light" w:cs="Roboto Light"/>
                <w:sz w:val="24"/>
                <w:szCs w:val="24"/>
              </w:rPr>
              <w:t>Negative Growth/Decline</w:t>
            </w:r>
          </w:p>
        </w:tc>
      </w:tr>
      <w:tr w:rsidR="00C3714A" w14:paraId="11BB69FD" w14:textId="77777777" w:rsidTr="00EA75AC">
        <w:tc>
          <w:tcPr>
            <w:tcW w:w="4320" w:type="dxa"/>
            <w:shd w:val="clear" w:color="auto" w:fill="auto"/>
            <w:tcMar>
              <w:top w:w="100" w:type="dxa"/>
              <w:left w:w="100" w:type="dxa"/>
              <w:bottom w:w="100" w:type="dxa"/>
              <w:right w:w="100" w:type="dxa"/>
            </w:tcMar>
          </w:tcPr>
          <w:p w14:paraId="7C3DBC94"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67786B5B"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013E9D37" w14:textId="77777777" w:rsidTr="00EA75AC">
        <w:tc>
          <w:tcPr>
            <w:tcW w:w="4320" w:type="dxa"/>
            <w:shd w:val="clear" w:color="auto" w:fill="auto"/>
            <w:tcMar>
              <w:top w:w="100" w:type="dxa"/>
              <w:left w:w="100" w:type="dxa"/>
              <w:bottom w:w="100" w:type="dxa"/>
              <w:right w:w="100" w:type="dxa"/>
            </w:tcMar>
          </w:tcPr>
          <w:p w14:paraId="5DDDBFE9"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1F1845E8"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0B850A36" w14:textId="77777777" w:rsidTr="00EA75AC">
        <w:tc>
          <w:tcPr>
            <w:tcW w:w="4320" w:type="dxa"/>
            <w:shd w:val="clear" w:color="auto" w:fill="auto"/>
            <w:tcMar>
              <w:top w:w="100" w:type="dxa"/>
              <w:left w:w="100" w:type="dxa"/>
              <w:bottom w:w="100" w:type="dxa"/>
              <w:right w:w="100" w:type="dxa"/>
            </w:tcMar>
          </w:tcPr>
          <w:p w14:paraId="5A2208D7"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66BA1358"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7892DC61" w14:textId="77777777" w:rsidTr="00EA75AC">
        <w:tc>
          <w:tcPr>
            <w:tcW w:w="4320" w:type="dxa"/>
            <w:shd w:val="clear" w:color="auto" w:fill="auto"/>
            <w:tcMar>
              <w:top w:w="100" w:type="dxa"/>
              <w:left w:w="100" w:type="dxa"/>
              <w:bottom w:w="100" w:type="dxa"/>
              <w:right w:w="100" w:type="dxa"/>
            </w:tcMar>
          </w:tcPr>
          <w:p w14:paraId="09E57B09"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43ADAB56"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5B81F090" w14:textId="77777777" w:rsidTr="00EA75AC">
        <w:tc>
          <w:tcPr>
            <w:tcW w:w="4320" w:type="dxa"/>
            <w:shd w:val="clear" w:color="auto" w:fill="auto"/>
            <w:tcMar>
              <w:top w:w="100" w:type="dxa"/>
              <w:left w:w="100" w:type="dxa"/>
              <w:bottom w:w="100" w:type="dxa"/>
              <w:right w:w="100" w:type="dxa"/>
            </w:tcMar>
          </w:tcPr>
          <w:p w14:paraId="351D62C9"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43638213"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517945A7" w14:textId="77777777" w:rsidTr="00EA75AC">
        <w:tc>
          <w:tcPr>
            <w:tcW w:w="4320" w:type="dxa"/>
            <w:shd w:val="clear" w:color="auto" w:fill="auto"/>
            <w:tcMar>
              <w:top w:w="100" w:type="dxa"/>
              <w:left w:w="100" w:type="dxa"/>
              <w:bottom w:w="100" w:type="dxa"/>
              <w:right w:w="100" w:type="dxa"/>
            </w:tcMar>
          </w:tcPr>
          <w:p w14:paraId="22F6A01A"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6A68CC7A"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17B5CEAE" w14:textId="77777777" w:rsidTr="00EA75AC">
        <w:tc>
          <w:tcPr>
            <w:tcW w:w="4320" w:type="dxa"/>
            <w:shd w:val="clear" w:color="auto" w:fill="auto"/>
            <w:tcMar>
              <w:top w:w="100" w:type="dxa"/>
              <w:left w:w="100" w:type="dxa"/>
              <w:bottom w:w="100" w:type="dxa"/>
              <w:right w:w="100" w:type="dxa"/>
            </w:tcMar>
          </w:tcPr>
          <w:p w14:paraId="3471EFA3"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1202FD22"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2E9379B2" w14:textId="77777777" w:rsidTr="00EA75AC">
        <w:tc>
          <w:tcPr>
            <w:tcW w:w="4320" w:type="dxa"/>
            <w:shd w:val="clear" w:color="auto" w:fill="auto"/>
            <w:tcMar>
              <w:top w:w="100" w:type="dxa"/>
              <w:left w:w="100" w:type="dxa"/>
              <w:bottom w:w="100" w:type="dxa"/>
              <w:right w:w="100" w:type="dxa"/>
            </w:tcMar>
          </w:tcPr>
          <w:p w14:paraId="34C6AE12"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4510BF9B"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6098E63C" w14:textId="77777777" w:rsidTr="00EA75AC">
        <w:tc>
          <w:tcPr>
            <w:tcW w:w="4320" w:type="dxa"/>
            <w:shd w:val="clear" w:color="auto" w:fill="auto"/>
            <w:tcMar>
              <w:top w:w="100" w:type="dxa"/>
              <w:left w:w="100" w:type="dxa"/>
              <w:bottom w:w="100" w:type="dxa"/>
              <w:right w:w="100" w:type="dxa"/>
            </w:tcMar>
          </w:tcPr>
          <w:p w14:paraId="6AB07A14"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0F4837FF"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r w:rsidR="00C3714A" w14:paraId="10881036" w14:textId="77777777" w:rsidTr="00EA75AC">
        <w:tc>
          <w:tcPr>
            <w:tcW w:w="4320" w:type="dxa"/>
            <w:shd w:val="clear" w:color="auto" w:fill="auto"/>
            <w:tcMar>
              <w:top w:w="100" w:type="dxa"/>
              <w:left w:w="100" w:type="dxa"/>
              <w:bottom w:w="100" w:type="dxa"/>
              <w:right w:w="100" w:type="dxa"/>
            </w:tcMar>
          </w:tcPr>
          <w:p w14:paraId="64C57944"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c>
          <w:tcPr>
            <w:tcW w:w="6480" w:type="dxa"/>
            <w:shd w:val="clear" w:color="auto" w:fill="auto"/>
            <w:tcMar>
              <w:top w:w="100" w:type="dxa"/>
              <w:left w:w="100" w:type="dxa"/>
              <w:bottom w:w="100" w:type="dxa"/>
              <w:right w:w="100" w:type="dxa"/>
            </w:tcMar>
          </w:tcPr>
          <w:p w14:paraId="06CA0E02" w14:textId="77777777" w:rsidR="00C3714A" w:rsidRDefault="00C3714A" w:rsidP="005B6920">
            <w:pPr>
              <w:pBdr>
                <w:top w:val="nil"/>
                <w:left w:val="nil"/>
                <w:bottom w:val="nil"/>
                <w:right w:val="nil"/>
                <w:between w:val="nil"/>
              </w:pBdr>
              <w:rPr>
                <w:rFonts w:ascii="Roboto Light" w:eastAsia="Roboto Light" w:hAnsi="Roboto Light" w:cs="Roboto Light"/>
                <w:sz w:val="24"/>
                <w:szCs w:val="24"/>
              </w:rPr>
            </w:pPr>
          </w:p>
        </w:tc>
      </w:tr>
    </w:tbl>
    <w:p w14:paraId="4EE2A4E8" w14:textId="77777777" w:rsidR="00C3714A" w:rsidRDefault="00C3714A" w:rsidP="00C3714A">
      <w:pPr>
        <w:ind w:left="720"/>
        <w:rPr>
          <w:rFonts w:ascii="Roboto Light" w:eastAsia="Roboto Light" w:hAnsi="Roboto Light" w:cs="Roboto Light"/>
          <w:sz w:val="24"/>
          <w:szCs w:val="24"/>
        </w:rPr>
      </w:pPr>
    </w:p>
    <w:p w14:paraId="67DD4872" w14:textId="77777777" w:rsidR="00C3714A" w:rsidRPr="001740D5" w:rsidRDefault="00C3714A" w:rsidP="00C3714A">
      <w:pPr>
        <w:ind w:left="720"/>
        <w:rPr>
          <w:rFonts w:ascii="Roboto Light" w:eastAsia="Roboto Light" w:hAnsi="Roboto Light" w:cs="Roboto Light"/>
          <w:sz w:val="24"/>
          <w:szCs w:val="24"/>
        </w:rPr>
      </w:pPr>
    </w:p>
    <w:p w14:paraId="2C2FC6E9" w14:textId="77777777" w:rsidR="00921461" w:rsidRDefault="00921461" w:rsidP="000609EB">
      <w:pPr>
        <w:widowControl/>
        <w:autoSpaceDE/>
        <w:autoSpaceDN/>
        <w:rPr>
          <w:rFonts w:ascii="Roboto Light" w:eastAsia="Roboto Light" w:hAnsi="Roboto Light" w:cs="Roboto Light"/>
          <w:sz w:val="24"/>
          <w:szCs w:val="24"/>
        </w:rPr>
      </w:pPr>
    </w:p>
    <w:p w14:paraId="2F313A65" w14:textId="7CA6F5C7" w:rsidR="00C3714A" w:rsidRDefault="00C3714A" w:rsidP="00921461">
      <w:pPr>
        <w:widowControl/>
        <w:autoSpaceDE/>
        <w:autoSpaceDN/>
        <w:jc w:val="center"/>
        <w:rPr>
          <w:rFonts w:ascii="Roboto Light" w:eastAsia="Roboto Light" w:hAnsi="Roboto Light" w:cs="Roboto Light"/>
          <w:sz w:val="24"/>
          <w:szCs w:val="24"/>
        </w:rPr>
      </w:pPr>
      <w:r w:rsidRPr="001740D5">
        <w:rPr>
          <w:rFonts w:ascii="Roboto Light" w:eastAsia="Roboto Light" w:hAnsi="Roboto Light" w:cs="Roboto Light"/>
          <w:sz w:val="24"/>
          <w:szCs w:val="24"/>
        </w:rPr>
        <w:lastRenderedPageBreak/>
        <w:t xml:space="preserve">Using the list of activities, plot each one </w:t>
      </w:r>
      <w:r>
        <w:rPr>
          <w:rFonts w:ascii="Roboto Light" w:eastAsia="Roboto Light" w:hAnsi="Roboto Light" w:cs="Roboto Light"/>
          <w:sz w:val="24"/>
          <w:szCs w:val="24"/>
        </w:rPr>
        <w:t>below</w:t>
      </w:r>
      <w:r w:rsidRPr="001740D5">
        <w:rPr>
          <w:rFonts w:ascii="Roboto Light" w:eastAsia="Roboto Light" w:hAnsi="Roboto Light" w:cs="Roboto Light"/>
          <w:sz w:val="24"/>
          <w:szCs w:val="24"/>
        </w:rPr>
        <w:t xml:space="preserve"> the appropriate Key to Effective Growth (Worship, Grow, Connect, Serve, Share). Some of these may overlap - (Ex: Bible Studies could go next to Grow and Connect.) </w:t>
      </w:r>
      <w:r>
        <w:rPr>
          <w:rFonts w:ascii="Roboto Light" w:eastAsia="Roboto Light" w:hAnsi="Roboto Light" w:cs="Roboto Light"/>
          <w:sz w:val="24"/>
          <w:szCs w:val="24"/>
        </w:rPr>
        <w:t>I</w:t>
      </w:r>
      <w:r w:rsidRPr="001740D5">
        <w:rPr>
          <w:rFonts w:ascii="Roboto Light" w:eastAsia="Roboto Light" w:hAnsi="Roboto Light" w:cs="Roboto Light"/>
          <w:sz w:val="24"/>
          <w:szCs w:val="24"/>
        </w:rPr>
        <w:t>dentify any areas that seem to be out of balance.  (Ex: having too many bible studies and not enough outreach or discipleship.  Having too many mission projects and not enough bible study.)</w:t>
      </w:r>
    </w:p>
    <w:p w14:paraId="0E9A0DA2" w14:textId="77777777" w:rsidR="00C3714A" w:rsidRPr="001740D5" w:rsidRDefault="00C3714A" w:rsidP="00C3714A">
      <w:pPr>
        <w:ind w:left="720"/>
        <w:rPr>
          <w:rFonts w:ascii="Roboto Light" w:eastAsia="Roboto Light" w:hAnsi="Roboto Light" w:cs="Roboto Light"/>
          <w:sz w:val="24"/>
          <w:szCs w:val="24"/>
        </w:rPr>
      </w:pPr>
    </w:p>
    <w:p w14:paraId="4709CAA1" w14:textId="77777777" w:rsidR="00C3714A" w:rsidRDefault="00C3714A" w:rsidP="00C3714A">
      <w:pPr>
        <w:rPr>
          <w:rFonts w:ascii="Roboto Light" w:eastAsia="Roboto Light" w:hAnsi="Roboto Light" w:cs="Roboto Light"/>
          <w:sz w:val="24"/>
          <w:szCs w:val="24"/>
        </w:rPr>
      </w:pPr>
    </w:p>
    <w:p w14:paraId="5DAF66F7" w14:textId="77777777" w:rsidR="00C3714A" w:rsidRPr="00201B4C" w:rsidRDefault="00C3714A" w:rsidP="00C3714A">
      <w:pPr>
        <w:jc w:val="center"/>
        <w:rPr>
          <w:rFonts w:ascii="Roboto Light" w:eastAsia="Roboto Light" w:hAnsi="Roboto Light" w:cs="Roboto Light"/>
          <w:color w:val="EB8E0A"/>
          <w:sz w:val="24"/>
          <w:szCs w:val="24"/>
        </w:rPr>
      </w:pPr>
      <w:r w:rsidRPr="00201B4C">
        <w:rPr>
          <w:rFonts w:ascii="Roboto Light" w:eastAsia="Roboto Light" w:hAnsi="Roboto Light" w:cs="Roboto Light"/>
          <w:color w:val="EB8E0A"/>
          <w:sz w:val="24"/>
          <w:szCs w:val="24"/>
        </w:rPr>
        <w:t>WORSHIP</w:t>
      </w:r>
    </w:p>
    <w:p w14:paraId="2D0E01D3" w14:textId="77777777" w:rsidR="00C3714A" w:rsidRDefault="0036779A" w:rsidP="00C3714A">
      <w:pPr>
        <w:rPr>
          <w:rFonts w:ascii="Roboto" w:eastAsia="Roboto" w:hAnsi="Roboto" w:cs="Roboto"/>
          <w:b/>
          <w:sz w:val="24"/>
          <w:szCs w:val="24"/>
          <w:u w:val="single"/>
        </w:rPr>
      </w:pPr>
      <w:r>
        <w:rPr>
          <w:noProof/>
        </w:rPr>
        <w:pict w14:anchorId="31ED554F">
          <v:rect id="_x0000_i1025" alt="" style="width:468pt;height:.05pt;mso-width-percent:0;mso-height-percent:0;mso-width-percent:0;mso-height-percent:0" o:hralign="center" o:hrstd="t" o:hr="t" fillcolor="#a0a0a0" stroked="f"/>
        </w:pict>
      </w:r>
    </w:p>
    <w:p w14:paraId="084C260A" w14:textId="77777777" w:rsidR="00C3714A" w:rsidRDefault="0036779A" w:rsidP="00C3714A">
      <w:pPr>
        <w:rPr>
          <w:rFonts w:ascii="Roboto" w:eastAsia="Roboto" w:hAnsi="Roboto" w:cs="Roboto"/>
          <w:b/>
          <w:sz w:val="24"/>
          <w:szCs w:val="24"/>
          <w:u w:val="single"/>
        </w:rPr>
      </w:pPr>
      <w:r>
        <w:rPr>
          <w:noProof/>
        </w:rPr>
        <w:pict w14:anchorId="1915D022">
          <v:rect id="_x0000_i1026" alt="" style="width:468pt;height:.05pt;mso-width-percent:0;mso-height-percent:0;mso-width-percent:0;mso-height-percent:0" o:hralign="center" o:hrstd="t" o:hr="t" fillcolor="#a0a0a0" stroked="f"/>
        </w:pict>
      </w:r>
      <w:r>
        <w:rPr>
          <w:noProof/>
        </w:rPr>
        <w:pict w14:anchorId="047B197B">
          <v:rect id="_x0000_i1027" alt="" style="width:468pt;height:.05pt;mso-width-percent:0;mso-height-percent:0;mso-width-percent:0;mso-height-percent:0" o:hralign="center" o:hrstd="t" o:hr="t" fillcolor="#a0a0a0" stroked="f"/>
        </w:pict>
      </w:r>
      <w:r>
        <w:rPr>
          <w:noProof/>
        </w:rPr>
        <w:pict w14:anchorId="28277EE8">
          <v:rect id="_x0000_i1028" alt="" style="width:468pt;height:.05pt;mso-width-percent:0;mso-height-percent:0;mso-width-percent:0;mso-height-percent:0" o:hralign="center" o:hrstd="t" o:hr="t" fillcolor="#a0a0a0" stroked="f"/>
        </w:pict>
      </w:r>
    </w:p>
    <w:p w14:paraId="6C5BF1AC" w14:textId="25D968EA" w:rsidR="00C3714A" w:rsidRDefault="0036779A" w:rsidP="00C3714A">
      <w:pPr>
        <w:rPr>
          <w:rFonts w:ascii="Roboto" w:eastAsia="Roboto" w:hAnsi="Roboto" w:cs="Roboto"/>
          <w:b/>
          <w:sz w:val="24"/>
          <w:szCs w:val="24"/>
          <w:u w:val="single"/>
        </w:rPr>
      </w:pPr>
      <w:r>
        <w:rPr>
          <w:noProof/>
        </w:rPr>
        <w:pict w14:anchorId="2E15A93A">
          <v:rect id="_x0000_i1029" alt="" style="width:468pt;height:.05pt;mso-width-percent:0;mso-height-percent:0;mso-width-percent:0;mso-height-percent:0" o:hralign="center" o:hrstd="t" o:hr="t" fillcolor="#a0a0a0" stroked="f"/>
        </w:pict>
      </w:r>
    </w:p>
    <w:p w14:paraId="1E533B7D" w14:textId="2CA9B38B" w:rsidR="00C3714A" w:rsidRDefault="0036779A" w:rsidP="00C3714A">
      <w:pPr>
        <w:rPr>
          <w:rFonts w:ascii="Roboto" w:eastAsia="Roboto" w:hAnsi="Roboto" w:cs="Roboto"/>
          <w:b/>
          <w:sz w:val="24"/>
          <w:szCs w:val="24"/>
          <w:u w:val="single"/>
        </w:rPr>
      </w:pPr>
      <w:r>
        <w:rPr>
          <w:noProof/>
        </w:rPr>
        <w:pict w14:anchorId="35AFB91E">
          <v:rect id="_x0000_i1030" alt="" style="width:468pt;height:.05pt;mso-width-percent:0;mso-height-percent:0;mso-width-percent:0;mso-height-percent:0" o:hralign="center" o:hrstd="t" o:hr="t" fillcolor="#a0a0a0" stroked="f"/>
        </w:pict>
      </w:r>
    </w:p>
    <w:p w14:paraId="3B473DCC" w14:textId="77777777" w:rsidR="00C3714A" w:rsidRDefault="00C3714A" w:rsidP="00C3714A">
      <w:pPr>
        <w:jc w:val="center"/>
        <w:rPr>
          <w:rFonts w:ascii="Roboto Light" w:eastAsia="Roboto Light" w:hAnsi="Roboto Light" w:cs="Roboto Light"/>
          <w:sz w:val="24"/>
          <w:szCs w:val="24"/>
        </w:rPr>
      </w:pPr>
    </w:p>
    <w:p w14:paraId="7A1DE261" w14:textId="607673D9" w:rsidR="00C3714A" w:rsidRPr="00201B4C" w:rsidRDefault="00C3714A" w:rsidP="00C3714A">
      <w:pPr>
        <w:jc w:val="center"/>
        <w:rPr>
          <w:rFonts w:ascii="Roboto Light" w:eastAsia="Roboto Light" w:hAnsi="Roboto Light" w:cs="Roboto Light"/>
          <w:color w:val="5B4082"/>
          <w:sz w:val="24"/>
          <w:szCs w:val="24"/>
        </w:rPr>
      </w:pPr>
      <w:r w:rsidRPr="00201B4C">
        <w:rPr>
          <w:rFonts w:ascii="Roboto Light" w:eastAsia="Roboto Light" w:hAnsi="Roboto Light" w:cs="Roboto Light"/>
          <w:color w:val="5B4082"/>
          <w:sz w:val="24"/>
          <w:szCs w:val="24"/>
        </w:rPr>
        <w:t>GROW</w:t>
      </w:r>
    </w:p>
    <w:p w14:paraId="67829760" w14:textId="77777777" w:rsidR="00C3714A" w:rsidRDefault="0036779A" w:rsidP="00C3714A">
      <w:pPr>
        <w:rPr>
          <w:rFonts w:ascii="Roboto" w:eastAsia="Roboto" w:hAnsi="Roboto" w:cs="Roboto"/>
          <w:b/>
          <w:sz w:val="24"/>
          <w:szCs w:val="24"/>
          <w:u w:val="single"/>
        </w:rPr>
      </w:pPr>
      <w:r>
        <w:rPr>
          <w:noProof/>
        </w:rPr>
        <w:pict w14:anchorId="308230A8">
          <v:rect id="_x0000_i1031" alt="" style="width:468pt;height:.05pt;mso-width-percent:0;mso-height-percent:0;mso-width-percent:0;mso-height-percent:0" o:hralign="center" o:hrstd="t" o:hr="t" fillcolor="#a0a0a0" stroked="f"/>
        </w:pict>
      </w:r>
    </w:p>
    <w:p w14:paraId="17F62CB2" w14:textId="77777777" w:rsidR="00C3714A" w:rsidRDefault="0036779A" w:rsidP="00C3714A">
      <w:pPr>
        <w:rPr>
          <w:rFonts w:ascii="Roboto" w:eastAsia="Roboto" w:hAnsi="Roboto" w:cs="Roboto"/>
          <w:b/>
          <w:sz w:val="24"/>
          <w:szCs w:val="24"/>
          <w:u w:val="single"/>
        </w:rPr>
      </w:pPr>
      <w:r>
        <w:rPr>
          <w:noProof/>
        </w:rPr>
        <w:pict w14:anchorId="3349262F">
          <v:rect id="_x0000_i1032" alt="" style="width:468pt;height:.05pt;mso-width-percent:0;mso-height-percent:0;mso-width-percent:0;mso-height-percent:0" o:hralign="center" o:hrstd="t" o:hr="t" fillcolor="#a0a0a0" stroked="f"/>
        </w:pict>
      </w:r>
    </w:p>
    <w:p w14:paraId="5A1D74F1" w14:textId="77777777" w:rsidR="00C3714A" w:rsidRDefault="0036779A" w:rsidP="00C3714A">
      <w:pPr>
        <w:rPr>
          <w:rFonts w:ascii="Roboto" w:eastAsia="Roboto" w:hAnsi="Roboto" w:cs="Roboto"/>
          <w:b/>
          <w:sz w:val="24"/>
          <w:szCs w:val="24"/>
          <w:u w:val="single"/>
        </w:rPr>
      </w:pPr>
      <w:r>
        <w:rPr>
          <w:noProof/>
        </w:rPr>
        <w:pict w14:anchorId="6084D0EF">
          <v:rect id="_x0000_i1033" alt="" style="width:468pt;height:.05pt;mso-width-percent:0;mso-height-percent:0;mso-width-percent:0;mso-height-percent:0" o:hralign="center" o:hrstd="t" o:hr="t" fillcolor="#a0a0a0" stroked="f"/>
        </w:pict>
      </w:r>
    </w:p>
    <w:p w14:paraId="371C17F2" w14:textId="77777777" w:rsidR="00C3714A" w:rsidRDefault="0036779A" w:rsidP="00C3714A">
      <w:pPr>
        <w:rPr>
          <w:rFonts w:ascii="Roboto" w:eastAsia="Roboto" w:hAnsi="Roboto" w:cs="Roboto"/>
          <w:b/>
          <w:sz w:val="24"/>
          <w:szCs w:val="24"/>
          <w:u w:val="single"/>
        </w:rPr>
      </w:pPr>
      <w:r>
        <w:rPr>
          <w:noProof/>
        </w:rPr>
        <w:pict w14:anchorId="7975163B">
          <v:rect id="_x0000_i1034" alt="" style="width:468pt;height:.05pt;mso-width-percent:0;mso-height-percent:0;mso-width-percent:0;mso-height-percent:0" o:hralign="center" o:hrstd="t" o:hr="t" fillcolor="#a0a0a0" stroked="f"/>
        </w:pict>
      </w:r>
    </w:p>
    <w:p w14:paraId="4BCF62F3" w14:textId="77777777" w:rsidR="00C3714A" w:rsidRDefault="0036779A" w:rsidP="00C3714A">
      <w:pPr>
        <w:rPr>
          <w:rFonts w:ascii="Roboto" w:eastAsia="Roboto" w:hAnsi="Roboto" w:cs="Roboto"/>
          <w:b/>
          <w:sz w:val="24"/>
          <w:szCs w:val="24"/>
          <w:u w:val="single"/>
        </w:rPr>
      </w:pPr>
      <w:r>
        <w:rPr>
          <w:noProof/>
        </w:rPr>
        <w:pict w14:anchorId="7A0A98E1">
          <v:rect id="_x0000_i1035" alt="" style="width:468pt;height:.05pt;mso-width-percent:0;mso-height-percent:0;mso-width-percent:0;mso-height-percent:0" o:hralign="center" o:hrstd="t" o:hr="t" fillcolor="#a0a0a0" stroked="f"/>
        </w:pict>
      </w:r>
    </w:p>
    <w:p w14:paraId="6E13DB6B" w14:textId="1AC288B1" w:rsidR="00C3714A" w:rsidRDefault="0036779A" w:rsidP="00C3714A">
      <w:pPr>
        <w:rPr>
          <w:rFonts w:ascii="Roboto" w:eastAsia="Roboto" w:hAnsi="Roboto" w:cs="Roboto"/>
          <w:b/>
          <w:sz w:val="24"/>
          <w:szCs w:val="24"/>
          <w:u w:val="single"/>
        </w:rPr>
      </w:pPr>
      <w:r>
        <w:rPr>
          <w:noProof/>
        </w:rPr>
        <w:pict w14:anchorId="3618E08F">
          <v:rect id="_x0000_i1036" alt="" style="width:468pt;height:.05pt;mso-width-percent:0;mso-height-percent:0;mso-width-percent:0;mso-height-percent:0" o:hralign="center" o:hrstd="t" o:hr="t" fillcolor="#a0a0a0" stroked="f"/>
        </w:pict>
      </w:r>
    </w:p>
    <w:p w14:paraId="0AD57B3B" w14:textId="77777777" w:rsidR="00C3714A" w:rsidRDefault="00C3714A" w:rsidP="00C3714A">
      <w:pPr>
        <w:rPr>
          <w:rFonts w:ascii="Roboto" w:eastAsia="Roboto" w:hAnsi="Roboto" w:cs="Roboto"/>
          <w:b/>
          <w:sz w:val="24"/>
          <w:szCs w:val="24"/>
          <w:u w:val="single"/>
        </w:rPr>
      </w:pPr>
    </w:p>
    <w:p w14:paraId="3AE53484" w14:textId="77777777" w:rsidR="00C3714A" w:rsidRPr="00201B4C" w:rsidRDefault="00C3714A" w:rsidP="00C3714A">
      <w:pPr>
        <w:jc w:val="center"/>
        <w:rPr>
          <w:rFonts w:ascii="Roboto Light" w:eastAsia="Roboto Light" w:hAnsi="Roboto Light" w:cs="Roboto Light"/>
          <w:color w:val="407E82"/>
          <w:sz w:val="24"/>
          <w:szCs w:val="24"/>
        </w:rPr>
      </w:pPr>
      <w:r w:rsidRPr="00201B4C">
        <w:rPr>
          <w:rFonts w:ascii="Roboto Light" w:eastAsia="Roboto Light" w:hAnsi="Roboto Light" w:cs="Roboto Light"/>
          <w:color w:val="407E82"/>
          <w:sz w:val="24"/>
          <w:szCs w:val="24"/>
        </w:rPr>
        <w:t>CONNECT</w:t>
      </w:r>
    </w:p>
    <w:p w14:paraId="061C7AA2" w14:textId="77777777" w:rsidR="00C3714A" w:rsidRDefault="0036779A" w:rsidP="00C3714A">
      <w:pPr>
        <w:rPr>
          <w:rFonts w:ascii="Roboto" w:eastAsia="Roboto" w:hAnsi="Roboto" w:cs="Roboto"/>
          <w:b/>
          <w:sz w:val="24"/>
          <w:szCs w:val="24"/>
          <w:u w:val="single"/>
        </w:rPr>
      </w:pPr>
      <w:r>
        <w:rPr>
          <w:noProof/>
        </w:rPr>
        <w:pict w14:anchorId="43A125BE">
          <v:rect id="_x0000_i1037" alt="" style="width:468pt;height:.05pt;mso-width-percent:0;mso-height-percent:0;mso-width-percent:0;mso-height-percent:0" o:hralign="center" o:hrstd="t" o:hr="t" fillcolor="#a0a0a0" stroked="f"/>
        </w:pict>
      </w:r>
    </w:p>
    <w:p w14:paraId="0D9941B1" w14:textId="77777777" w:rsidR="00C3714A" w:rsidRDefault="0036779A" w:rsidP="00C3714A">
      <w:pPr>
        <w:rPr>
          <w:rFonts w:ascii="Roboto" w:eastAsia="Roboto" w:hAnsi="Roboto" w:cs="Roboto"/>
          <w:b/>
          <w:sz w:val="24"/>
          <w:szCs w:val="24"/>
          <w:u w:val="single"/>
        </w:rPr>
      </w:pPr>
      <w:r>
        <w:rPr>
          <w:noProof/>
        </w:rPr>
        <w:pict w14:anchorId="23031784">
          <v:rect id="_x0000_i1038" alt="" style="width:468pt;height:.05pt;mso-width-percent:0;mso-height-percent:0;mso-width-percent:0;mso-height-percent:0" o:hralign="center" o:hrstd="t" o:hr="t" fillcolor="#a0a0a0" stroked="f"/>
        </w:pict>
      </w:r>
    </w:p>
    <w:p w14:paraId="4B79D68D" w14:textId="77777777" w:rsidR="00C3714A" w:rsidRDefault="0036779A" w:rsidP="00C3714A">
      <w:pPr>
        <w:rPr>
          <w:rFonts w:ascii="Roboto" w:eastAsia="Roboto" w:hAnsi="Roboto" w:cs="Roboto"/>
          <w:b/>
          <w:sz w:val="24"/>
          <w:szCs w:val="24"/>
          <w:u w:val="single"/>
        </w:rPr>
      </w:pPr>
      <w:r>
        <w:rPr>
          <w:noProof/>
        </w:rPr>
        <w:pict w14:anchorId="60FCD14D">
          <v:rect id="_x0000_i1039" alt="" style="width:468pt;height:.05pt;mso-width-percent:0;mso-height-percent:0;mso-width-percent:0;mso-height-percent:0" o:hralign="center" o:hrstd="t" o:hr="t" fillcolor="#a0a0a0" stroked="f"/>
        </w:pict>
      </w:r>
    </w:p>
    <w:p w14:paraId="1C28C25B" w14:textId="77777777" w:rsidR="00C3714A" w:rsidRDefault="0036779A" w:rsidP="00C3714A">
      <w:pPr>
        <w:rPr>
          <w:rFonts w:ascii="Roboto" w:eastAsia="Roboto" w:hAnsi="Roboto" w:cs="Roboto"/>
          <w:b/>
          <w:sz w:val="24"/>
          <w:szCs w:val="24"/>
          <w:u w:val="single"/>
        </w:rPr>
      </w:pPr>
      <w:r>
        <w:rPr>
          <w:noProof/>
        </w:rPr>
        <w:pict w14:anchorId="50E8BBF5">
          <v:rect id="_x0000_i1040" alt="" style="width:468pt;height:.05pt;mso-width-percent:0;mso-height-percent:0;mso-width-percent:0;mso-height-percent:0" o:hralign="center" o:hrstd="t" o:hr="t" fillcolor="#a0a0a0" stroked="f"/>
        </w:pict>
      </w:r>
    </w:p>
    <w:p w14:paraId="62B4DC72" w14:textId="77777777" w:rsidR="00C3714A" w:rsidRDefault="0036779A" w:rsidP="00C3714A">
      <w:pPr>
        <w:rPr>
          <w:rFonts w:ascii="Roboto" w:eastAsia="Roboto" w:hAnsi="Roboto" w:cs="Roboto"/>
          <w:b/>
          <w:sz w:val="24"/>
          <w:szCs w:val="24"/>
          <w:u w:val="single"/>
        </w:rPr>
      </w:pPr>
      <w:r>
        <w:rPr>
          <w:noProof/>
        </w:rPr>
        <w:pict w14:anchorId="4381F8C5">
          <v:rect id="_x0000_i1041" alt="" style="width:468pt;height:.05pt;mso-width-percent:0;mso-height-percent:0;mso-width-percent:0;mso-height-percent:0" o:hralign="center" o:hrstd="t" o:hr="t" fillcolor="#a0a0a0" stroked="f"/>
        </w:pict>
      </w:r>
    </w:p>
    <w:p w14:paraId="4F79F4E1" w14:textId="4C35D277" w:rsidR="00C3714A" w:rsidRDefault="0036779A" w:rsidP="00C3714A">
      <w:pPr>
        <w:rPr>
          <w:rFonts w:ascii="Roboto" w:eastAsia="Roboto" w:hAnsi="Roboto" w:cs="Roboto"/>
          <w:b/>
          <w:sz w:val="24"/>
          <w:szCs w:val="24"/>
          <w:u w:val="single"/>
        </w:rPr>
      </w:pPr>
      <w:r>
        <w:rPr>
          <w:noProof/>
        </w:rPr>
        <w:pict w14:anchorId="4A56BE9A">
          <v:rect id="_x0000_i1042" alt="" style="width:468pt;height:.05pt;mso-width-percent:0;mso-height-percent:0;mso-width-percent:0;mso-height-percent:0" o:hralign="center" o:hrstd="t" o:hr="t" fillcolor="#a0a0a0" stroked="f"/>
        </w:pict>
      </w:r>
    </w:p>
    <w:p w14:paraId="14B4320F" w14:textId="77777777" w:rsidR="00C3714A" w:rsidRDefault="00C3714A" w:rsidP="00C3714A">
      <w:pPr>
        <w:rPr>
          <w:rFonts w:ascii="Roboto" w:eastAsia="Roboto" w:hAnsi="Roboto" w:cs="Roboto"/>
          <w:b/>
          <w:sz w:val="24"/>
          <w:szCs w:val="24"/>
          <w:u w:val="single"/>
        </w:rPr>
      </w:pPr>
    </w:p>
    <w:p w14:paraId="5FF12684" w14:textId="77777777" w:rsidR="00C3714A" w:rsidRPr="00201B4C" w:rsidRDefault="00C3714A" w:rsidP="00C3714A">
      <w:pPr>
        <w:jc w:val="center"/>
        <w:rPr>
          <w:rFonts w:ascii="Roboto Light" w:eastAsia="Roboto Light" w:hAnsi="Roboto Light" w:cs="Roboto Light"/>
          <w:color w:val="D90F0F"/>
          <w:sz w:val="24"/>
          <w:szCs w:val="24"/>
        </w:rPr>
      </w:pPr>
      <w:r w:rsidRPr="00201B4C">
        <w:rPr>
          <w:rFonts w:ascii="Roboto Light" w:eastAsia="Roboto Light" w:hAnsi="Roboto Light" w:cs="Roboto Light"/>
          <w:color w:val="D90F0F"/>
          <w:sz w:val="24"/>
          <w:szCs w:val="24"/>
        </w:rPr>
        <w:t>SERVE</w:t>
      </w:r>
    </w:p>
    <w:p w14:paraId="415F7137" w14:textId="77777777" w:rsidR="00C3714A" w:rsidRDefault="0036779A" w:rsidP="00C3714A">
      <w:pPr>
        <w:rPr>
          <w:rFonts w:ascii="Roboto" w:eastAsia="Roboto" w:hAnsi="Roboto" w:cs="Roboto"/>
          <w:b/>
          <w:sz w:val="24"/>
          <w:szCs w:val="24"/>
          <w:u w:val="single"/>
        </w:rPr>
      </w:pPr>
      <w:r>
        <w:rPr>
          <w:noProof/>
        </w:rPr>
        <w:pict w14:anchorId="6573257A">
          <v:rect id="_x0000_i1043" alt="" style="width:468pt;height:.05pt;mso-width-percent:0;mso-height-percent:0;mso-width-percent:0;mso-height-percent:0" o:hralign="center" o:hrstd="t" o:hr="t" fillcolor="#a0a0a0" stroked="f"/>
        </w:pict>
      </w:r>
    </w:p>
    <w:p w14:paraId="05872DF7" w14:textId="77777777" w:rsidR="00C3714A" w:rsidRDefault="0036779A" w:rsidP="00C3714A">
      <w:pPr>
        <w:rPr>
          <w:rFonts w:ascii="Roboto" w:eastAsia="Roboto" w:hAnsi="Roboto" w:cs="Roboto"/>
          <w:b/>
          <w:sz w:val="24"/>
          <w:szCs w:val="24"/>
          <w:u w:val="single"/>
        </w:rPr>
      </w:pPr>
      <w:r>
        <w:rPr>
          <w:noProof/>
        </w:rPr>
        <w:pict w14:anchorId="2E787610">
          <v:rect id="_x0000_i1044" alt="" style="width:468pt;height:.05pt;mso-width-percent:0;mso-height-percent:0;mso-width-percent:0;mso-height-percent:0" o:hralign="center" o:hrstd="t" o:hr="t" fillcolor="#a0a0a0" stroked="f"/>
        </w:pict>
      </w:r>
    </w:p>
    <w:p w14:paraId="2DFB0E2F" w14:textId="77777777" w:rsidR="00C3714A" w:rsidRDefault="0036779A" w:rsidP="00C3714A">
      <w:pPr>
        <w:rPr>
          <w:rFonts w:ascii="Roboto" w:eastAsia="Roboto" w:hAnsi="Roboto" w:cs="Roboto"/>
          <w:b/>
          <w:sz w:val="24"/>
          <w:szCs w:val="24"/>
          <w:u w:val="single"/>
        </w:rPr>
      </w:pPr>
      <w:r>
        <w:rPr>
          <w:noProof/>
        </w:rPr>
        <w:pict w14:anchorId="195AA150">
          <v:rect id="_x0000_i1045" alt="" style="width:468pt;height:.05pt;mso-width-percent:0;mso-height-percent:0;mso-width-percent:0;mso-height-percent:0" o:hralign="center" o:hrstd="t" o:hr="t" fillcolor="#a0a0a0" stroked="f"/>
        </w:pict>
      </w:r>
    </w:p>
    <w:p w14:paraId="135BF66C" w14:textId="77777777" w:rsidR="00C3714A" w:rsidRDefault="0036779A" w:rsidP="00C3714A">
      <w:pPr>
        <w:rPr>
          <w:rFonts w:ascii="Roboto" w:eastAsia="Roboto" w:hAnsi="Roboto" w:cs="Roboto"/>
          <w:b/>
          <w:sz w:val="24"/>
          <w:szCs w:val="24"/>
          <w:u w:val="single"/>
        </w:rPr>
      </w:pPr>
      <w:r>
        <w:rPr>
          <w:noProof/>
        </w:rPr>
        <w:pict w14:anchorId="08CD7E43">
          <v:rect id="_x0000_i1046" alt="" style="width:468pt;height:.05pt;mso-width-percent:0;mso-height-percent:0;mso-width-percent:0;mso-height-percent:0" o:hralign="center" o:hrstd="t" o:hr="t" fillcolor="#a0a0a0" stroked="f"/>
        </w:pict>
      </w:r>
    </w:p>
    <w:p w14:paraId="4A093C70" w14:textId="77777777" w:rsidR="00C3714A" w:rsidRDefault="0036779A" w:rsidP="00C3714A">
      <w:pPr>
        <w:rPr>
          <w:rFonts w:ascii="Roboto" w:eastAsia="Roboto" w:hAnsi="Roboto" w:cs="Roboto"/>
          <w:b/>
          <w:sz w:val="24"/>
          <w:szCs w:val="24"/>
          <w:u w:val="single"/>
        </w:rPr>
      </w:pPr>
      <w:r>
        <w:rPr>
          <w:noProof/>
        </w:rPr>
        <w:pict w14:anchorId="4875D36B">
          <v:rect id="_x0000_i1047" alt="" style="width:468pt;height:.05pt;mso-width-percent:0;mso-height-percent:0;mso-width-percent:0;mso-height-percent:0" o:hralign="center" o:hrstd="t" o:hr="t" fillcolor="#a0a0a0" stroked="f"/>
        </w:pict>
      </w:r>
    </w:p>
    <w:p w14:paraId="5F607F29" w14:textId="06D8495B" w:rsidR="00C3714A" w:rsidRDefault="0036779A" w:rsidP="00C3714A">
      <w:pPr>
        <w:rPr>
          <w:rFonts w:ascii="Roboto" w:eastAsia="Roboto" w:hAnsi="Roboto" w:cs="Roboto"/>
          <w:b/>
          <w:sz w:val="24"/>
          <w:szCs w:val="24"/>
          <w:u w:val="single"/>
        </w:rPr>
      </w:pPr>
      <w:r>
        <w:rPr>
          <w:noProof/>
        </w:rPr>
        <w:pict w14:anchorId="4ABD60B3">
          <v:rect id="_x0000_i1048" alt="" style="width:468pt;height:.05pt;mso-width-percent:0;mso-height-percent:0;mso-width-percent:0;mso-height-percent:0" o:hralign="center" o:hrstd="t" o:hr="t" fillcolor="#a0a0a0" stroked="f"/>
        </w:pict>
      </w:r>
    </w:p>
    <w:p w14:paraId="13FB2602" w14:textId="77777777" w:rsidR="00C3714A" w:rsidRDefault="00C3714A" w:rsidP="00C3714A">
      <w:pPr>
        <w:rPr>
          <w:rFonts w:ascii="Roboto" w:eastAsia="Roboto" w:hAnsi="Roboto" w:cs="Roboto"/>
          <w:b/>
          <w:sz w:val="24"/>
          <w:szCs w:val="24"/>
          <w:u w:val="single"/>
        </w:rPr>
      </w:pPr>
    </w:p>
    <w:p w14:paraId="24EDD399" w14:textId="77777777" w:rsidR="00C3714A" w:rsidRPr="00201B4C" w:rsidRDefault="00C3714A" w:rsidP="00C3714A">
      <w:pPr>
        <w:jc w:val="center"/>
        <w:rPr>
          <w:rFonts w:ascii="Roboto Light" w:eastAsia="Roboto Light" w:hAnsi="Roboto Light" w:cs="Roboto Light"/>
          <w:color w:val="33DDFF"/>
          <w:sz w:val="24"/>
          <w:szCs w:val="24"/>
        </w:rPr>
      </w:pPr>
      <w:r w:rsidRPr="00201B4C">
        <w:rPr>
          <w:rFonts w:ascii="Roboto Light" w:eastAsia="Roboto Light" w:hAnsi="Roboto Light" w:cs="Roboto Light"/>
          <w:color w:val="33DDFF"/>
          <w:sz w:val="24"/>
          <w:szCs w:val="24"/>
        </w:rPr>
        <w:t>SHARE</w:t>
      </w:r>
    </w:p>
    <w:p w14:paraId="52DB6940" w14:textId="77777777" w:rsidR="00C3714A" w:rsidRDefault="0036779A" w:rsidP="00C3714A">
      <w:pPr>
        <w:rPr>
          <w:rFonts w:ascii="Roboto" w:eastAsia="Roboto" w:hAnsi="Roboto" w:cs="Roboto"/>
          <w:b/>
          <w:sz w:val="24"/>
          <w:szCs w:val="24"/>
          <w:u w:val="single"/>
        </w:rPr>
      </w:pPr>
      <w:r>
        <w:rPr>
          <w:noProof/>
        </w:rPr>
        <w:pict w14:anchorId="21F44BDD">
          <v:rect id="_x0000_i1049" alt="" style="width:468pt;height:.05pt;mso-width-percent:0;mso-height-percent:0;mso-width-percent:0;mso-height-percent:0" o:hralign="center" o:hrstd="t" o:hr="t" fillcolor="#a0a0a0" stroked="f"/>
        </w:pict>
      </w:r>
    </w:p>
    <w:p w14:paraId="46619FD4" w14:textId="77777777" w:rsidR="00C3714A" w:rsidRDefault="0036779A" w:rsidP="00C3714A">
      <w:pPr>
        <w:rPr>
          <w:rFonts w:ascii="Roboto" w:eastAsia="Roboto" w:hAnsi="Roboto" w:cs="Roboto"/>
          <w:b/>
          <w:sz w:val="24"/>
          <w:szCs w:val="24"/>
          <w:u w:val="single"/>
        </w:rPr>
      </w:pPr>
      <w:r>
        <w:rPr>
          <w:noProof/>
        </w:rPr>
        <w:pict w14:anchorId="4256DB41">
          <v:rect id="_x0000_i1050" alt="" style="width:468pt;height:.05pt;mso-width-percent:0;mso-height-percent:0;mso-width-percent:0;mso-height-percent:0" o:hralign="center" o:hrstd="t" o:hr="t" fillcolor="#a0a0a0" stroked="f"/>
        </w:pict>
      </w:r>
    </w:p>
    <w:p w14:paraId="2A3D7137" w14:textId="77777777" w:rsidR="00C3714A" w:rsidRDefault="0036779A" w:rsidP="00C3714A">
      <w:pPr>
        <w:rPr>
          <w:rFonts w:ascii="Roboto" w:eastAsia="Roboto" w:hAnsi="Roboto" w:cs="Roboto"/>
          <w:b/>
          <w:sz w:val="24"/>
          <w:szCs w:val="24"/>
          <w:u w:val="single"/>
        </w:rPr>
      </w:pPr>
      <w:r>
        <w:rPr>
          <w:noProof/>
        </w:rPr>
        <w:pict w14:anchorId="60058D69">
          <v:rect id="_x0000_i1051" alt="" style="width:468pt;height:.05pt;mso-width-percent:0;mso-height-percent:0;mso-width-percent:0;mso-height-percent:0" o:hralign="center" o:hrstd="t" o:hr="t" fillcolor="#a0a0a0" stroked="f"/>
        </w:pict>
      </w:r>
    </w:p>
    <w:p w14:paraId="122D25B9" w14:textId="038F26AA" w:rsidR="00C3714A" w:rsidRDefault="0036779A" w:rsidP="00C3714A">
      <w:pPr>
        <w:rPr>
          <w:rFonts w:ascii="Roboto" w:eastAsia="Roboto" w:hAnsi="Roboto" w:cs="Roboto"/>
          <w:b/>
          <w:sz w:val="24"/>
          <w:szCs w:val="24"/>
          <w:u w:val="single"/>
        </w:rPr>
      </w:pPr>
      <w:r>
        <w:rPr>
          <w:noProof/>
        </w:rPr>
        <w:pict w14:anchorId="0969A990">
          <v:rect id="_x0000_i1052" alt="" style="width:468pt;height:.05pt;mso-width-percent:0;mso-height-percent:0;mso-width-percent:0;mso-height-percent:0" o:hralign="center" o:hrstd="t" o:hr="t" fillcolor="#a0a0a0" stroked="f"/>
        </w:pict>
      </w:r>
    </w:p>
    <w:p w14:paraId="25CB0A12" w14:textId="09E8B2C1" w:rsidR="00C3714A" w:rsidRDefault="0036779A" w:rsidP="00C3714A">
      <w:pPr>
        <w:rPr>
          <w:rFonts w:ascii="Roboto" w:eastAsia="Roboto" w:hAnsi="Roboto" w:cs="Roboto"/>
          <w:b/>
          <w:sz w:val="24"/>
          <w:szCs w:val="24"/>
          <w:u w:val="single"/>
        </w:rPr>
      </w:pPr>
      <w:r>
        <w:rPr>
          <w:noProof/>
        </w:rPr>
        <w:pict w14:anchorId="5C6DC416">
          <v:rect id="_x0000_i1053" alt="" style="width:468pt;height:.05pt;mso-width-percent:0;mso-height-percent:0;mso-width-percent:0;mso-height-percent:0" o:hralign="center" o:hrstd="t" o:hr="t" fillcolor="#a0a0a0" stroked="f"/>
        </w:pict>
      </w:r>
    </w:p>
    <w:p w14:paraId="765BD775" w14:textId="73B4AECA" w:rsidR="00C3714A" w:rsidRDefault="0036779A" w:rsidP="00C3714A">
      <w:pPr>
        <w:rPr>
          <w:rFonts w:ascii="Roboto" w:eastAsia="Roboto" w:hAnsi="Roboto" w:cs="Roboto"/>
          <w:b/>
          <w:sz w:val="24"/>
          <w:szCs w:val="24"/>
          <w:u w:val="single"/>
        </w:rPr>
      </w:pPr>
      <w:r>
        <w:rPr>
          <w:noProof/>
        </w:rPr>
        <w:pict w14:anchorId="790D4E70">
          <v:rect id="_x0000_i1054" alt="" style="width:468pt;height:.05pt;mso-width-percent:0;mso-height-percent:0;mso-width-percent:0;mso-height-percent:0" o:hralign="center" o:hrstd="t" o:hr="t" fillcolor="#a0a0a0" stroked="f"/>
        </w:pict>
      </w:r>
    </w:p>
    <w:p w14:paraId="229C649F" w14:textId="64CCFF93" w:rsidR="00C3714A" w:rsidRDefault="00C3714A" w:rsidP="00C3714A">
      <w:pPr>
        <w:rPr>
          <w:rFonts w:ascii="Roboto" w:eastAsia="Roboto" w:hAnsi="Roboto" w:cs="Roboto"/>
          <w:b/>
          <w:sz w:val="24"/>
          <w:szCs w:val="24"/>
          <w:u w:val="single"/>
        </w:rPr>
      </w:pPr>
    </w:p>
    <w:p w14:paraId="2775A61C" w14:textId="067C21DE" w:rsidR="00C3714A" w:rsidRDefault="00C3714A" w:rsidP="00C3714A">
      <w:pPr>
        <w:rPr>
          <w:rFonts w:ascii="Roboto" w:eastAsia="Roboto" w:hAnsi="Roboto" w:cs="Roboto"/>
          <w:b/>
          <w:sz w:val="24"/>
          <w:szCs w:val="24"/>
          <w:u w:val="single"/>
        </w:rPr>
      </w:pPr>
    </w:p>
    <w:p w14:paraId="632C030F" w14:textId="2A7E463E" w:rsidR="00C57935" w:rsidRDefault="00C57935" w:rsidP="00C3714A">
      <w:pPr>
        <w:rPr>
          <w:rFonts w:ascii="Roboto" w:eastAsia="Roboto" w:hAnsi="Roboto" w:cs="Roboto"/>
          <w:b/>
          <w:sz w:val="24"/>
          <w:szCs w:val="24"/>
          <w:u w:val="single"/>
        </w:rPr>
      </w:pPr>
    </w:p>
    <w:p w14:paraId="495992A9" w14:textId="0C5C4AF1" w:rsidR="00C57935" w:rsidRDefault="00C57935" w:rsidP="00C3714A">
      <w:pPr>
        <w:rPr>
          <w:rFonts w:ascii="Roboto" w:eastAsia="Roboto" w:hAnsi="Roboto" w:cs="Roboto"/>
          <w:b/>
          <w:sz w:val="24"/>
          <w:szCs w:val="24"/>
          <w:u w:val="single"/>
        </w:rPr>
      </w:pPr>
    </w:p>
    <w:p w14:paraId="4BB3C875" w14:textId="77777777" w:rsidR="00C57935" w:rsidRDefault="00C57935" w:rsidP="00C3714A">
      <w:pPr>
        <w:rPr>
          <w:rFonts w:ascii="Roboto" w:eastAsia="Roboto" w:hAnsi="Roboto" w:cs="Roboto"/>
          <w:b/>
          <w:sz w:val="24"/>
          <w:szCs w:val="24"/>
          <w:u w:val="single"/>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2A1C7" w:themeFill="accent4" w:themeFillTint="99"/>
        <w:tblLayout w:type="fixed"/>
        <w:tblLook w:val="0600" w:firstRow="0" w:lastRow="0" w:firstColumn="0" w:lastColumn="0" w:noHBand="1" w:noVBand="1"/>
      </w:tblPr>
      <w:tblGrid>
        <w:gridCol w:w="10800"/>
      </w:tblGrid>
      <w:tr w:rsidR="00C3714A" w14:paraId="2D707672" w14:textId="77777777" w:rsidTr="00AB4C1F">
        <w:trPr>
          <w:jc w:val="center"/>
        </w:trPr>
        <w:tc>
          <w:tcPr>
            <w:tcW w:w="10800" w:type="dxa"/>
            <w:shd w:val="clear" w:color="auto" w:fill="B2A1C7" w:themeFill="accent4" w:themeFillTint="99"/>
            <w:tcMar>
              <w:top w:w="100" w:type="dxa"/>
              <w:left w:w="100" w:type="dxa"/>
              <w:bottom w:w="100" w:type="dxa"/>
              <w:right w:w="100" w:type="dxa"/>
            </w:tcMar>
          </w:tcPr>
          <w:p w14:paraId="690CDC68" w14:textId="77777777" w:rsidR="00C3714A" w:rsidRDefault="00C3714A" w:rsidP="005B6920">
            <w:pPr>
              <w:pBdr>
                <w:top w:val="nil"/>
                <w:left w:val="nil"/>
                <w:bottom w:val="nil"/>
                <w:right w:val="nil"/>
                <w:between w:val="nil"/>
              </w:pBdr>
              <w:jc w:val="center"/>
              <w:rPr>
                <w:rFonts w:ascii="Roboto Light" w:eastAsia="Roboto Light" w:hAnsi="Roboto Light" w:cs="Roboto Light"/>
                <w:sz w:val="36"/>
                <w:szCs w:val="36"/>
              </w:rPr>
            </w:pPr>
            <w:r>
              <w:rPr>
                <w:rFonts w:ascii="Roboto Light" w:eastAsia="Roboto Light" w:hAnsi="Roboto Light" w:cs="Roboto Light"/>
                <w:sz w:val="36"/>
                <w:szCs w:val="36"/>
              </w:rPr>
              <w:lastRenderedPageBreak/>
              <w:t>5 Keys Ministry to Women Evaluation Tool</w:t>
            </w:r>
          </w:p>
        </w:tc>
      </w:tr>
    </w:tbl>
    <w:p w14:paraId="4E7CC622" w14:textId="77777777" w:rsidR="00C3714A" w:rsidRDefault="00C3714A" w:rsidP="00C3714A">
      <w:pPr>
        <w:rPr>
          <w:rFonts w:ascii="Roboto Light" w:eastAsia="Roboto Light" w:hAnsi="Roboto Light" w:cs="Roboto Light"/>
          <w:sz w:val="24"/>
          <w:szCs w:val="24"/>
        </w:rPr>
      </w:pPr>
    </w:p>
    <w:p w14:paraId="23C9F493" w14:textId="2851BD06" w:rsidR="00C3714A" w:rsidRDefault="00C3714A" w:rsidP="00C3714A">
      <w:pPr>
        <w:rPr>
          <w:rFonts w:ascii="Roboto Light" w:eastAsia="Roboto Light" w:hAnsi="Roboto Light" w:cs="Roboto Light"/>
          <w:sz w:val="24"/>
          <w:szCs w:val="24"/>
        </w:rPr>
      </w:pPr>
      <w:r>
        <w:rPr>
          <w:rFonts w:ascii="Roboto Light" w:eastAsia="Roboto Light" w:hAnsi="Roboto Light" w:cs="Roboto Light"/>
          <w:sz w:val="24"/>
          <w:szCs w:val="24"/>
        </w:rPr>
        <w:t xml:space="preserve">Now that you have taken the time to thoroughly assess each aspect of your ministry to women, it’s time to carefully evaluate for future growth.  Going back to </w:t>
      </w:r>
      <w:r>
        <w:rPr>
          <w:rFonts w:ascii="Roboto" w:eastAsia="Roboto" w:hAnsi="Roboto" w:cs="Roboto"/>
          <w:b/>
          <w:sz w:val="24"/>
          <w:szCs w:val="24"/>
        </w:rPr>
        <w:t>Phase 2: Growing a Ministry</w:t>
      </w:r>
      <w:r w:rsidR="00921461">
        <w:rPr>
          <w:rFonts w:ascii="Roboto" w:eastAsia="Roboto" w:hAnsi="Roboto" w:cs="Roboto"/>
          <w:b/>
          <w:sz w:val="24"/>
          <w:szCs w:val="24"/>
        </w:rPr>
        <w:t xml:space="preserve"> to Women</w:t>
      </w:r>
      <w:r>
        <w:rPr>
          <w:rFonts w:ascii="Roboto" w:eastAsia="Roboto" w:hAnsi="Roboto" w:cs="Roboto"/>
          <w:b/>
          <w:sz w:val="24"/>
          <w:szCs w:val="24"/>
        </w:rPr>
        <w:t xml:space="preserve">, </w:t>
      </w:r>
      <w:r>
        <w:rPr>
          <w:rFonts w:ascii="Roboto Light" w:eastAsia="Roboto Light" w:hAnsi="Roboto Light" w:cs="Roboto Light"/>
          <w:sz w:val="24"/>
          <w:szCs w:val="24"/>
        </w:rPr>
        <w:t xml:space="preserve">take time to thoughtfully work through the following questions together as a team.  It is helpful to make use of a white board or large tablet as you process together.  </w:t>
      </w:r>
    </w:p>
    <w:p w14:paraId="15B8664D" w14:textId="77777777" w:rsidR="00C3714A" w:rsidRDefault="00C3714A" w:rsidP="00C3714A">
      <w:pPr>
        <w:rPr>
          <w:rFonts w:ascii="Roboto Light" w:eastAsia="Roboto Light" w:hAnsi="Roboto Light" w:cs="Roboto Light"/>
          <w:sz w:val="24"/>
          <w:szCs w:val="24"/>
        </w:rPr>
      </w:pPr>
    </w:p>
    <w:p w14:paraId="5E39429B" w14:textId="77777777" w:rsidR="00C3714A" w:rsidRDefault="00C3714A" w:rsidP="00EB4051">
      <w:pPr>
        <w:widowControl/>
        <w:numPr>
          <w:ilvl w:val="0"/>
          <w:numId w:val="56"/>
        </w:numPr>
        <w:autoSpaceDE/>
        <w:autoSpaceDN/>
        <w:spacing w:line="276" w:lineRule="auto"/>
        <w:rPr>
          <w:rFonts w:ascii="Roboto Light" w:eastAsia="Roboto Light" w:hAnsi="Roboto Light" w:cs="Roboto Light"/>
          <w:sz w:val="24"/>
          <w:szCs w:val="24"/>
        </w:rPr>
      </w:pPr>
      <w:r>
        <w:rPr>
          <w:rFonts w:ascii="Roboto Light" w:eastAsia="Roboto Light" w:hAnsi="Roboto Light" w:cs="Roboto Light"/>
          <w:sz w:val="24"/>
          <w:szCs w:val="24"/>
        </w:rPr>
        <w:t>What have we been doing over the last 2 years? (Refer to lists in Assessment Section)</w:t>
      </w:r>
    </w:p>
    <w:p w14:paraId="55BD1BB5" w14:textId="77777777" w:rsidR="00C3714A" w:rsidRDefault="00C3714A" w:rsidP="00C3714A">
      <w:pPr>
        <w:rPr>
          <w:rFonts w:ascii="Roboto Light" w:eastAsia="Roboto Light" w:hAnsi="Roboto Light" w:cs="Roboto Light"/>
          <w:sz w:val="24"/>
          <w:szCs w:val="24"/>
        </w:rPr>
      </w:pPr>
    </w:p>
    <w:p w14:paraId="52DCE211" w14:textId="77777777" w:rsidR="00C3714A" w:rsidRDefault="00C3714A" w:rsidP="00C3714A">
      <w:pPr>
        <w:rPr>
          <w:rFonts w:ascii="Roboto Light" w:eastAsia="Roboto Light" w:hAnsi="Roboto Light" w:cs="Roboto Light"/>
          <w:sz w:val="24"/>
          <w:szCs w:val="24"/>
        </w:rPr>
      </w:pPr>
    </w:p>
    <w:p w14:paraId="7ED994EB" w14:textId="77777777" w:rsidR="00C3714A" w:rsidRDefault="00C3714A" w:rsidP="00C3714A">
      <w:pPr>
        <w:rPr>
          <w:rFonts w:ascii="Roboto Light" w:eastAsia="Roboto Light" w:hAnsi="Roboto Light" w:cs="Roboto Light"/>
          <w:sz w:val="24"/>
          <w:szCs w:val="24"/>
        </w:rPr>
      </w:pPr>
    </w:p>
    <w:p w14:paraId="7C32E70A" w14:textId="77777777" w:rsidR="00C3714A" w:rsidRDefault="00C3714A" w:rsidP="00C3714A">
      <w:pPr>
        <w:rPr>
          <w:rFonts w:ascii="Roboto Light" w:eastAsia="Roboto Light" w:hAnsi="Roboto Light" w:cs="Roboto Light"/>
          <w:sz w:val="24"/>
          <w:szCs w:val="24"/>
        </w:rPr>
      </w:pPr>
    </w:p>
    <w:p w14:paraId="07EA2433" w14:textId="77777777" w:rsidR="00C3714A" w:rsidRDefault="00C3714A" w:rsidP="00C3714A">
      <w:pPr>
        <w:rPr>
          <w:rFonts w:ascii="Roboto Light" w:eastAsia="Roboto Light" w:hAnsi="Roboto Light" w:cs="Roboto Light"/>
          <w:sz w:val="24"/>
          <w:szCs w:val="24"/>
        </w:rPr>
      </w:pPr>
    </w:p>
    <w:p w14:paraId="3C7B6FAD" w14:textId="77777777" w:rsidR="00C3714A" w:rsidRDefault="00C3714A" w:rsidP="00C3714A">
      <w:pPr>
        <w:rPr>
          <w:rFonts w:ascii="Roboto Light" w:eastAsia="Roboto Light" w:hAnsi="Roboto Light" w:cs="Roboto Light"/>
          <w:sz w:val="24"/>
          <w:szCs w:val="24"/>
        </w:rPr>
      </w:pPr>
    </w:p>
    <w:p w14:paraId="66780DB2" w14:textId="77777777" w:rsidR="00C3714A" w:rsidRDefault="00C3714A" w:rsidP="00C3714A">
      <w:pPr>
        <w:rPr>
          <w:rFonts w:ascii="Roboto Light" w:eastAsia="Roboto Light" w:hAnsi="Roboto Light" w:cs="Roboto Light"/>
          <w:sz w:val="24"/>
          <w:szCs w:val="24"/>
        </w:rPr>
      </w:pPr>
    </w:p>
    <w:p w14:paraId="26B25B4E" w14:textId="77777777" w:rsidR="00C3714A" w:rsidRDefault="00C3714A" w:rsidP="00EB4051">
      <w:pPr>
        <w:widowControl/>
        <w:numPr>
          <w:ilvl w:val="0"/>
          <w:numId w:val="56"/>
        </w:numPr>
        <w:autoSpaceDE/>
        <w:autoSpaceDN/>
        <w:spacing w:line="276" w:lineRule="auto"/>
        <w:rPr>
          <w:rFonts w:ascii="Roboto Light" w:eastAsia="Roboto Light" w:hAnsi="Roboto Light" w:cs="Roboto Light"/>
          <w:sz w:val="24"/>
          <w:szCs w:val="24"/>
        </w:rPr>
      </w:pPr>
      <w:r>
        <w:rPr>
          <w:rFonts w:ascii="Roboto Light" w:eastAsia="Roboto Light" w:hAnsi="Roboto Light" w:cs="Roboto Light"/>
          <w:sz w:val="24"/>
          <w:szCs w:val="24"/>
        </w:rPr>
        <w:t>Why have we been doing it?  (Answer for each activity and event).</w:t>
      </w:r>
    </w:p>
    <w:p w14:paraId="2365798F" w14:textId="77777777" w:rsidR="00C3714A" w:rsidRDefault="00C3714A" w:rsidP="00C3714A">
      <w:pPr>
        <w:rPr>
          <w:rFonts w:ascii="Roboto Light" w:eastAsia="Roboto Light" w:hAnsi="Roboto Light" w:cs="Roboto Light"/>
          <w:sz w:val="24"/>
          <w:szCs w:val="24"/>
        </w:rPr>
      </w:pPr>
    </w:p>
    <w:p w14:paraId="06F51B99" w14:textId="77777777" w:rsidR="00C3714A" w:rsidRDefault="00C3714A" w:rsidP="00C3714A">
      <w:pPr>
        <w:rPr>
          <w:rFonts w:ascii="Roboto Light" w:eastAsia="Roboto Light" w:hAnsi="Roboto Light" w:cs="Roboto Light"/>
          <w:sz w:val="24"/>
          <w:szCs w:val="24"/>
        </w:rPr>
      </w:pPr>
    </w:p>
    <w:p w14:paraId="04307C5A" w14:textId="77777777" w:rsidR="00C3714A" w:rsidRDefault="00C3714A" w:rsidP="00C3714A">
      <w:pPr>
        <w:rPr>
          <w:rFonts w:ascii="Roboto Light" w:eastAsia="Roboto Light" w:hAnsi="Roboto Light" w:cs="Roboto Light"/>
          <w:sz w:val="24"/>
          <w:szCs w:val="24"/>
        </w:rPr>
      </w:pPr>
    </w:p>
    <w:p w14:paraId="531F2BE9" w14:textId="77777777" w:rsidR="00C3714A" w:rsidRDefault="00C3714A" w:rsidP="00C3714A">
      <w:pPr>
        <w:rPr>
          <w:rFonts w:ascii="Roboto Light" w:eastAsia="Roboto Light" w:hAnsi="Roboto Light" w:cs="Roboto Light"/>
          <w:sz w:val="24"/>
          <w:szCs w:val="24"/>
        </w:rPr>
      </w:pPr>
    </w:p>
    <w:p w14:paraId="6DE471B8" w14:textId="77777777" w:rsidR="00C3714A" w:rsidRDefault="00C3714A" w:rsidP="00C3714A">
      <w:pPr>
        <w:rPr>
          <w:rFonts w:ascii="Roboto Light" w:eastAsia="Roboto Light" w:hAnsi="Roboto Light" w:cs="Roboto Light"/>
          <w:sz w:val="24"/>
          <w:szCs w:val="24"/>
        </w:rPr>
      </w:pPr>
    </w:p>
    <w:p w14:paraId="6FEB8525" w14:textId="77777777" w:rsidR="00C3714A" w:rsidRDefault="00C3714A" w:rsidP="00C3714A">
      <w:pPr>
        <w:rPr>
          <w:rFonts w:ascii="Roboto Light" w:eastAsia="Roboto Light" w:hAnsi="Roboto Light" w:cs="Roboto Light"/>
          <w:sz w:val="24"/>
          <w:szCs w:val="24"/>
        </w:rPr>
      </w:pPr>
    </w:p>
    <w:p w14:paraId="2B3393A0" w14:textId="77777777" w:rsidR="00C3714A" w:rsidRDefault="00C3714A" w:rsidP="00C3714A">
      <w:pPr>
        <w:rPr>
          <w:rFonts w:ascii="Roboto Light" w:eastAsia="Roboto Light" w:hAnsi="Roboto Light" w:cs="Roboto Light"/>
          <w:sz w:val="24"/>
          <w:szCs w:val="24"/>
        </w:rPr>
      </w:pPr>
    </w:p>
    <w:p w14:paraId="74B322E9" w14:textId="77777777" w:rsidR="00C3714A" w:rsidRDefault="00C3714A" w:rsidP="00EB4051">
      <w:pPr>
        <w:widowControl/>
        <w:numPr>
          <w:ilvl w:val="0"/>
          <w:numId w:val="56"/>
        </w:numPr>
        <w:autoSpaceDE/>
        <w:autoSpaceDN/>
        <w:spacing w:line="276" w:lineRule="auto"/>
        <w:rPr>
          <w:rFonts w:ascii="Roboto Light" w:eastAsia="Roboto Light" w:hAnsi="Roboto Light" w:cs="Roboto Light"/>
          <w:sz w:val="24"/>
          <w:szCs w:val="24"/>
        </w:rPr>
      </w:pPr>
      <w:r>
        <w:rPr>
          <w:rFonts w:ascii="Roboto Light" w:eastAsia="Roboto Light" w:hAnsi="Roboto Light" w:cs="Roboto Light"/>
          <w:sz w:val="24"/>
          <w:szCs w:val="24"/>
        </w:rPr>
        <w:t xml:space="preserve">Did these events/aspects of ministry connect to our purpose and accomplish the goals of Worship, Grow, Connect, Serve, Share?  </w:t>
      </w:r>
    </w:p>
    <w:p w14:paraId="174F30EB" w14:textId="77777777" w:rsidR="00C3714A" w:rsidRDefault="00C3714A" w:rsidP="00C3714A">
      <w:pPr>
        <w:rPr>
          <w:rFonts w:ascii="Roboto Light" w:eastAsia="Roboto Light" w:hAnsi="Roboto Light" w:cs="Roboto Light"/>
          <w:sz w:val="24"/>
          <w:szCs w:val="24"/>
        </w:rPr>
      </w:pPr>
    </w:p>
    <w:p w14:paraId="54146CFB" w14:textId="77777777" w:rsidR="00C3714A" w:rsidRDefault="00C3714A" w:rsidP="00C3714A">
      <w:pPr>
        <w:rPr>
          <w:rFonts w:ascii="Roboto Light" w:eastAsia="Roboto Light" w:hAnsi="Roboto Light" w:cs="Roboto Light"/>
          <w:sz w:val="24"/>
          <w:szCs w:val="24"/>
        </w:rPr>
      </w:pPr>
    </w:p>
    <w:p w14:paraId="2EA5A935" w14:textId="77777777" w:rsidR="00C3714A" w:rsidRDefault="00C3714A" w:rsidP="00C3714A">
      <w:pPr>
        <w:rPr>
          <w:rFonts w:ascii="Roboto Light" w:eastAsia="Roboto Light" w:hAnsi="Roboto Light" w:cs="Roboto Light"/>
          <w:sz w:val="24"/>
          <w:szCs w:val="24"/>
        </w:rPr>
      </w:pPr>
    </w:p>
    <w:p w14:paraId="24592FCC" w14:textId="77777777" w:rsidR="00C3714A" w:rsidRDefault="00C3714A" w:rsidP="00C3714A">
      <w:pPr>
        <w:rPr>
          <w:rFonts w:ascii="Roboto Light" w:eastAsia="Roboto Light" w:hAnsi="Roboto Light" w:cs="Roboto Light"/>
          <w:sz w:val="24"/>
          <w:szCs w:val="24"/>
        </w:rPr>
      </w:pPr>
    </w:p>
    <w:p w14:paraId="0C8B5AE9" w14:textId="77777777" w:rsidR="00C3714A" w:rsidRDefault="00C3714A" w:rsidP="00C3714A">
      <w:pPr>
        <w:rPr>
          <w:rFonts w:ascii="Roboto Light" w:eastAsia="Roboto Light" w:hAnsi="Roboto Light" w:cs="Roboto Light"/>
          <w:sz w:val="24"/>
          <w:szCs w:val="24"/>
        </w:rPr>
      </w:pPr>
    </w:p>
    <w:p w14:paraId="7014AB41" w14:textId="77777777" w:rsidR="00C3714A" w:rsidRDefault="00C3714A" w:rsidP="00C3714A">
      <w:pPr>
        <w:rPr>
          <w:rFonts w:ascii="Roboto Light" w:eastAsia="Roboto Light" w:hAnsi="Roboto Light" w:cs="Roboto Light"/>
          <w:sz w:val="24"/>
          <w:szCs w:val="24"/>
        </w:rPr>
      </w:pPr>
    </w:p>
    <w:p w14:paraId="63FADCD0" w14:textId="77777777" w:rsidR="00C3714A" w:rsidRDefault="00C3714A" w:rsidP="00C3714A">
      <w:pPr>
        <w:rPr>
          <w:rFonts w:ascii="Roboto Light" w:eastAsia="Roboto Light" w:hAnsi="Roboto Light" w:cs="Roboto Light"/>
          <w:sz w:val="24"/>
          <w:szCs w:val="24"/>
        </w:rPr>
      </w:pPr>
    </w:p>
    <w:p w14:paraId="29F60FAD" w14:textId="77777777" w:rsidR="00C3714A" w:rsidRDefault="00C3714A" w:rsidP="00EB4051">
      <w:pPr>
        <w:widowControl/>
        <w:numPr>
          <w:ilvl w:val="0"/>
          <w:numId w:val="56"/>
        </w:numPr>
        <w:autoSpaceDE/>
        <w:autoSpaceDN/>
        <w:spacing w:line="276" w:lineRule="auto"/>
        <w:rPr>
          <w:rFonts w:ascii="Roboto Light" w:eastAsia="Roboto Light" w:hAnsi="Roboto Light" w:cs="Roboto Light"/>
          <w:sz w:val="24"/>
          <w:szCs w:val="24"/>
        </w:rPr>
      </w:pPr>
      <w:r>
        <w:rPr>
          <w:rFonts w:ascii="Roboto Light" w:eastAsia="Roboto Light" w:hAnsi="Roboto Light" w:cs="Roboto Light"/>
          <w:sz w:val="24"/>
          <w:szCs w:val="24"/>
        </w:rPr>
        <w:t>What are some events/activities that we need to prune or change due to lack of growth?</w:t>
      </w:r>
    </w:p>
    <w:p w14:paraId="5FC419D7" w14:textId="77777777" w:rsidR="00C3714A" w:rsidRDefault="00C3714A" w:rsidP="00C3714A">
      <w:pPr>
        <w:rPr>
          <w:rFonts w:ascii="Roboto Light" w:eastAsia="Roboto Light" w:hAnsi="Roboto Light" w:cs="Roboto Light"/>
          <w:sz w:val="24"/>
          <w:szCs w:val="24"/>
        </w:rPr>
      </w:pPr>
    </w:p>
    <w:p w14:paraId="01203D94" w14:textId="77777777" w:rsidR="00C3714A" w:rsidRDefault="00C3714A" w:rsidP="00C3714A">
      <w:pPr>
        <w:rPr>
          <w:rFonts w:ascii="Roboto Light" w:eastAsia="Roboto Light" w:hAnsi="Roboto Light" w:cs="Roboto Light"/>
          <w:sz w:val="24"/>
          <w:szCs w:val="24"/>
        </w:rPr>
      </w:pPr>
    </w:p>
    <w:p w14:paraId="4CE6FC87" w14:textId="77777777" w:rsidR="00C3714A" w:rsidRDefault="00C3714A" w:rsidP="00C3714A">
      <w:pPr>
        <w:rPr>
          <w:rFonts w:ascii="Roboto Light" w:eastAsia="Roboto Light" w:hAnsi="Roboto Light" w:cs="Roboto Light"/>
          <w:sz w:val="24"/>
          <w:szCs w:val="24"/>
        </w:rPr>
      </w:pPr>
    </w:p>
    <w:p w14:paraId="5472B5DD" w14:textId="77777777" w:rsidR="00C3714A" w:rsidRDefault="00C3714A" w:rsidP="00C3714A">
      <w:pPr>
        <w:rPr>
          <w:rFonts w:ascii="Roboto Light" w:eastAsia="Roboto Light" w:hAnsi="Roboto Light" w:cs="Roboto Light"/>
          <w:sz w:val="24"/>
          <w:szCs w:val="24"/>
        </w:rPr>
      </w:pPr>
    </w:p>
    <w:p w14:paraId="4FB7B707" w14:textId="05CF649B" w:rsidR="00C3714A" w:rsidRDefault="00C3714A" w:rsidP="00C3714A">
      <w:pPr>
        <w:rPr>
          <w:rFonts w:ascii="Roboto Light" w:eastAsia="Roboto Light" w:hAnsi="Roboto Light" w:cs="Roboto Light"/>
          <w:sz w:val="24"/>
          <w:szCs w:val="24"/>
        </w:rPr>
      </w:pPr>
    </w:p>
    <w:p w14:paraId="0053307B" w14:textId="77777777" w:rsidR="00C3714A" w:rsidRDefault="00C3714A" w:rsidP="00C3714A">
      <w:pPr>
        <w:rPr>
          <w:rFonts w:ascii="Roboto Light" w:eastAsia="Roboto Light" w:hAnsi="Roboto Light" w:cs="Roboto Light"/>
          <w:sz w:val="24"/>
          <w:szCs w:val="24"/>
        </w:rPr>
      </w:pPr>
    </w:p>
    <w:p w14:paraId="106C5330" w14:textId="46EE4A59" w:rsidR="00C3714A" w:rsidRDefault="00C3714A" w:rsidP="00EB4051">
      <w:pPr>
        <w:widowControl/>
        <w:numPr>
          <w:ilvl w:val="0"/>
          <w:numId w:val="56"/>
        </w:numPr>
        <w:autoSpaceDE/>
        <w:autoSpaceDN/>
        <w:spacing w:line="276" w:lineRule="auto"/>
        <w:rPr>
          <w:rFonts w:ascii="Roboto Light" w:eastAsia="Roboto Light" w:hAnsi="Roboto Light" w:cs="Roboto Light"/>
          <w:sz w:val="24"/>
          <w:szCs w:val="24"/>
        </w:rPr>
      </w:pPr>
      <w:r>
        <w:rPr>
          <w:rFonts w:ascii="Roboto Light" w:eastAsia="Roboto Light" w:hAnsi="Roboto Light" w:cs="Roboto Light"/>
          <w:sz w:val="24"/>
          <w:szCs w:val="24"/>
        </w:rPr>
        <w:t>What are some events/activities that we need to continue in order to see more positive spiritual fruit?</w:t>
      </w:r>
    </w:p>
    <w:p w14:paraId="3EA711B9" w14:textId="2A5FB46F" w:rsidR="00764DBE" w:rsidRDefault="00764DBE" w:rsidP="00764DBE">
      <w:pPr>
        <w:widowControl/>
        <w:autoSpaceDE/>
        <w:autoSpaceDN/>
        <w:spacing w:line="276" w:lineRule="auto"/>
        <w:rPr>
          <w:rFonts w:ascii="Roboto Light" w:eastAsia="Roboto Light" w:hAnsi="Roboto Light" w:cs="Roboto Light"/>
          <w:sz w:val="24"/>
          <w:szCs w:val="24"/>
        </w:rPr>
      </w:pPr>
    </w:p>
    <w:p w14:paraId="3499D214" w14:textId="77777777" w:rsidR="00764DBE" w:rsidRPr="00C3714A" w:rsidRDefault="00764DBE" w:rsidP="00764DBE">
      <w:pPr>
        <w:widowControl/>
        <w:autoSpaceDE/>
        <w:autoSpaceDN/>
        <w:spacing w:line="276" w:lineRule="auto"/>
        <w:rPr>
          <w:rFonts w:ascii="Roboto Light" w:eastAsia="Roboto Light" w:hAnsi="Roboto Light" w:cs="Roboto Light"/>
          <w:sz w:val="24"/>
          <w:szCs w:val="24"/>
        </w:rPr>
      </w:pPr>
    </w:p>
    <w:p w14:paraId="26C00F36" w14:textId="77777777" w:rsidR="00C3714A" w:rsidRDefault="00C3714A" w:rsidP="00C3714A">
      <w:pPr>
        <w:rPr>
          <w:rFonts w:ascii="Roboto Light" w:eastAsia="Roboto Light" w:hAnsi="Roboto Light" w:cs="Roboto Light"/>
          <w:sz w:val="24"/>
          <w:szCs w:val="24"/>
        </w:rPr>
      </w:pPr>
    </w:p>
    <w:p w14:paraId="31145BFE" w14:textId="77777777" w:rsidR="00C3714A" w:rsidRDefault="00C3714A" w:rsidP="00EB4051">
      <w:pPr>
        <w:widowControl/>
        <w:numPr>
          <w:ilvl w:val="0"/>
          <w:numId w:val="56"/>
        </w:numPr>
        <w:autoSpaceDE/>
        <w:autoSpaceDN/>
        <w:spacing w:line="276"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What will it take to go to the next level in terms of spiritual outcomes and more women being reached via these events and ministry areas?  (Use the 5 Keys model and refer to the notes in Phase 2 to assist in helping you achieve a biblically balanced ministry.)  Remember to continually seek the Lord through prayer as you allow Him to lead your women to the next exciting steps of your church’s Ministry to Women!  </w:t>
      </w:r>
    </w:p>
    <w:p w14:paraId="7519DCC9" w14:textId="77777777" w:rsidR="00C3714A" w:rsidRDefault="00C3714A" w:rsidP="00C3714A">
      <w:pPr>
        <w:rPr>
          <w:rFonts w:ascii="Roboto Light" w:eastAsia="Roboto Light" w:hAnsi="Roboto Light" w:cs="Roboto Light"/>
          <w:sz w:val="24"/>
          <w:szCs w:val="24"/>
        </w:rPr>
      </w:pPr>
    </w:p>
    <w:p w14:paraId="7C381017" w14:textId="77777777" w:rsidR="00C3714A" w:rsidRDefault="00C3714A" w:rsidP="00C3714A">
      <w:pPr>
        <w:rPr>
          <w:rFonts w:ascii="Roboto Light" w:eastAsia="Roboto Light" w:hAnsi="Roboto Light" w:cs="Roboto Light"/>
          <w:sz w:val="24"/>
          <w:szCs w:val="24"/>
        </w:rPr>
      </w:pPr>
    </w:p>
    <w:p w14:paraId="0DCE32FA" w14:textId="27D31775" w:rsidR="00C3714A" w:rsidRDefault="00C3714A" w:rsidP="00C3714A">
      <w:pPr>
        <w:rPr>
          <w:rFonts w:ascii="Roboto Light" w:eastAsia="Roboto Light" w:hAnsi="Roboto Light" w:cs="Roboto Light"/>
          <w:sz w:val="24"/>
          <w:szCs w:val="24"/>
        </w:rPr>
      </w:pPr>
    </w:p>
    <w:p w14:paraId="6837B2C7" w14:textId="49B081BB" w:rsidR="0073545D" w:rsidRDefault="0073545D" w:rsidP="00C3714A">
      <w:pPr>
        <w:rPr>
          <w:rFonts w:ascii="Roboto Light" w:eastAsia="Roboto Light" w:hAnsi="Roboto Light" w:cs="Roboto Light"/>
          <w:sz w:val="24"/>
          <w:szCs w:val="24"/>
        </w:rPr>
      </w:pPr>
    </w:p>
    <w:p w14:paraId="136DAC84" w14:textId="064E9F79" w:rsidR="0073545D" w:rsidRDefault="0073545D" w:rsidP="00C3714A">
      <w:pPr>
        <w:rPr>
          <w:rFonts w:ascii="Roboto Light" w:eastAsia="Roboto Light" w:hAnsi="Roboto Light" w:cs="Roboto Light"/>
          <w:sz w:val="24"/>
          <w:szCs w:val="24"/>
        </w:rPr>
      </w:pPr>
    </w:p>
    <w:p w14:paraId="11488747" w14:textId="47E82F56" w:rsidR="0073545D" w:rsidRDefault="0073545D" w:rsidP="00C3714A">
      <w:pPr>
        <w:rPr>
          <w:rFonts w:ascii="Roboto Light" w:eastAsia="Roboto Light" w:hAnsi="Roboto Light" w:cs="Roboto Light"/>
          <w:sz w:val="24"/>
          <w:szCs w:val="24"/>
        </w:rPr>
      </w:pPr>
    </w:p>
    <w:p w14:paraId="316CC2D2" w14:textId="05694020" w:rsidR="0073545D" w:rsidRDefault="0073545D" w:rsidP="00C3714A">
      <w:pPr>
        <w:rPr>
          <w:rFonts w:ascii="Roboto Light" w:eastAsia="Roboto Light" w:hAnsi="Roboto Light" w:cs="Roboto Light"/>
          <w:sz w:val="24"/>
          <w:szCs w:val="24"/>
        </w:rPr>
      </w:pPr>
    </w:p>
    <w:p w14:paraId="31CDBA88" w14:textId="7DBD2ABC" w:rsidR="0073545D" w:rsidRDefault="0073545D" w:rsidP="00C3714A">
      <w:pPr>
        <w:rPr>
          <w:rFonts w:ascii="Roboto Light" w:eastAsia="Roboto Light" w:hAnsi="Roboto Light" w:cs="Roboto Light"/>
          <w:sz w:val="24"/>
          <w:szCs w:val="24"/>
        </w:rPr>
      </w:pPr>
    </w:p>
    <w:p w14:paraId="5D1D776A" w14:textId="1E9A8003" w:rsidR="0073545D" w:rsidRDefault="0073545D" w:rsidP="00C3714A">
      <w:pPr>
        <w:rPr>
          <w:rFonts w:ascii="Roboto Light" w:eastAsia="Roboto Light" w:hAnsi="Roboto Light" w:cs="Roboto Light"/>
          <w:sz w:val="24"/>
          <w:szCs w:val="24"/>
        </w:rPr>
      </w:pPr>
    </w:p>
    <w:p w14:paraId="282DC284" w14:textId="2CE6A037" w:rsidR="0073545D" w:rsidRDefault="0073545D" w:rsidP="00C3714A">
      <w:pPr>
        <w:rPr>
          <w:rFonts w:ascii="Roboto Light" w:eastAsia="Roboto Light" w:hAnsi="Roboto Light" w:cs="Roboto Light"/>
          <w:sz w:val="24"/>
          <w:szCs w:val="24"/>
        </w:rPr>
      </w:pPr>
    </w:p>
    <w:p w14:paraId="269D2E75" w14:textId="28AE395C" w:rsidR="0073545D" w:rsidRDefault="0073545D" w:rsidP="00C3714A">
      <w:pPr>
        <w:rPr>
          <w:rFonts w:ascii="Roboto Light" w:eastAsia="Roboto Light" w:hAnsi="Roboto Light" w:cs="Roboto Light"/>
          <w:sz w:val="24"/>
          <w:szCs w:val="24"/>
        </w:rPr>
      </w:pPr>
    </w:p>
    <w:p w14:paraId="3EDB3605" w14:textId="6D68203E" w:rsidR="0073545D" w:rsidRDefault="0073545D" w:rsidP="00C3714A">
      <w:pPr>
        <w:rPr>
          <w:rFonts w:ascii="Roboto Light" w:eastAsia="Roboto Light" w:hAnsi="Roboto Light" w:cs="Roboto Light"/>
          <w:sz w:val="24"/>
          <w:szCs w:val="24"/>
        </w:rPr>
      </w:pPr>
    </w:p>
    <w:p w14:paraId="4EA9DAD7" w14:textId="01422024" w:rsidR="0073545D" w:rsidRDefault="0073545D" w:rsidP="00C3714A">
      <w:pPr>
        <w:rPr>
          <w:rFonts w:ascii="Roboto Light" w:eastAsia="Roboto Light" w:hAnsi="Roboto Light" w:cs="Roboto Light"/>
          <w:sz w:val="24"/>
          <w:szCs w:val="24"/>
        </w:rPr>
      </w:pPr>
    </w:p>
    <w:p w14:paraId="60D7BC99" w14:textId="3B6D7D89" w:rsidR="0073545D" w:rsidRDefault="0073545D" w:rsidP="00C3714A">
      <w:pPr>
        <w:rPr>
          <w:rFonts w:ascii="Roboto Light" w:eastAsia="Roboto Light" w:hAnsi="Roboto Light" w:cs="Roboto Light"/>
          <w:sz w:val="24"/>
          <w:szCs w:val="24"/>
        </w:rPr>
      </w:pPr>
    </w:p>
    <w:p w14:paraId="7275D3D2" w14:textId="7D057974" w:rsidR="0073545D" w:rsidRDefault="0073545D" w:rsidP="00C3714A">
      <w:pPr>
        <w:rPr>
          <w:rFonts w:ascii="Roboto Light" w:eastAsia="Roboto Light" w:hAnsi="Roboto Light" w:cs="Roboto Light"/>
          <w:sz w:val="24"/>
          <w:szCs w:val="24"/>
        </w:rPr>
      </w:pPr>
    </w:p>
    <w:p w14:paraId="56116055" w14:textId="2854B2B1" w:rsidR="0073545D" w:rsidRDefault="0073545D" w:rsidP="00C3714A">
      <w:pPr>
        <w:rPr>
          <w:rFonts w:ascii="Roboto Light" w:eastAsia="Roboto Light" w:hAnsi="Roboto Light" w:cs="Roboto Light"/>
          <w:sz w:val="24"/>
          <w:szCs w:val="24"/>
        </w:rPr>
      </w:pPr>
    </w:p>
    <w:p w14:paraId="545809C4" w14:textId="3EFFFD4A" w:rsidR="0073545D" w:rsidRDefault="0073545D" w:rsidP="00C3714A">
      <w:pPr>
        <w:rPr>
          <w:rFonts w:ascii="Roboto Light" w:eastAsia="Roboto Light" w:hAnsi="Roboto Light" w:cs="Roboto Light"/>
          <w:sz w:val="24"/>
          <w:szCs w:val="24"/>
        </w:rPr>
      </w:pPr>
    </w:p>
    <w:p w14:paraId="7DA4DD3D" w14:textId="4EFE9D9D" w:rsidR="0073545D" w:rsidRDefault="0073545D" w:rsidP="00C3714A">
      <w:pPr>
        <w:rPr>
          <w:rFonts w:ascii="Roboto Light" w:eastAsia="Roboto Light" w:hAnsi="Roboto Light" w:cs="Roboto Light"/>
          <w:sz w:val="24"/>
          <w:szCs w:val="24"/>
        </w:rPr>
      </w:pPr>
    </w:p>
    <w:p w14:paraId="18F171F8" w14:textId="156D22E1" w:rsidR="0073545D" w:rsidRDefault="0073545D" w:rsidP="00C3714A">
      <w:pPr>
        <w:rPr>
          <w:rFonts w:ascii="Roboto Light" w:eastAsia="Roboto Light" w:hAnsi="Roboto Light" w:cs="Roboto Light"/>
          <w:sz w:val="24"/>
          <w:szCs w:val="24"/>
        </w:rPr>
      </w:pPr>
    </w:p>
    <w:p w14:paraId="16DFD16C" w14:textId="11EA61F0" w:rsidR="0073545D" w:rsidRDefault="0073545D" w:rsidP="00C3714A">
      <w:pPr>
        <w:rPr>
          <w:rFonts w:ascii="Roboto Light" w:eastAsia="Roboto Light" w:hAnsi="Roboto Light" w:cs="Roboto Light"/>
          <w:sz w:val="24"/>
          <w:szCs w:val="24"/>
        </w:rPr>
      </w:pPr>
    </w:p>
    <w:p w14:paraId="67BC01D0" w14:textId="11FCE8B0" w:rsidR="0073545D" w:rsidRDefault="0073545D" w:rsidP="00C3714A">
      <w:pPr>
        <w:rPr>
          <w:rFonts w:ascii="Roboto Light" w:eastAsia="Roboto Light" w:hAnsi="Roboto Light" w:cs="Roboto Light"/>
          <w:sz w:val="24"/>
          <w:szCs w:val="24"/>
        </w:rPr>
      </w:pPr>
    </w:p>
    <w:p w14:paraId="2E777245" w14:textId="7AA75EF2" w:rsidR="0073545D" w:rsidRDefault="0073545D" w:rsidP="00C3714A">
      <w:pPr>
        <w:rPr>
          <w:rFonts w:ascii="Roboto Light" w:eastAsia="Roboto Light" w:hAnsi="Roboto Light" w:cs="Roboto Light"/>
          <w:sz w:val="24"/>
          <w:szCs w:val="24"/>
        </w:rPr>
      </w:pPr>
    </w:p>
    <w:p w14:paraId="01F25C09" w14:textId="23C658F6" w:rsidR="0073545D" w:rsidRDefault="0073545D" w:rsidP="00C3714A">
      <w:pPr>
        <w:rPr>
          <w:rFonts w:ascii="Roboto Light" w:eastAsia="Roboto Light" w:hAnsi="Roboto Light" w:cs="Roboto Light"/>
          <w:sz w:val="24"/>
          <w:szCs w:val="24"/>
        </w:rPr>
      </w:pPr>
    </w:p>
    <w:p w14:paraId="0B4FA252" w14:textId="7D062CC2" w:rsidR="0073545D" w:rsidRDefault="0073545D" w:rsidP="00C3714A">
      <w:pPr>
        <w:rPr>
          <w:rFonts w:ascii="Roboto Light" w:eastAsia="Roboto Light" w:hAnsi="Roboto Light" w:cs="Roboto Light"/>
          <w:sz w:val="24"/>
          <w:szCs w:val="24"/>
        </w:rPr>
      </w:pPr>
    </w:p>
    <w:p w14:paraId="70EFF87F" w14:textId="75CC02BD" w:rsidR="0073545D" w:rsidRDefault="0073545D" w:rsidP="00C3714A">
      <w:pPr>
        <w:rPr>
          <w:rFonts w:ascii="Roboto Light" w:eastAsia="Roboto Light" w:hAnsi="Roboto Light" w:cs="Roboto Light"/>
          <w:sz w:val="24"/>
          <w:szCs w:val="24"/>
        </w:rPr>
      </w:pPr>
    </w:p>
    <w:p w14:paraId="2E9201A0" w14:textId="4ECA8F64" w:rsidR="0073545D" w:rsidRDefault="0073545D" w:rsidP="00C3714A">
      <w:pPr>
        <w:rPr>
          <w:rFonts w:ascii="Roboto Light" w:eastAsia="Roboto Light" w:hAnsi="Roboto Light" w:cs="Roboto Light"/>
          <w:sz w:val="24"/>
          <w:szCs w:val="24"/>
        </w:rPr>
      </w:pPr>
    </w:p>
    <w:p w14:paraId="4BEBD8FA" w14:textId="1148DC3A" w:rsidR="0073545D" w:rsidRDefault="0073545D" w:rsidP="00C3714A">
      <w:pPr>
        <w:rPr>
          <w:rFonts w:ascii="Roboto Light" w:eastAsia="Roboto Light" w:hAnsi="Roboto Light" w:cs="Roboto Light"/>
          <w:sz w:val="24"/>
          <w:szCs w:val="24"/>
        </w:rPr>
      </w:pPr>
    </w:p>
    <w:p w14:paraId="33355AAA" w14:textId="2DC779B6" w:rsidR="0073545D" w:rsidRDefault="0073545D" w:rsidP="00C3714A">
      <w:pPr>
        <w:rPr>
          <w:rFonts w:ascii="Roboto Light" w:eastAsia="Roboto Light" w:hAnsi="Roboto Light" w:cs="Roboto Light"/>
          <w:sz w:val="24"/>
          <w:szCs w:val="24"/>
        </w:rPr>
      </w:pPr>
    </w:p>
    <w:p w14:paraId="5894F7CF" w14:textId="486F2D82" w:rsidR="0073545D" w:rsidRDefault="0073545D" w:rsidP="00C3714A">
      <w:pPr>
        <w:rPr>
          <w:rFonts w:ascii="Roboto Light" w:eastAsia="Roboto Light" w:hAnsi="Roboto Light" w:cs="Roboto Light"/>
          <w:sz w:val="24"/>
          <w:szCs w:val="24"/>
        </w:rPr>
      </w:pPr>
    </w:p>
    <w:p w14:paraId="6C31BB2D" w14:textId="48539D49" w:rsidR="0073545D" w:rsidRDefault="0073545D" w:rsidP="00C3714A">
      <w:pPr>
        <w:rPr>
          <w:rFonts w:ascii="Roboto Light" w:eastAsia="Roboto Light" w:hAnsi="Roboto Light" w:cs="Roboto Light"/>
          <w:sz w:val="24"/>
          <w:szCs w:val="24"/>
        </w:rPr>
      </w:pPr>
    </w:p>
    <w:p w14:paraId="4AC5E50B" w14:textId="68582C3F" w:rsidR="0073545D" w:rsidRDefault="0073545D" w:rsidP="00C3714A">
      <w:pPr>
        <w:rPr>
          <w:rFonts w:ascii="Roboto Light" w:eastAsia="Roboto Light" w:hAnsi="Roboto Light" w:cs="Roboto Light"/>
          <w:sz w:val="24"/>
          <w:szCs w:val="24"/>
        </w:rPr>
      </w:pPr>
    </w:p>
    <w:p w14:paraId="19A66BE5" w14:textId="24D751CF" w:rsidR="0073545D" w:rsidRDefault="0073545D" w:rsidP="00C3714A">
      <w:pPr>
        <w:rPr>
          <w:rFonts w:ascii="Roboto Light" w:eastAsia="Roboto Light" w:hAnsi="Roboto Light" w:cs="Roboto Light"/>
          <w:sz w:val="24"/>
          <w:szCs w:val="24"/>
        </w:rPr>
      </w:pPr>
    </w:p>
    <w:p w14:paraId="736A2992" w14:textId="59CC2A43" w:rsidR="0073545D" w:rsidRDefault="0073545D" w:rsidP="00C3714A">
      <w:pPr>
        <w:rPr>
          <w:rFonts w:ascii="Roboto Light" w:eastAsia="Roboto Light" w:hAnsi="Roboto Light" w:cs="Roboto Light"/>
          <w:sz w:val="24"/>
          <w:szCs w:val="24"/>
        </w:rPr>
      </w:pPr>
    </w:p>
    <w:p w14:paraId="087E3EE9" w14:textId="6EC14D7C" w:rsidR="0073545D" w:rsidRDefault="0073545D" w:rsidP="00C3714A">
      <w:pPr>
        <w:rPr>
          <w:rFonts w:ascii="Roboto Light" w:eastAsia="Roboto Light" w:hAnsi="Roboto Light" w:cs="Roboto Light"/>
          <w:sz w:val="24"/>
          <w:szCs w:val="24"/>
        </w:rPr>
      </w:pPr>
    </w:p>
    <w:p w14:paraId="08C67BE5" w14:textId="147414F5" w:rsidR="0073545D" w:rsidRDefault="0073545D" w:rsidP="00C3714A">
      <w:pPr>
        <w:rPr>
          <w:rFonts w:ascii="Roboto Light" w:eastAsia="Roboto Light" w:hAnsi="Roboto Light" w:cs="Roboto Light"/>
          <w:sz w:val="24"/>
          <w:szCs w:val="24"/>
        </w:rPr>
      </w:pPr>
    </w:p>
    <w:p w14:paraId="4454B3F3" w14:textId="58489ACE" w:rsidR="0073545D" w:rsidRDefault="0073545D" w:rsidP="00C3714A">
      <w:pPr>
        <w:rPr>
          <w:rFonts w:ascii="Roboto Light" w:eastAsia="Roboto Light" w:hAnsi="Roboto Light" w:cs="Roboto Light"/>
          <w:sz w:val="24"/>
          <w:szCs w:val="24"/>
        </w:rPr>
      </w:pPr>
    </w:p>
    <w:p w14:paraId="7467B38D" w14:textId="71D763CD" w:rsidR="0073545D" w:rsidRDefault="0073545D" w:rsidP="00C3714A">
      <w:pPr>
        <w:rPr>
          <w:rFonts w:ascii="Roboto Light" w:eastAsia="Roboto Light" w:hAnsi="Roboto Light" w:cs="Roboto Light"/>
          <w:sz w:val="24"/>
          <w:szCs w:val="24"/>
        </w:rPr>
      </w:pPr>
    </w:p>
    <w:p w14:paraId="6F1C9DD7" w14:textId="2FE98B7C" w:rsidR="0073545D" w:rsidRDefault="0073545D" w:rsidP="00C3714A">
      <w:pPr>
        <w:rPr>
          <w:rFonts w:ascii="Roboto Light" w:eastAsia="Roboto Light" w:hAnsi="Roboto Light" w:cs="Roboto Light"/>
          <w:sz w:val="24"/>
          <w:szCs w:val="24"/>
        </w:rPr>
      </w:pPr>
    </w:p>
    <w:p w14:paraId="2D98D636" w14:textId="57E938F5" w:rsidR="0073545D" w:rsidRDefault="0073545D" w:rsidP="00C3714A">
      <w:pPr>
        <w:rPr>
          <w:rFonts w:ascii="Roboto Light" w:eastAsia="Roboto Light" w:hAnsi="Roboto Light" w:cs="Roboto Light"/>
          <w:sz w:val="24"/>
          <w:szCs w:val="24"/>
        </w:rPr>
      </w:pPr>
    </w:p>
    <w:p w14:paraId="293B016C" w14:textId="6E0B4A53" w:rsidR="0073545D" w:rsidRDefault="0073545D" w:rsidP="00C3714A">
      <w:pPr>
        <w:rPr>
          <w:rFonts w:ascii="Roboto Light" w:eastAsia="Roboto Light" w:hAnsi="Roboto Light" w:cs="Roboto Light"/>
          <w:sz w:val="24"/>
          <w:szCs w:val="24"/>
        </w:rPr>
      </w:pPr>
    </w:p>
    <w:p w14:paraId="422F4013" w14:textId="07FBE7CC" w:rsidR="0073545D" w:rsidRDefault="0073545D" w:rsidP="00C3714A">
      <w:pPr>
        <w:rPr>
          <w:rFonts w:ascii="Roboto Light" w:eastAsia="Roboto Light" w:hAnsi="Roboto Light" w:cs="Roboto Light"/>
          <w:sz w:val="24"/>
          <w:szCs w:val="24"/>
        </w:rPr>
      </w:pPr>
    </w:p>
    <w:p w14:paraId="65F83228" w14:textId="77777777" w:rsidR="0073545D" w:rsidRDefault="0073545D" w:rsidP="00C3714A">
      <w:pPr>
        <w:rPr>
          <w:rFonts w:ascii="Roboto Light" w:eastAsia="Roboto Light" w:hAnsi="Roboto Light" w:cs="Roboto Light"/>
          <w:sz w:val="24"/>
          <w:szCs w:val="24"/>
        </w:rPr>
      </w:pPr>
    </w:p>
    <w:p w14:paraId="57305094" w14:textId="1640CDDB" w:rsidR="0073545D" w:rsidRDefault="0073545D" w:rsidP="0073545D">
      <w:pPr>
        <w:widowControl/>
        <w:autoSpaceDE/>
        <w:autoSpaceDN/>
        <w:jc w:val="center"/>
        <w:rPr>
          <w:rFonts w:asciiTheme="minorHAnsi" w:eastAsia="Times New Roman" w:hAnsiTheme="minorHAnsi" w:cstheme="minorHAnsi"/>
          <w:b/>
          <w:bCs/>
          <w:color w:val="5B4082"/>
          <w:sz w:val="32"/>
          <w:szCs w:val="32"/>
          <w:lang w:bidi="ar-SA"/>
        </w:rPr>
      </w:pPr>
      <w:bookmarkStart w:id="3" w:name="_Hlk45718536"/>
      <w:r w:rsidRPr="0073545D">
        <w:rPr>
          <w:rFonts w:asciiTheme="minorHAnsi" w:eastAsia="Times New Roman" w:hAnsiTheme="minorHAnsi" w:cstheme="minorHAnsi"/>
          <w:b/>
          <w:bCs/>
          <w:color w:val="5B4082"/>
          <w:sz w:val="32"/>
          <w:szCs w:val="32"/>
          <w:lang w:bidi="ar-SA"/>
        </w:rPr>
        <w:lastRenderedPageBreak/>
        <w:t>Appendix E: Ministry to Women Resources</w:t>
      </w:r>
    </w:p>
    <w:p w14:paraId="4F26181C" w14:textId="77777777" w:rsidR="0073545D" w:rsidRPr="0073545D" w:rsidRDefault="0073545D" w:rsidP="0073545D">
      <w:pPr>
        <w:widowControl/>
        <w:autoSpaceDE/>
        <w:autoSpaceDN/>
        <w:jc w:val="center"/>
        <w:rPr>
          <w:rFonts w:asciiTheme="minorHAnsi" w:hAnsiTheme="minorHAnsi" w:cstheme="minorHAnsi"/>
          <w:b/>
          <w:bCs/>
          <w:sz w:val="20"/>
          <w:szCs w:val="20"/>
        </w:rPr>
      </w:pPr>
    </w:p>
    <w:bookmarkEnd w:id="3"/>
    <w:p w14:paraId="7390246A" w14:textId="77777777" w:rsidR="0073545D" w:rsidRPr="00080417" w:rsidRDefault="0073545D" w:rsidP="0073545D">
      <w:pPr>
        <w:widowControl/>
        <w:autoSpaceDE/>
        <w:autoSpaceDN/>
        <w:rPr>
          <w:rFonts w:asciiTheme="majorHAnsi" w:eastAsia="Times New Roman" w:hAnsiTheme="majorHAnsi" w:cstheme="majorHAnsi"/>
          <w:b/>
          <w:bCs/>
          <w:color w:val="000000"/>
          <w:sz w:val="24"/>
          <w:szCs w:val="24"/>
          <w:lang w:bidi="ar-SA"/>
        </w:rPr>
      </w:pPr>
      <w:r w:rsidRPr="00080417">
        <w:rPr>
          <w:rFonts w:asciiTheme="majorHAnsi" w:eastAsia="Times New Roman" w:hAnsiTheme="majorHAnsi" w:cstheme="majorHAnsi"/>
          <w:b/>
          <w:bCs/>
          <w:color w:val="000000"/>
          <w:sz w:val="24"/>
          <w:szCs w:val="24"/>
          <w:lang w:bidi="ar-SA"/>
        </w:rPr>
        <w:t>Arkansas Baptist State Convention Events- absc.org/women</w:t>
      </w:r>
    </w:p>
    <w:p w14:paraId="7BD1F0DD"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Roundtables for Leaders: Kick off the third Thursday in January.</w:t>
      </w:r>
    </w:p>
    <w:p w14:paraId="40123FF4"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Evangelism Conference: Last Monday and Tuesday of January. </w:t>
      </w:r>
    </w:p>
    <w:p w14:paraId="172C3C40"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Inspire Women’s Conference: Second Saturday in March. </w:t>
      </w:r>
    </w:p>
    <w:p w14:paraId="1710171A"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Leadership Development: Throughout the year through Network Groups. </w:t>
      </w:r>
    </w:p>
    <w:p w14:paraId="5F530E98"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ABSC Annual Meeting: September or October each year.  </w:t>
      </w:r>
    </w:p>
    <w:p w14:paraId="1063C85F"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p>
    <w:p w14:paraId="5F0A8E3F" w14:textId="77777777" w:rsidR="0073545D" w:rsidRPr="00080417" w:rsidRDefault="0073545D" w:rsidP="0073545D">
      <w:pPr>
        <w:widowControl/>
        <w:autoSpaceDE/>
        <w:autoSpaceDN/>
        <w:rPr>
          <w:rFonts w:asciiTheme="majorHAnsi" w:eastAsia="Times New Roman" w:hAnsiTheme="majorHAnsi" w:cstheme="majorHAnsi"/>
          <w:b/>
          <w:bCs/>
          <w:color w:val="000000"/>
          <w:sz w:val="24"/>
          <w:szCs w:val="24"/>
          <w:lang w:bidi="ar-SA"/>
        </w:rPr>
      </w:pPr>
      <w:r w:rsidRPr="00080417">
        <w:rPr>
          <w:rFonts w:asciiTheme="majorHAnsi" w:eastAsia="Times New Roman" w:hAnsiTheme="majorHAnsi" w:cstheme="majorHAnsi"/>
          <w:b/>
          <w:bCs/>
          <w:color w:val="000000"/>
          <w:sz w:val="24"/>
          <w:szCs w:val="24"/>
          <w:lang w:bidi="ar-SA"/>
        </w:rPr>
        <w:t xml:space="preserve">Arkansas Baptist State Convention Resources- absc.org/women </w:t>
      </w:r>
    </w:p>
    <w:p w14:paraId="32FFE765"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5 Keys for Effective Growth- </w:t>
      </w:r>
      <w:r w:rsidRPr="00201B4C">
        <w:rPr>
          <w:rFonts w:asciiTheme="majorHAnsi" w:eastAsia="Times New Roman" w:hAnsiTheme="majorHAnsi" w:cstheme="majorHAnsi"/>
          <w:b/>
          <w:bCs/>
          <w:i/>
          <w:iCs/>
          <w:color w:val="EB8E0A"/>
          <w:sz w:val="24"/>
          <w:szCs w:val="24"/>
          <w:lang w:bidi="ar-SA"/>
        </w:rPr>
        <w:t>Worship</w:t>
      </w:r>
      <w:r w:rsidRPr="00080417">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5B4082"/>
          <w:sz w:val="24"/>
          <w:szCs w:val="24"/>
          <w:lang w:bidi="ar-SA"/>
        </w:rPr>
        <w:t>Grow</w:t>
      </w:r>
      <w:r w:rsidRPr="00080417">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407E82"/>
          <w:sz w:val="24"/>
          <w:szCs w:val="24"/>
          <w:lang w:bidi="ar-SA"/>
        </w:rPr>
        <w:t>Connect</w:t>
      </w:r>
      <w:r w:rsidRPr="00080417">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D90F0F"/>
          <w:sz w:val="24"/>
          <w:szCs w:val="24"/>
          <w:lang w:bidi="ar-SA"/>
        </w:rPr>
        <w:t>Serve</w:t>
      </w:r>
      <w:r w:rsidRPr="00080417">
        <w:rPr>
          <w:rFonts w:asciiTheme="majorHAnsi" w:eastAsia="Times New Roman" w:hAnsiTheme="majorHAnsi" w:cstheme="majorHAnsi"/>
          <w:b/>
          <w:bCs/>
          <w:i/>
          <w:iCs/>
          <w:color w:val="000000"/>
          <w:sz w:val="24"/>
          <w:szCs w:val="24"/>
          <w:lang w:bidi="ar-SA"/>
        </w:rPr>
        <w:t xml:space="preserve"> </w:t>
      </w:r>
      <w:r>
        <w:rPr>
          <w:rFonts w:asciiTheme="majorHAnsi" w:eastAsia="Times New Roman" w:hAnsiTheme="majorHAnsi" w:cstheme="majorHAnsi"/>
          <w:b/>
          <w:bCs/>
          <w:i/>
          <w:iCs/>
          <w:color w:val="000000"/>
          <w:sz w:val="24"/>
          <w:szCs w:val="24"/>
          <w:lang w:bidi="ar-SA"/>
        </w:rPr>
        <w:t>&amp;</w:t>
      </w:r>
      <w:r w:rsidRPr="00080417">
        <w:rPr>
          <w:rFonts w:asciiTheme="majorHAnsi" w:eastAsia="Times New Roman" w:hAnsiTheme="majorHAnsi" w:cstheme="majorHAnsi"/>
          <w:b/>
          <w:bCs/>
          <w:i/>
          <w:iCs/>
          <w:color w:val="000000"/>
          <w:sz w:val="24"/>
          <w:szCs w:val="24"/>
          <w:lang w:bidi="ar-SA"/>
        </w:rPr>
        <w:t xml:space="preserve"> </w:t>
      </w:r>
      <w:r w:rsidRPr="00201B4C">
        <w:rPr>
          <w:rFonts w:asciiTheme="majorHAnsi" w:eastAsia="Times New Roman" w:hAnsiTheme="majorHAnsi" w:cstheme="majorHAnsi"/>
          <w:b/>
          <w:bCs/>
          <w:i/>
          <w:iCs/>
          <w:color w:val="33DDFF"/>
          <w:sz w:val="24"/>
          <w:szCs w:val="24"/>
          <w:lang w:bidi="ar-SA"/>
        </w:rPr>
        <w:t>Share</w:t>
      </w:r>
      <w:r w:rsidRPr="00080417">
        <w:rPr>
          <w:rFonts w:asciiTheme="majorHAnsi" w:eastAsia="Times New Roman" w:hAnsiTheme="majorHAnsi" w:cstheme="majorHAnsi"/>
          <w:color w:val="000000"/>
          <w:sz w:val="24"/>
          <w:szCs w:val="24"/>
          <w:lang w:bidi="ar-SA"/>
        </w:rPr>
        <w:t xml:space="preserve"> Ministry Model</w:t>
      </w:r>
    </w:p>
    <w:p w14:paraId="1E5CE5BC"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ABSC Leadership Pipeline</w:t>
      </w:r>
    </w:p>
    <w:p w14:paraId="6CE6212E"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ABSC Bible Study Library</w:t>
      </w:r>
    </w:p>
    <w:p w14:paraId="5393D147"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Ministers’ Wives Resources</w:t>
      </w:r>
    </w:p>
    <w:p w14:paraId="68D07C76"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p>
    <w:p w14:paraId="2143BBBF" w14:textId="77777777" w:rsidR="0073545D" w:rsidRPr="00080417" w:rsidRDefault="0073545D" w:rsidP="0073545D">
      <w:pPr>
        <w:widowControl/>
        <w:autoSpaceDE/>
        <w:autoSpaceDN/>
        <w:rPr>
          <w:rFonts w:asciiTheme="majorHAnsi" w:eastAsia="Times New Roman" w:hAnsiTheme="majorHAnsi" w:cstheme="majorHAnsi"/>
          <w:b/>
          <w:bCs/>
          <w:color w:val="000000"/>
          <w:sz w:val="24"/>
          <w:szCs w:val="24"/>
          <w:lang w:bidi="ar-SA"/>
        </w:rPr>
      </w:pPr>
      <w:r w:rsidRPr="00080417">
        <w:rPr>
          <w:rFonts w:asciiTheme="majorHAnsi" w:eastAsia="Times New Roman" w:hAnsiTheme="majorHAnsi" w:cstheme="majorHAnsi"/>
          <w:b/>
          <w:bCs/>
          <w:color w:val="000000"/>
          <w:sz w:val="24"/>
          <w:szCs w:val="24"/>
          <w:lang w:bidi="ar-SA"/>
        </w:rPr>
        <w:t>Facebook Groups for Leaders in Arkansas</w:t>
      </w:r>
    </w:p>
    <w:p w14:paraId="3E86520C"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Women’s Ministry Leaders: </w:t>
      </w:r>
      <w:r w:rsidRPr="00080417">
        <w:rPr>
          <w:rFonts w:asciiTheme="majorHAnsi" w:hAnsiTheme="majorHAnsi" w:cstheme="majorHAnsi"/>
          <w:sz w:val="24"/>
          <w:szCs w:val="24"/>
        </w:rPr>
        <w:t xml:space="preserve">Arkansas Women’s Ministry Network  </w:t>
      </w:r>
    </w:p>
    <w:p w14:paraId="42067106" w14:textId="77777777" w:rsidR="0073545D" w:rsidRPr="00080417" w:rsidRDefault="0073545D" w:rsidP="0073545D">
      <w:pPr>
        <w:widowControl/>
        <w:autoSpaceDE/>
        <w:autoSpaceDN/>
        <w:contextualSpacing/>
        <w:rPr>
          <w:rFonts w:asciiTheme="majorHAnsi" w:hAnsiTheme="majorHAnsi" w:cstheme="majorHAnsi"/>
          <w:sz w:val="24"/>
          <w:szCs w:val="24"/>
        </w:rPr>
      </w:pPr>
      <w:r w:rsidRPr="00080417">
        <w:rPr>
          <w:rFonts w:asciiTheme="majorHAnsi" w:eastAsia="Times New Roman" w:hAnsiTheme="majorHAnsi" w:cstheme="majorHAnsi"/>
          <w:color w:val="000000"/>
          <w:sz w:val="24"/>
          <w:szCs w:val="24"/>
          <w:lang w:bidi="ar-SA"/>
        </w:rPr>
        <w:t xml:space="preserve">Ministers’ Wives: </w:t>
      </w:r>
      <w:r w:rsidRPr="00080417">
        <w:rPr>
          <w:rFonts w:asciiTheme="majorHAnsi" w:hAnsiTheme="majorHAnsi" w:cstheme="majorHAnsi"/>
          <w:sz w:val="24"/>
          <w:szCs w:val="24"/>
        </w:rPr>
        <w:t xml:space="preserve">AR Baptist Ministers’ Wives (SBC) </w:t>
      </w:r>
    </w:p>
    <w:p w14:paraId="0C2AC4C8"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p>
    <w:p w14:paraId="5FCBD8B6" w14:textId="77777777" w:rsidR="0073545D" w:rsidRPr="00080417" w:rsidRDefault="0073545D" w:rsidP="0073545D">
      <w:pPr>
        <w:widowControl/>
        <w:autoSpaceDE/>
        <w:autoSpaceDN/>
        <w:rPr>
          <w:rFonts w:asciiTheme="majorHAnsi" w:eastAsia="Times New Roman" w:hAnsiTheme="majorHAnsi" w:cstheme="majorHAnsi"/>
          <w:b/>
          <w:bCs/>
          <w:color w:val="000000"/>
          <w:sz w:val="24"/>
          <w:szCs w:val="24"/>
          <w:lang w:bidi="ar-SA"/>
        </w:rPr>
      </w:pPr>
      <w:r w:rsidRPr="00080417">
        <w:rPr>
          <w:rFonts w:asciiTheme="majorHAnsi" w:eastAsia="Times New Roman" w:hAnsiTheme="majorHAnsi" w:cstheme="majorHAnsi"/>
          <w:b/>
          <w:bCs/>
          <w:color w:val="000000"/>
          <w:sz w:val="24"/>
          <w:szCs w:val="24"/>
          <w:lang w:bidi="ar-SA"/>
        </w:rPr>
        <w:t xml:space="preserve">Helpful Women’s Ministry Websites </w:t>
      </w:r>
    </w:p>
    <w:p w14:paraId="2A45B6D4"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Arkansas Baptist State Convention, </w:t>
      </w:r>
      <w:hyperlink r:id="rId14" w:history="1">
        <w:r w:rsidRPr="006A104C">
          <w:rPr>
            <w:rStyle w:val="Hyperlink"/>
            <w:rFonts w:asciiTheme="majorHAnsi" w:eastAsia="Times New Roman" w:hAnsiTheme="majorHAnsi" w:cstheme="majorHAnsi"/>
            <w:sz w:val="24"/>
            <w:szCs w:val="24"/>
            <w:lang w:bidi="ar-SA"/>
          </w:rPr>
          <w:t>www.absc.org/women</w:t>
        </w:r>
      </w:hyperlink>
      <w:r>
        <w:rPr>
          <w:rFonts w:asciiTheme="majorHAnsi" w:eastAsia="Times New Roman" w:hAnsiTheme="majorHAnsi" w:cstheme="majorHAnsi"/>
          <w:color w:val="000000"/>
          <w:sz w:val="24"/>
          <w:szCs w:val="24"/>
          <w:lang w:bidi="ar-SA"/>
        </w:rPr>
        <w:t xml:space="preserve"> </w:t>
      </w:r>
    </w:p>
    <w:p w14:paraId="4F83AE65" w14:textId="77777777" w:rsidR="0073545D" w:rsidRPr="006F0E60" w:rsidRDefault="0073545D" w:rsidP="0073545D">
      <w:pPr>
        <w:widowControl/>
        <w:autoSpaceDE/>
        <w:autoSpaceDN/>
        <w:rPr>
          <w:rFonts w:asciiTheme="majorHAnsi" w:eastAsia="Times New Roman" w:hAnsiTheme="majorHAnsi" w:cstheme="majorHAnsi"/>
          <w:color w:val="000000"/>
          <w:sz w:val="24"/>
          <w:szCs w:val="24"/>
          <w:lang w:bidi="ar-SA"/>
        </w:rPr>
      </w:pPr>
      <w:proofErr w:type="spellStart"/>
      <w:r w:rsidRPr="00080417">
        <w:rPr>
          <w:rFonts w:asciiTheme="majorHAnsi" w:eastAsia="Times New Roman" w:hAnsiTheme="majorHAnsi" w:cstheme="majorHAnsi"/>
          <w:color w:val="000000"/>
          <w:sz w:val="24"/>
          <w:szCs w:val="24"/>
          <w:lang w:bidi="ar-SA"/>
        </w:rPr>
        <w:t>LifeWay</w:t>
      </w:r>
      <w:proofErr w:type="spellEnd"/>
      <w:r w:rsidRPr="00080417">
        <w:rPr>
          <w:rFonts w:asciiTheme="majorHAnsi" w:eastAsia="Times New Roman" w:hAnsiTheme="majorHAnsi" w:cstheme="majorHAnsi"/>
          <w:color w:val="000000"/>
          <w:sz w:val="24"/>
          <w:szCs w:val="24"/>
          <w:lang w:bidi="ar-SA"/>
        </w:rPr>
        <w:t xml:space="preserve"> Women, </w:t>
      </w:r>
      <w:hyperlink r:id="rId15" w:history="1">
        <w:r w:rsidRPr="006F0E60">
          <w:rPr>
            <w:rFonts w:asciiTheme="majorHAnsi" w:hAnsiTheme="majorHAnsi" w:cstheme="majorHAnsi"/>
            <w:color w:val="0000FF"/>
            <w:u w:val="single"/>
          </w:rPr>
          <w:t>https://www.lifeway.com/en/shop/ministries/women</w:t>
        </w:r>
      </w:hyperlink>
    </w:p>
    <w:p w14:paraId="09C62832"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Women’s Ministry Toolbox, </w:t>
      </w:r>
      <w:hyperlink r:id="rId16" w:history="1">
        <w:r w:rsidRPr="00080417">
          <w:rPr>
            <w:rStyle w:val="Hyperlink"/>
            <w:rFonts w:asciiTheme="majorHAnsi" w:hAnsiTheme="majorHAnsi" w:cstheme="majorHAnsi"/>
          </w:rPr>
          <w:t>https://womensministrytoolbox.com/</w:t>
        </w:r>
      </w:hyperlink>
    </w:p>
    <w:p w14:paraId="1200AEEE" w14:textId="77777777" w:rsidR="0073545D" w:rsidRPr="00080417" w:rsidRDefault="0073545D" w:rsidP="0073545D">
      <w:pPr>
        <w:widowControl/>
        <w:autoSpaceDE/>
        <w:autoSpaceDN/>
        <w:rPr>
          <w:rFonts w:asciiTheme="majorHAnsi" w:eastAsia="Times New Roman" w:hAnsiTheme="majorHAnsi" w:cstheme="majorHAnsi"/>
          <w:b/>
          <w:bCs/>
          <w:color w:val="000000"/>
          <w:sz w:val="24"/>
          <w:szCs w:val="24"/>
          <w:lang w:bidi="ar-SA"/>
        </w:rPr>
      </w:pPr>
    </w:p>
    <w:p w14:paraId="3F438CBE"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b/>
          <w:bCs/>
          <w:color w:val="000000"/>
          <w:sz w:val="24"/>
          <w:szCs w:val="24"/>
          <w:lang w:bidi="ar-SA"/>
        </w:rPr>
        <w:t>Ideas and Resources for Discipleship Ministry</w:t>
      </w:r>
    </w:p>
    <w:p w14:paraId="1D7B3C47"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Lifeway Women: </w:t>
      </w:r>
      <w:hyperlink r:id="rId17" w:history="1">
        <w:r w:rsidRPr="006A104C">
          <w:rPr>
            <w:rStyle w:val="Hyperlink"/>
            <w:rFonts w:asciiTheme="majorHAnsi" w:eastAsia="Times New Roman" w:hAnsiTheme="majorHAnsi" w:cstheme="majorHAnsi"/>
            <w:sz w:val="24"/>
            <w:szCs w:val="24"/>
            <w:lang w:bidi="ar-SA"/>
          </w:rPr>
          <w:t>www.womensministry.lifeway.com</w:t>
        </w:r>
      </w:hyperlink>
      <w:r>
        <w:rPr>
          <w:rFonts w:asciiTheme="majorHAnsi" w:eastAsia="Times New Roman" w:hAnsiTheme="majorHAnsi" w:cstheme="majorHAnsi"/>
          <w:color w:val="000000"/>
          <w:sz w:val="24"/>
          <w:szCs w:val="24"/>
          <w:lang w:bidi="ar-SA"/>
        </w:rPr>
        <w:t xml:space="preserve"> </w:t>
      </w:r>
    </w:p>
    <w:p w14:paraId="1BC42ECF" w14:textId="77777777" w:rsidR="0073545D" w:rsidRPr="00080417" w:rsidRDefault="0073545D" w:rsidP="0073545D">
      <w:pPr>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“Disciple Her”, by Kandi </w:t>
      </w:r>
      <w:proofErr w:type="spellStart"/>
      <w:r w:rsidRPr="00080417">
        <w:rPr>
          <w:rFonts w:asciiTheme="majorHAnsi" w:eastAsia="Times New Roman" w:hAnsiTheme="majorHAnsi" w:cstheme="majorHAnsi"/>
          <w:color w:val="000000"/>
          <w:sz w:val="24"/>
          <w:szCs w:val="24"/>
          <w:lang w:bidi="ar-SA"/>
        </w:rPr>
        <w:t>Gallaty</w:t>
      </w:r>
      <w:proofErr w:type="spellEnd"/>
      <w:r w:rsidRPr="00080417">
        <w:rPr>
          <w:rFonts w:asciiTheme="majorHAnsi" w:eastAsia="Times New Roman" w:hAnsiTheme="majorHAnsi" w:cstheme="majorHAnsi"/>
          <w:color w:val="000000"/>
          <w:sz w:val="24"/>
          <w:szCs w:val="24"/>
          <w:lang w:bidi="ar-SA"/>
        </w:rPr>
        <w:t>; Article, ‘What is Discipleship</w:t>
      </w:r>
      <w:r>
        <w:rPr>
          <w:rFonts w:asciiTheme="majorHAnsi" w:eastAsia="Times New Roman" w:hAnsiTheme="majorHAnsi" w:cstheme="majorHAnsi"/>
          <w:color w:val="000000"/>
          <w:sz w:val="24"/>
          <w:szCs w:val="24"/>
          <w:lang w:bidi="ar-SA"/>
        </w:rPr>
        <w:t>’</w:t>
      </w:r>
      <w:r w:rsidRPr="00080417">
        <w:rPr>
          <w:rFonts w:asciiTheme="majorHAnsi" w:eastAsia="Times New Roman" w:hAnsiTheme="majorHAnsi" w:cstheme="majorHAnsi"/>
          <w:color w:val="000000"/>
          <w:sz w:val="24"/>
          <w:szCs w:val="24"/>
          <w:lang w:bidi="ar-SA"/>
        </w:rPr>
        <w:t xml:space="preserve">? </w:t>
      </w:r>
      <w:hyperlink r:id="rId18" w:history="1">
        <w:r w:rsidRPr="008A0693">
          <w:rPr>
            <w:rStyle w:val="Hyperlink"/>
            <w:rFonts w:asciiTheme="majorHAnsi" w:eastAsia="Times New Roman" w:hAnsiTheme="majorHAnsi" w:cstheme="majorHAnsi"/>
            <w:sz w:val="24"/>
            <w:szCs w:val="24"/>
            <w:lang w:bidi="ar-SA"/>
          </w:rPr>
          <w:t>https://blog.lifeway.com/womenallaccess</w:t>
        </w:r>
      </w:hyperlink>
    </w:p>
    <w:p w14:paraId="50448BD2"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“The Gentle Art of Discipling Women”, book by Dana </w:t>
      </w:r>
      <w:proofErr w:type="spellStart"/>
      <w:r w:rsidRPr="00080417">
        <w:rPr>
          <w:rFonts w:asciiTheme="majorHAnsi" w:eastAsia="Times New Roman" w:hAnsiTheme="majorHAnsi" w:cstheme="majorHAnsi"/>
          <w:color w:val="000000"/>
          <w:sz w:val="24"/>
          <w:szCs w:val="24"/>
          <w:lang w:bidi="ar-SA"/>
        </w:rPr>
        <w:t>Yeakley</w:t>
      </w:r>
      <w:proofErr w:type="spellEnd"/>
    </w:p>
    <w:p w14:paraId="70B4E236"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Pr>
          <w:rFonts w:asciiTheme="majorHAnsi" w:eastAsia="Times New Roman" w:hAnsiTheme="majorHAnsi" w:cstheme="majorHAnsi"/>
          <w:color w:val="000000"/>
          <w:sz w:val="24"/>
          <w:szCs w:val="24"/>
          <w:lang w:bidi="ar-SA"/>
        </w:rPr>
        <w:t>“</w:t>
      </w:r>
      <w:r w:rsidRPr="00080417">
        <w:rPr>
          <w:rFonts w:asciiTheme="majorHAnsi" w:eastAsia="Times New Roman" w:hAnsiTheme="majorHAnsi" w:cstheme="majorHAnsi"/>
          <w:color w:val="000000"/>
          <w:sz w:val="24"/>
          <w:szCs w:val="24"/>
          <w:lang w:bidi="ar-SA"/>
        </w:rPr>
        <w:t>IF Gathering</w:t>
      </w:r>
      <w:r>
        <w:rPr>
          <w:rFonts w:asciiTheme="majorHAnsi" w:eastAsia="Times New Roman" w:hAnsiTheme="majorHAnsi" w:cstheme="majorHAnsi"/>
          <w:color w:val="000000"/>
          <w:sz w:val="24"/>
          <w:szCs w:val="24"/>
          <w:lang w:bidi="ar-SA"/>
        </w:rPr>
        <w:t>”</w:t>
      </w:r>
      <w:r w:rsidRPr="00080417">
        <w:rPr>
          <w:rFonts w:asciiTheme="majorHAnsi" w:eastAsia="Times New Roman" w:hAnsiTheme="majorHAnsi" w:cstheme="majorHAnsi"/>
          <w:color w:val="000000"/>
          <w:sz w:val="24"/>
          <w:szCs w:val="24"/>
          <w:lang w:bidi="ar-SA"/>
        </w:rPr>
        <w:t xml:space="preserve"> Discipleship Collective</w:t>
      </w:r>
    </w:p>
    <w:p w14:paraId="6657132C" w14:textId="77777777" w:rsidR="0073545D" w:rsidRDefault="0036779A" w:rsidP="0073545D">
      <w:pPr>
        <w:widowControl/>
        <w:autoSpaceDE/>
        <w:autoSpaceDN/>
        <w:rPr>
          <w:rFonts w:asciiTheme="majorHAnsi" w:eastAsia="Times New Roman" w:hAnsiTheme="majorHAnsi" w:cstheme="majorHAnsi"/>
          <w:color w:val="000000"/>
          <w:sz w:val="24"/>
          <w:szCs w:val="24"/>
          <w:lang w:bidi="ar-SA"/>
        </w:rPr>
      </w:pPr>
      <w:hyperlink r:id="rId19" w:history="1">
        <w:r w:rsidR="0073545D" w:rsidRPr="006A104C">
          <w:rPr>
            <w:rStyle w:val="Hyperlink"/>
            <w:rFonts w:asciiTheme="majorHAnsi" w:eastAsia="Times New Roman" w:hAnsiTheme="majorHAnsi" w:cstheme="majorHAnsi"/>
            <w:sz w:val="24"/>
            <w:szCs w:val="24"/>
            <w:lang w:bidi="ar-SA"/>
          </w:rPr>
          <w:t>www.Smallgroup.com</w:t>
        </w:r>
      </w:hyperlink>
      <w:r w:rsidR="0073545D">
        <w:rPr>
          <w:rFonts w:asciiTheme="majorHAnsi" w:eastAsia="Times New Roman" w:hAnsiTheme="majorHAnsi" w:cstheme="majorHAnsi"/>
          <w:color w:val="000000"/>
          <w:sz w:val="24"/>
          <w:szCs w:val="24"/>
          <w:lang w:bidi="ar-SA"/>
        </w:rPr>
        <w:t xml:space="preserve"> </w:t>
      </w:r>
    </w:p>
    <w:p w14:paraId="35876C02" w14:textId="77777777" w:rsidR="0073545D" w:rsidRPr="00080417" w:rsidRDefault="0036779A" w:rsidP="0073545D">
      <w:pPr>
        <w:widowControl/>
        <w:autoSpaceDE/>
        <w:autoSpaceDN/>
        <w:rPr>
          <w:rFonts w:asciiTheme="majorHAnsi" w:eastAsia="Times New Roman" w:hAnsiTheme="majorHAnsi" w:cstheme="majorHAnsi"/>
          <w:sz w:val="24"/>
          <w:szCs w:val="24"/>
          <w:lang w:bidi="ar-SA"/>
        </w:rPr>
      </w:pPr>
      <w:hyperlink r:id="rId20" w:history="1">
        <w:r w:rsidR="0073545D" w:rsidRPr="006A104C">
          <w:rPr>
            <w:rStyle w:val="Hyperlink"/>
            <w:rFonts w:asciiTheme="majorHAnsi" w:eastAsia="Times New Roman" w:hAnsiTheme="majorHAnsi" w:cstheme="majorHAnsi"/>
            <w:sz w:val="24"/>
            <w:szCs w:val="24"/>
            <w:lang w:bidi="ar-SA"/>
          </w:rPr>
          <w:t>www.Rightnowmedia.com</w:t>
        </w:r>
      </w:hyperlink>
      <w:r w:rsidR="0073545D">
        <w:rPr>
          <w:rFonts w:asciiTheme="majorHAnsi" w:eastAsia="Times New Roman" w:hAnsiTheme="majorHAnsi" w:cstheme="majorHAnsi"/>
          <w:color w:val="000000"/>
          <w:sz w:val="24"/>
          <w:szCs w:val="24"/>
          <w:lang w:bidi="ar-SA"/>
        </w:rPr>
        <w:t xml:space="preserve"> </w:t>
      </w:r>
    </w:p>
    <w:p w14:paraId="27474738" w14:textId="77777777" w:rsidR="0073545D" w:rsidRDefault="0073545D" w:rsidP="0073545D">
      <w:pPr>
        <w:widowControl/>
        <w:autoSpaceDE/>
        <w:autoSpaceDN/>
        <w:rPr>
          <w:rFonts w:asciiTheme="majorHAnsi" w:eastAsia="Times New Roman" w:hAnsiTheme="majorHAnsi" w:cstheme="majorHAnsi"/>
          <w:b/>
          <w:bCs/>
          <w:color w:val="000000"/>
          <w:sz w:val="24"/>
          <w:szCs w:val="24"/>
          <w:lang w:bidi="ar-SA"/>
        </w:rPr>
      </w:pPr>
    </w:p>
    <w:p w14:paraId="7483F58C"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b/>
          <w:bCs/>
          <w:color w:val="000000"/>
          <w:sz w:val="24"/>
          <w:szCs w:val="24"/>
          <w:lang w:bidi="ar-SA"/>
        </w:rPr>
        <w:t>Ideas and Resources for Girls Ministry</w:t>
      </w:r>
    </w:p>
    <w:p w14:paraId="057003A2"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Lifeway Girls: </w:t>
      </w:r>
      <w:hyperlink r:id="rId21" w:history="1">
        <w:r w:rsidRPr="006A104C">
          <w:rPr>
            <w:rStyle w:val="Hyperlink"/>
            <w:rFonts w:asciiTheme="majorHAnsi" w:eastAsia="Times New Roman" w:hAnsiTheme="majorHAnsi" w:cstheme="majorHAnsi"/>
            <w:sz w:val="24"/>
            <w:szCs w:val="24"/>
            <w:lang w:bidi="ar-SA"/>
          </w:rPr>
          <w:t>www.girlsministry.lifeway.com</w:t>
        </w:r>
      </w:hyperlink>
      <w:r>
        <w:rPr>
          <w:rFonts w:asciiTheme="majorHAnsi" w:eastAsia="Times New Roman" w:hAnsiTheme="majorHAnsi" w:cstheme="majorHAnsi"/>
          <w:color w:val="000000"/>
          <w:sz w:val="24"/>
          <w:szCs w:val="24"/>
          <w:lang w:bidi="ar-SA"/>
        </w:rPr>
        <w:t xml:space="preserve"> </w:t>
      </w:r>
    </w:p>
    <w:p w14:paraId="3548166C"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Girlsminister.com - Amy jo </w:t>
      </w:r>
      <w:proofErr w:type="spellStart"/>
      <w:r w:rsidRPr="00080417">
        <w:rPr>
          <w:rFonts w:asciiTheme="majorHAnsi" w:eastAsia="Times New Roman" w:hAnsiTheme="majorHAnsi" w:cstheme="majorHAnsi"/>
          <w:color w:val="000000"/>
          <w:sz w:val="24"/>
          <w:szCs w:val="24"/>
          <w:lang w:bidi="ar-SA"/>
        </w:rPr>
        <w:t>Girardier</w:t>
      </w:r>
      <w:proofErr w:type="spellEnd"/>
    </w:p>
    <w:p w14:paraId="29910C65"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“Show Her the Way”, by Mary Margaret West</w:t>
      </w:r>
    </w:p>
    <w:p w14:paraId="3C954C65"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p>
    <w:p w14:paraId="46A08007" w14:textId="77777777" w:rsidR="0073545D" w:rsidRDefault="0073545D" w:rsidP="0073545D">
      <w:pPr>
        <w:widowControl/>
        <w:autoSpaceDE/>
        <w:autoSpaceDN/>
        <w:rPr>
          <w:rFonts w:asciiTheme="majorHAnsi" w:eastAsia="Times New Roman" w:hAnsiTheme="majorHAnsi" w:cstheme="majorHAnsi"/>
          <w:b/>
          <w:bCs/>
          <w:color w:val="000000"/>
          <w:sz w:val="24"/>
          <w:szCs w:val="24"/>
          <w:lang w:bidi="ar-SA"/>
        </w:rPr>
      </w:pPr>
      <w:r w:rsidRPr="00080417">
        <w:rPr>
          <w:rFonts w:asciiTheme="majorHAnsi" w:eastAsia="Times New Roman" w:hAnsiTheme="majorHAnsi" w:cstheme="majorHAnsi"/>
          <w:b/>
          <w:bCs/>
          <w:color w:val="000000"/>
          <w:sz w:val="24"/>
          <w:szCs w:val="24"/>
          <w:lang w:bidi="ar-SA"/>
        </w:rPr>
        <w:t>Ideas and Resources for Leadership Development</w:t>
      </w:r>
    </w:p>
    <w:p w14:paraId="165C755F" w14:textId="77777777" w:rsidR="0073545D" w:rsidRPr="001C39DE" w:rsidRDefault="0073545D" w:rsidP="0073545D">
      <w:pPr>
        <w:widowControl/>
        <w:autoSpaceDE/>
        <w:autoSpaceDN/>
        <w:rPr>
          <w:rFonts w:asciiTheme="majorHAnsi" w:eastAsia="Times New Roman" w:hAnsiTheme="majorHAnsi" w:cstheme="majorHAnsi"/>
          <w:sz w:val="24"/>
          <w:szCs w:val="24"/>
          <w:lang w:bidi="ar-SA"/>
        </w:rPr>
      </w:pPr>
      <w:r>
        <w:rPr>
          <w:rFonts w:asciiTheme="majorHAnsi" w:eastAsia="Times New Roman" w:hAnsiTheme="majorHAnsi" w:cstheme="majorHAnsi"/>
          <w:color w:val="000000"/>
          <w:sz w:val="24"/>
          <w:szCs w:val="24"/>
          <w:lang w:bidi="ar-SA"/>
        </w:rPr>
        <w:t xml:space="preserve">Arkansas Baptists Women: </w:t>
      </w:r>
      <w:hyperlink r:id="rId22" w:history="1">
        <w:r w:rsidRPr="006A104C">
          <w:rPr>
            <w:rStyle w:val="Hyperlink"/>
            <w:rFonts w:asciiTheme="majorHAnsi" w:eastAsia="Times New Roman" w:hAnsiTheme="majorHAnsi" w:cstheme="majorHAnsi"/>
            <w:sz w:val="24"/>
            <w:szCs w:val="24"/>
            <w:lang w:bidi="ar-SA"/>
          </w:rPr>
          <w:t>www.absc.org/women</w:t>
        </w:r>
      </w:hyperlink>
      <w:r>
        <w:rPr>
          <w:rFonts w:asciiTheme="majorHAnsi" w:eastAsia="Times New Roman" w:hAnsiTheme="majorHAnsi" w:cstheme="majorHAnsi"/>
          <w:color w:val="000000"/>
          <w:sz w:val="24"/>
          <w:szCs w:val="24"/>
          <w:lang w:bidi="ar-SA"/>
        </w:rPr>
        <w:t xml:space="preserve">  </w:t>
      </w:r>
    </w:p>
    <w:p w14:paraId="740F7568"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Lifeway Women Leadership blog: </w:t>
      </w:r>
      <w:hyperlink r:id="rId23" w:history="1">
        <w:r w:rsidRPr="006A104C">
          <w:rPr>
            <w:rStyle w:val="Hyperlink"/>
            <w:rFonts w:asciiTheme="majorHAnsi" w:eastAsia="Times New Roman" w:hAnsiTheme="majorHAnsi" w:cstheme="majorHAnsi"/>
            <w:sz w:val="24"/>
            <w:szCs w:val="24"/>
            <w:lang w:bidi="ar-SA"/>
          </w:rPr>
          <w:t>www.womensministry.lifeway.com</w:t>
        </w:r>
      </w:hyperlink>
      <w:r>
        <w:rPr>
          <w:rFonts w:asciiTheme="majorHAnsi" w:eastAsia="Times New Roman" w:hAnsiTheme="majorHAnsi" w:cstheme="majorHAnsi"/>
          <w:color w:val="000000"/>
          <w:sz w:val="24"/>
          <w:szCs w:val="24"/>
          <w:lang w:bidi="ar-SA"/>
        </w:rPr>
        <w:t xml:space="preserve"> </w:t>
      </w:r>
    </w:p>
    <w:p w14:paraId="101803F4" w14:textId="77777777" w:rsidR="0073545D" w:rsidRPr="00080417" w:rsidRDefault="0073545D" w:rsidP="0073545D">
      <w:pPr>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Lifeway Women Events: </w:t>
      </w:r>
      <w:hyperlink r:id="rId24" w:history="1">
        <w:r w:rsidRPr="006A104C">
          <w:rPr>
            <w:rStyle w:val="Hyperlink"/>
            <w:rFonts w:asciiTheme="majorHAnsi" w:eastAsia="Times New Roman" w:hAnsiTheme="majorHAnsi" w:cstheme="majorHAnsi"/>
            <w:sz w:val="24"/>
            <w:szCs w:val="24"/>
            <w:lang w:bidi="ar-SA"/>
          </w:rPr>
          <w:t>www.lifeway.com/en/events/women</w:t>
        </w:r>
      </w:hyperlink>
    </w:p>
    <w:p w14:paraId="045C7425" w14:textId="77777777" w:rsidR="0073545D" w:rsidRPr="00080417" w:rsidRDefault="0073545D" w:rsidP="0073545D">
      <w:pPr>
        <w:pStyle w:val="ListParagraph"/>
        <w:widowControl/>
        <w:numPr>
          <w:ilvl w:val="0"/>
          <w:numId w:val="42"/>
        </w:numPr>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Women’s Leadership Forum</w:t>
      </w:r>
    </w:p>
    <w:p w14:paraId="69E07460" w14:textId="77777777" w:rsidR="0073545D" w:rsidRPr="00080417" w:rsidRDefault="0073545D" w:rsidP="0073545D">
      <w:pPr>
        <w:pStyle w:val="ListParagraph"/>
        <w:widowControl/>
        <w:numPr>
          <w:ilvl w:val="0"/>
          <w:numId w:val="42"/>
        </w:numPr>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Essentials</w:t>
      </w:r>
    </w:p>
    <w:p w14:paraId="62DD64E9" w14:textId="77777777" w:rsidR="0073545D" w:rsidRPr="00080417" w:rsidRDefault="0073545D" w:rsidP="0073545D">
      <w:pPr>
        <w:pStyle w:val="ListParagraph"/>
        <w:widowControl/>
        <w:numPr>
          <w:ilvl w:val="0"/>
          <w:numId w:val="42"/>
        </w:numPr>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You Lead Events</w:t>
      </w:r>
      <w:r>
        <w:rPr>
          <w:rFonts w:asciiTheme="majorHAnsi" w:eastAsia="Times New Roman" w:hAnsiTheme="majorHAnsi" w:cstheme="majorHAnsi"/>
          <w:color w:val="000000"/>
          <w:sz w:val="24"/>
          <w:szCs w:val="24"/>
          <w:lang w:bidi="ar-SA"/>
        </w:rPr>
        <w:t>/Webinars</w:t>
      </w:r>
    </w:p>
    <w:p w14:paraId="627516E9" w14:textId="77777777" w:rsidR="0073545D" w:rsidRPr="00D3474D"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“Ministry to Women”, by Kelly King, Lifeway Women Specialist</w:t>
      </w:r>
    </w:p>
    <w:p w14:paraId="40FCC16F"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“Women Leading Women”, by Jaye Martin &amp; Terri Stovall</w:t>
      </w:r>
    </w:p>
    <w:p w14:paraId="3B95A288" w14:textId="77777777" w:rsidR="0073545D"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lastRenderedPageBreak/>
        <w:t>“Word-Filled Women’s Ministry”, by Gloria Furman &amp; Kathleen Nielson</w:t>
      </w:r>
    </w:p>
    <w:p w14:paraId="768901C3"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Pr>
          <w:rFonts w:asciiTheme="majorHAnsi" w:eastAsia="Times New Roman" w:hAnsiTheme="majorHAnsi" w:cstheme="majorHAnsi"/>
          <w:color w:val="000000"/>
          <w:sz w:val="24"/>
          <w:szCs w:val="24"/>
          <w:lang w:bidi="ar-SA"/>
        </w:rPr>
        <w:t>“Rethinking Women’s Ministry”, by Cyndee Ownbey</w:t>
      </w:r>
    </w:p>
    <w:p w14:paraId="01158530"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“The 4 Dimensions of Extraordinary Leadership”, by Jenni Catron</w:t>
      </w:r>
    </w:p>
    <w:p w14:paraId="31A332EB"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“Lead Like Jesus Revisited”, Ken Blanchard, Phil Hodges, Phyllis Hendry</w:t>
      </w:r>
    </w:p>
    <w:p w14:paraId="5CE528DA"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“The Team That Jesus Built”, by Janet Thompson</w:t>
      </w:r>
    </w:p>
    <w:p w14:paraId="5E5D2379"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“The Emotionally Healthy Leader”, Peter Scazzero </w:t>
      </w:r>
    </w:p>
    <w:p w14:paraId="3626CD3F" w14:textId="77777777" w:rsidR="0073545D" w:rsidRDefault="0073545D" w:rsidP="0073545D">
      <w:pPr>
        <w:widowControl/>
        <w:autoSpaceDE/>
        <w:autoSpaceDN/>
        <w:rPr>
          <w:rFonts w:asciiTheme="majorHAnsi" w:eastAsia="Times New Roman" w:hAnsiTheme="majorHAnsi" w:cstheme="majorHAnsi"/>
          <w:b/>
          <w:bCs/>
          <w:color w:val="000000"/>
          <w:sz w:val="24"/>
          <w:szCs w:val="24"/>
          <w:lang w:bidi="ar-SA"/>
        </w:rPr>
      </w:pPr>
    </w:p>
    <w:p w14:paraId="099CC022"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b/>
          <w:bCs/>
          <w:color w:val="000000"/>
          <w:sz w:val="24"/>
          <w:szCs w:val="24"/>
          <w:lang w:bidi="ar-SA"/>
        </w:rPr>
        <w:t>Ideas and Resources for Mentoring Ministry</w:t>
      </w:r>
    </w:p>
    <w:p w14:paraId="5D838E73"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 xml:space="preserve">Lifeway Women: </w:t>
      </w:r>
      <w:hyperlink r:id="rId25" w:history="1">
        <w:r w:rsidRPr="006A104C">
          <w:rPr>
            <w:rStyle w:val="Hyperlink"/>
            <w:rFonts w:asciiTheme="majorHAnsi" w:eastAsia="Times New Roman" w:hAnsiTheme="majorHAnsi" w:cstheme="majorHAnsi"/>
            <w:sz w:val="24"/>
            <w:szCs w:val="24"/>
            <w:lang w:bidi="ar-SA"/>
          </w:rPr>
          <w:t>www.womensministry.lifeway.com</w:t>
        </w:r>
      </w:hyperlink>
      <w:r>
        <w:rPr>
          <w:rFonts w:asciiTheme="majorHAnsi" w:eastAsia="Times New Roman" w:hAnsiTheme="majorHAnsi" w:cstheme="majorHAnsi"/>
          <w:color w:val="000000"/>
          <w:sz w:val="24"/>
          <w:szCs w:val="24"/>
          <w:lang w:bidi="ar-SA"/>
        </w:rPr>
        <w:t xml:space="preserve"> </w:t>
      </w:r>
    </w:p>
    <w:p w14:paraId="1AFCB12A"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“Flourish: a Mentoring Journey”, by Passion City Church, </w:t>
      </w:r>
      <w:hyperlink r:id="rId26" w:history="1">
        <w:r w:rsidRPr="006A104C">
          <w:rPr>
            <w:rStyle w:val="Hyperlink"/>
            <w:rFonts w:asciiTheme="majorHAnsi" w:eastAsia="Times New Roman" w:hAnsiTheme="majorHAnsi" w:cstheme="majorHAnsi"/>
            <w:sz w:val="24"/>
            <w:szCs w:val="24"/>
            <w:lang w:bidi="ar-SA"/>
          </w:rPr>
          <w:t>www.lifeway.com</w:t>
        </w:r>
      </w:hyperlink>
      <w:r>
        <w:rPr>
          <w:rFonts w:asciiTheme="majorHAnsi" w:eastAsia="Times New Roman" w:hAnsiTheme="majorHAnsi" w:cstheme="majorHAnsi"/>
          <w:color w:val="000000"/>
          <w:sz w:val="24"/>
          <w:szCs w:val="24"/>
          <w:lang w:bidi="ar-SA"/>
        </w:rPr>
        <w:t xml:space="preserve"> </w:t>
      </w:r>
    </w:p>
    <w:p w14:paraId="6B25547F"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“Organic Mentoring”, by Sue Edwards and Barbara Neumann</w:t>
      </w:r>
    </w:p>
    <w:p w14:paraId="12278DD7"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“Spiritual Mothering: the Titus 2 Model”, by Susan Hunt; </w:t>
      </w:r>
      <w:hyperlink r:id="rId27" w:history="1">
        <w:r w:rsidRPr="006A104C">
          <w:rPr>
            <w:rStyle w:val="Hyperlink"/>
            <w:rFonts w:asciiTheme="majorHAnsi" w:eastAsia="Times New Roman" w:hAnsiTheme="majorHAnsi" w:cstheme="majorHAnsi"/>
            <w:sz w:val="24"/>
            <w:szCs w:val="24"/>
            <w:lang w:bidi="ar-SA"/>
          </w:rPr>
          <w:t>www.titus2mentoringwomen.com</w:t>
        </w:r>
      </w:hyperlink>
      <w:r>
        <w:rPr>
          <w:rFonts w:asciiTheme="majorHAnsi" w:eastAsia="Times New Roman" w:hAnsiTheme="majorHAnsi" w:cstheme="majorHAnsi"/>
          <w:color w:val="000000"/>
          <w:sz w:val="24"/>
          <w:szCs w:val="24"/>
          <w:lang w:bidi="ar-SA"/>
        </w:rPr>
        <w:t xml:space="preserve"> </w:t>
      </w:r>
    </w:p>
    <w:p w14:paraId="127934C5"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Woman to Woman Mentoring: </w:t>
      </w:r>
      <w:hyperlink r:id="rId28" w:history="1">
        <w:r w:rsidRPr="006A104C">
          <w:rPr>
            <w:rStyle w:val="Hyperlink"/>
            <w:rFonts w:asciiTheme="majorHAnsi" w:eastAsia="Times New Roman" w:hAnsiTheme="majorHAnsi" w:cstheme="majorHAnsi"/>
            <w:sz w:val="24"/>
            <w:szCs w:val="24"/>
            <w:lang w:bidi="ar-SA"/>
          </w:rPr>
          <w:t>www.womantowomanmentoring.com</w:t>
        </w:r>
      </w:hyperlink>
      <w:r>
        <w:rPr>
          <w:rFonts w:asciiTheme="majorHAnsi" w:eastAsia="Times New Roman" w:hAnsiTheme="majorHAnsi" w:cstheme="majorHAnsi"/>
          <w:color w:val="000000"/>
          <w:sz w:val="24"/>
          <w:szCs w:val="24"/>
          <w:lang w:bidi="ar-SA"/>
        </w:rPr>
        <w:t xml:space="preserve">   </w:t>
      </w:r>
    </w:p>
    <w:p w14:paraId="4EEA1DDE"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“Apples of Gold”, by Betty Huizenga.  </w:t>
      </w:r>
      <w:hyperlink r:id="rId29" w:history="1">
        <w:r w:rsidRPr="006A104C">
          <w:rPr>
            <w:rStyle w:val="Hyperlink"/>
            <w:rFonts w:asciiTheme="majorHAnsi" w:eastAsia="Times New Roman" w:hAnsiTheme="majorHAnsi" w:cstheme="majorHAnsi"/>
            <w:sz w:val="24"/>
            <w:szCs w:val="24"/>
            <w:lang w:bidi="ar-SA"/>
          </w:rPr>
          <w:t>www.Applesofgold.org</w:t>
        </w:r>
      </w:hyperlink>
      <w:r>
        <w:rPr>
          <w:rFonts w:asciiTheme="majorHAnsi" w:eastAsia="Times New Roman" w:hAnsiTheme="majorHAnsi" w:cstheme="majorHAnsi"/>
          <w:color w:val="000000"/>
          <w:sz w:val="24"/>
          <w:szCs w:val="24"/>
          <w:lang w:bidi="ar-SA"/>
        </w:rPr>
        <w:t xml:space="preserve"> </w:t>
      </w:r>
    </w:p>
    <w:p w14:paraId="06889F40"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Titus 2 Mentoring Ministry</w:t>
      </w:r>
    </w:p>
    <w:p w14:paraId="4252064F" w14:textId="77777777" w:rsidR="0073545D" w:rsidRDefault="0073545D" w:rsidP="0073545D">
      <w:pPr>
        <w:widowControl/>
        <w:autoSpaceDE/>
        <w:autoSpaceDN/>
        <w:rPr>
          <w:rFonts w:asciiTheme="majorHAnsi" w:eastAsia="Times New Roman" w:hAnsiTheme="majorHAnsi" w:cstheme="majorHAnsi"/>
          <w:b/>
          <w:bCs/>
          <w:color w:val="000000"/>
          <w:sz w:val="24"/>
          <w:szCs w:val="24"/>
          <w:lang w:bidi="ar-SA"/>
        </w:rPr>
      </w:pPr>
    </w:p>
    <w:p w14:paraId="5FC8D70B"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b/>
          <w:bCs/>
          <w:color w:val="000000"/>
          <w:sz w:val="24"/>
          <w:szCs w:val="24"/>
          <w:lang w:bidi="ar-SA"/>
        </w:rPr>
        <w:t>Ideas and Resources for Moms Ministry</w:t>
      </w:r>
    </w:p>
    <w:p w14:paraId="36EEB2BD"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Lifeway Women</w:t>
      </w:r>
    </w:p>
    <w:p w14:paraId="7E4BCC28"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Group Publishing </w:t>
      </w:r>
      <w:r>
        <w:rPr>
          <w:rFonts w:asciiTheme="majorHAnsi" w:eastAsia="Times New Roman" w:hAnsiTheme="majorHAnsi" w:cstheme="majorHAnsi"/>
          <w:color w:val="000000"/>
          <w:sz w:val="24"/>
          <w:szCs w:val="24"/>
          <w:lang w:bidi="ar-SA"/>
        </w:rPr>
        <w:t>“</w:t>
      </w:r>
      <w:r w:rsidRPr="00080417">
        <w:rPr>
          <w:rFonts w:asciiTheme="majorHAnsi" w:eastAsia="Times New Roman" w:hAnsiTheme="majorHAnsi" w:cstheme="majorHAnsi"/>
          <w:color w:val="000000"/>
          <w:sz w:val="24"/>
          <w:szCs w:val="24"/>
          <w:lang w:bidi="ar-SA"/>
        </w:rPr>
        <w:t>Where Moms Connect”</w:t>
      </w:r>
    </w:p>
    <w:p w14:paraId="3CE41005" w14:textId="77777777" w:rsidR="0073545D" w:rsidRPr="000609EB" w:rsidRDefault="0073545D" w:rsidP="0073545D">
      <w:pPr>
        <w:rPr>
          <w:rFonts w:asciiTheme="majorHAnsi" w:eastAsia="Times New Roman" w:hAnsiTheme="majorHAnsi" w:cstheme="majorHAnsi"/>
          <w:sz w:val="24"/>
          <w:szCs w:val="24"/>
          <w:lang w:bidi="ar-SA"/>
        </w:rPr>
      </w:pPr>
      <w:proofErr w:type="spellStart"/>
      <w:r w:rsidRPr="00080417">
        <w:rPr>
          <w:rFonts w:asciiTheme="majorHAnsi" w:eastAsia="Times New Roman" w:hAnsiTheme="majorHAnsi" w:cstheme="majorHAnsi"/>
          <w:color w:val="000000"/>
          <w:sz w:val="24"/>
          <w:szCs w:val="24"/>
          <w:lang w:bidi="ar-SA"/>
        </w:rPr>
        <w:t>MomHeart</w:t>
      </w:r>
      <w:proofErr w:type="spellEnd"/>
      <w:r w:rsidRPr="00080417">
        <w:rPr>
          <w:rFonts w:asciiTheme="majorHAnsi" w:eastAsia="Times New Roman" w:hAnsiTheme="majorHAnsi" w:cstheme="majorHAnsi"/>
          <w:color w:val="000000"/>
          <w:sz w:val="24"/>
          <w:szCs w:val="24"/>
          <w:lang w:bidi="ar-SA"/>
        </w:rPr>
        <w:t xml:space="preserve"> Ministries/Sally Clarkson</w:t>
      </w:r>
    </w:p>
    <w:p w14:paraId="14476277" w14:textId="77777777" w:rsidR="0073545D" w:rsidRPr="00080417" w:rsidRDefault="0073545D" w:rsidP="0073545D">
      <w:pPr>
        <w:rPr>
          <w:rFonts w:asciiTheme="majorHAnsi" w:eastAsia="Times New Roman" w:hAnsiTheme="majorHAnsi" w:cstheme="majorHAnsi"/>
          <w:sz w:val="24"/>
          <w:szCs w:val="24"/>
          <w:lang w:bidi="ar-SA"/>
        </w:rPr>
      </w:pPr>
      <w:proofErr w:type="spellStart"/>
      <w:r w:rsidRPr="00080417">
        <w:rPr>
          <w:rFonts w:asciiTheme="majorHAnsi" w:eastAsia="Times New Roman" w:hAnsiTheme="majorHAnsi" w:cstheme="majorHAnsi"/>
          <w:sz w:val="24"/>
          <w:szCs w:val="24"/>
          <w:lang w:bidi="ar-SA"/>
        </w:rPr>
        <w:t>Momstrong</w:t>
      </w:r>
      <w:proofErr w:type="spellEnd"/>
      <w:r w:rsidRPr="00080417">
        <w:rPr>
          <w:rFonts w:asciiTheme="majorHAnsi" w:eastAsia="Times New Roman" w:hAnsiTheme="majorHAnsi" w:cstheme="majorHAnsi"/>
          <w:sz w:val="24"/>
          <w:szCs w:val="24"/>
          <w:lang w:bidi="ar-SA"/>
        </w:rPr>
        <w:t xml:space="preserve"> International:  </w:t>
      </w:r>
      <w:hyperlink r:id="rId30" w:history="1">
        <w:r w:rsidRPr="006A104C">
          <w:rPr>
            <w:rStyle w:val="Hyperlink"/>
            <w:rFonts w:asciiTheme="majorHAnsi" w:eastAsia="Times New Roman" w:hAnsiTheme="majorHAnsi" w:cstheme="majorHAnsi"/>
            <w:sz w:val="24"/>
            <w:szCs w:val="24"/>
            <w:lang w:bidi="ar-SA"/>
          </w:rPr>
          <w:t>www.Momstronginternational.com</w:t>
        </w:r>
      </w:hyperlink>
      <w:r>
        <w:rPr>
          <w:rFonts w:asciiTheme="majorHAnsi" w:eastAsia="Times New Roman" w:hAnsiTheme="majorHAnsi" w:cstheme="majorHAnsi"/>
          <w:sz w:val="24"/>
          <w:szCs w:val="24"/>
          <w:lang w:bidi="ar-SA"/>
        </w:rPr>
        <w:t xml:space="preserve">  </w:t>
      </w:r>
    </w:p>
    <w:p w14:paraId="1199301F" w14:textId="77777777" w:rsidR="0073545D" w:rsidRPr="00080417" w:rsidRDefault="0073545D" w:rsidP="0073545D">
      <w:pPr>
        <w:widowControl/>
        <w:autoSpaceDE/>
        <w:autoSpaceDN/>
        <w:rPr>
          <w:rFonts w:asciiTheme="majorHAnsi" w:eastAsia="Times New Roman" w:hAnsiTheme="majorHAnsi" w:cstheme="majorHAnsi"/>
          <w:sz w:val="24"/>
          <w:szCs w:val="24"/>
          <w:lang w:bidi="ar-SA"/>
        </w:rPr>
      </w:pPr>
      <w:r w:rsidRPr="00080417">
        <w:rPr>
          <w:rFonts w:asciiTheme="majorHAnsi" w:eastAsia="Times New Roman" w:hAnsiTheme="majorHAnsi" w:cstheme="majorHAnsi"/>
          <w:color w:val="000000"/>
          <w:sz w:val="24"/>
          <w:szCs w:val="24"/>
          <w:lang w:bidi="ar-SA"/>
        </w:rPr>
        <w:t xml:space="preserve">Thrive Moms Ministry: </w:t>
      </w:r>
      <w:hyperlink r:id="rId31" w:history="1">
        <w:r w:rsidRPr="006A104C">
          <w:rPr>
            <w:rStyle w:val="Hyperlink"/>
            <w:rFonts w:asciiTheme="majorHAnsi" w:eastAsia="Times New Roman" w:hAnsiTheme="majorHAnsi" w:cstheme="majorHAnsi"/>
            <w:sz w:val="24"/>
            <w:szCs w:val="24"/>
            <w:lang w:bidi="ar-SA"/>
          </w:rPr>
          <w:t>www.Thrivemoms.com</w:t>
        </w:r>
      </w:hyperlink>
      <w:r>
        <w:rPr>
          <w:rFonts w:asciiTheme="majorHAnsi" w:eastAsia="Times New Roman" w:hAnsiTheme="majorHAnsi" w:cstheme="majorHAnsi"/>
          <w:color w:val="000000"/>
          <w:sz w:val="24"/>
          <w:szCs w:val="24"/>
          <w:lang w:bidi="ar-SA"/>
        </w:rPr>
        <w:t xml:space="preserve"> </w:t>
      </w:r>
    </w:p>
    <w:p w14:paraId="3CD7D447" w14:textId="77777777" w:rsidR="0073545D" w:rsidRDefault="0073545D" w:rsidP="0073545D">
      <w:pPr>
        <w:widowControl/>
        <w:autoSpaceDE/>
        <w:autoSpaceDN/>
        <w:rPr>
          <w:rFonts w:asciiTheme="minorHAnsi" w:eastAsia="Times New Roman" w:hAnsiTheme="minorHAnsi" w:cstheme="minorHAnsi"/>
          <w:color w:val="000000"/>
          <w:sz w:val="24"/>
          <w:szCs w:val="24"/>
          <w:lang w:bidi="ar-SA"/>
        </w:rPr>
      </w:pPr>
    </w:p>
    <w:p w14:paraId="3EF7786B" w14:textId="77777777" w:rsidR="0073545D" w:rsidRPr="00080417" w:rsidRDefault="0073545D" w:rsidP="0073545D">
      <w:pPr>
        <w:widowControl/>
        <w:autoSpaceDE/>
        <w:autoSpaceDN/>
        <w:rPr>
          <w:rFonts w:asciiTheme="majorHAnsi" w:eastAsia="Times New Roman" w:hAnsiTheme="majorHAnsi" w:cstheme="majorHAnsi"/>
          <w:b/>
          <w:bCs/>
          <w:color w:val="000000"/>
          <w:sz w:val="24"/>
          <w:szCs w:val="24"/>
          <w:lang w:bidi="ar-SA"/>
        </w:rPr>
      </w:pPr>
      <w:r w:rsidRPr="00080417">
        <w:rPr>
          <w:rFonts w:asciiTheme="majorHAnsi" w:eastAsia="Times New Roman" w:hAnsiTheme="majorHAnsi" w:cstheme="majorHAnsi"/>
          <w:b/>
          <w:bCs/>
          <w:color w:val="000000"/>
          <w:sz w:val="24"/>
          <w:szCs w:val="24"/>
          <w:lang w:bidi="ar-SA"/>
        </w:rPr>
        <w:t>Recommended Women’s Ministry Podcasts</w:t>
      </w:r>
    </w:p>
    <w:p w14:paraId="36D3656E"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Inspire on the Go- A Women’s Ministry podcast of the Arkansas Baptist State Convention</w:t>
      </w:r>
    </w:p>
    <w:p w14:paraId="66E70E84"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MARKED – Lifeway Women</w:t>
      </w:r>
    </w:p>
    <w:p w14:paraId="4924CAD3"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At The Table – SBC Women</w:t>
      </w:r>
    </w:p>
    <w:p w14:paraId="2385D792"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By Faith with Christine Hoover</w:t>
      </w:r>
    </w:p>
    <w:p w14:paraId="60ABCA7D" w14:textId="77777777" w:rsidR="0073545D" w:rsidRPr="00080417" w:rsidRDefault="0073545D" w:rsidP="0073545D">
      <w:pPr>
        <w:widowControl/>
        <w:autoSpaceDE/>
        <w:autoSpaceDN/>
        <w:rPr>
          <w:rFonts w:asciiTheme="majorHAnsi" w:eastAsia="Times New Roman" w:hAnsiTheme="majorHAnsi" w:cstheme="majorHAnsi"/>
          <w:color w:val="000000"/>
          <w:sz w:val="24"/>
          <w:szCs w:val="24"/>
          <w:lang w:bidi="ar-SA"/>
        </w:rPr>
      </w:pPr>
      <w:r w:rsidRPr="00080417">
        <w:rPr>
          <w:rFonts w:asciiTheme="majorHAnsi" w:eastAsia="Times New Roman" w:hAnsiTheme="majorHAnsi" w:cstheme="majorHAnsi"/>
          <w:color w:val="000000"/>
          <w:sz w:val="24"/>
          <w:szCs w:val="24"/>
          <w:lang w:bidi="ar-SA"/>
        </w:rPr>
        <w:t>The Wonder Podcast by Prestonwood Women</w:t>
      </w:r>
    </w:p>
    <w:p w14:paraId="3A865499" w14:textId="77777777" w:rsidR="00C3714A" w:rsidRDefault="00C3714A" w:rsidP="00C3714A">
      <w:pPr>
        <w:rPr>
          <w:rFonts w:ascii="Roboto Light" w:eastAsia="Roboto Light" w:hAnsi="Roboto Light" w:cs="Roboto Light"/>
          <w:sz w:val="24"/>
          <w:szCs w:val="24"/>
        </w:rPr>
      </w:pPr>
    </w:p>
    <w:p w14:paraId="4E6838C3" w14:textId="12DFF2F1" w:rsidR="00C3714A" w:rsidRDefault="00C3714A" w:rsidP="00C3714A">
      <w:pPr>
        <w:rPr>
          <w:rFonts w:ascii="Roboto Light" w:eastAsia="Roboto Light" w:hAnsi="Roboto Light" w:cs="Roboto Light"/>
          <w:sz w:val="24"/>
          <w:szCs w:val="24"/>
        </w:rPr>
      </w:pPr>
    </w:p>
    <w:p w14:paraId="3477BDA6" w14:textId="54D551D5" w:rsidR="0073545D" w:rsidRDefault="0073545D" w:rsidP="00C3714A">
      <w:pPr>
        <w:rPr>
          <w:rFonts w:ascii="Roboto Light" w:eastAsia="Roboto Light" w:hAnsi="Roboto Light" w:cs="Roboto Light"/>
          <w:sz w:val="24"/>
          <w:szCs w:val="24"/>
        </w:rPr>
      </w:pPr>
    </w:p>
    <w:p w14:paraId="16B14255" w14:textId="294A6436" w:rsidR="0073545D" w:rsidRDefault="0073545D" w:rsidP="00C3714A">
      <w:pPr>
        <w:rPr>
          <w:rFonts w:ascii="Roboto Light" w:eastAsia="Roboto Light" w:hAnsi="Roboto Light" w:cs="Roboto Light"/>
          <w:sz w:val="24"/>
          <w:szCs w:val="24"/>
        </w:rPr>
      </w:pPr>
    </w:p>
    <w:p w14:paraId="25F34156" w14:textId="001E524B" w:rsidR="0073545D" w:rsidRDefault="0073545D" w:rsidP="00C3714A">
      <w:pPr>
        <w:rPr>
          <w:rFonts w:ascii="Roboto Light" w:eastAsia="Roboto Light" w:hAnsi="Roboto Light" w:cs="Roboto Light"/>
          <w:sz w:val="24"/>
          <w:szCs w:val="24"/>
        </w:rPr>
      </w:pPr>
    </w:p>
    <w:p w14:paraId="2647B6C1" w14:textId="283AC3BD" w:rsidR="0073545D" w:rsidRDefault="0073545D" w:rsidP="00C3714A">
      <w:pPr>
        <w:rPr>
          <w:rFonts w:ascii="Roboto Light" w:eastAsia="Roboto Light" w:hAnsi="Roboto Light" w:cs="Roboto Light"/>
          <w:sz w:val="24"/>
          <w:szCs w:val="24"/>
        </w:rPr>
      </w:pPr>
    </w:p>
    <w:p w14:paraId="7173DF4E" w14:textId="054AB5A4" w:rsidR="0073545D" w:rsidRDefault="0073545D" w:rsidP="00C3714A">
      <w:pPr>
        <w:rPr>
          <w:rFonts w:ascii="Roboto Light" w:eastAsia="Roboto Light" w:hAnsi="Roboto Light" w:cs="Roboto Light"/>
          <w:sz w:val="24"/>
          <w:szCs w:val="24"/>
        </w:rPr>
      </w:pPr>
    </w:p>
    <w:p w14:paraId="1E270343" w14:textId="59B4DB09" w:rsidR="0073545D" w:rsidRDefault="0073545D" w:rsidP="00C3714A">
      <w:pPr>
        <w:rPr>
          <w:rFonts w:ascii="Roboto Light" w:eastAsia="Roboto Light" w:hAnsi="Roboto Light" w:cs="Roboto Light"/>
          <w:sz w:val="24"/>
          <w:szCs w:val="24"/>
        </w:rPr>
      </w:pPr>
    </w:p>
    <w:p w14:paraId="0A43BCDE" w14:textId="63B146E5" w:rsidR="0073545D" w:rsidRDefault="0073545D" w:rsidP="00C3714A">
      <w:pPr>
        <w:rPr>
          <w:rFonts w:ascii="Roboto Light" w:eastAsia="Roboto Light" w:hAnsi="Roboto Light" w:cs="Roboto Light"/>
          <w:sz w:val="24"/>
          <w:szCs w:val="24"/>
        </w:rPr>
      </w:pPr>
    </w:p>
    <w:p w14:paraId="22F9AC84" w14:textId="5F5BF7F4" w:rsidR="0073545D" w:rsidRDefault="0073545D" w:rsidP="00C3714A">
      <w:pPr>
        <w:rPr>
          <w:rFonts w:ascii="Roboto Light" w:eastAsia="Roboto Light" w:hAnsi="Roboto Light" w:cs="Roboto Light"/>
          <w:sz w:val="24"/>
          <w:szCs w:val="24"/>
        </w:rPr>
      </w:pPr>
    </w:p>
    <w:p w14:paraId="664427BA" w14:textId="5FB4ED79" w:rsidR="0073545D" w:rsidRDefault="0073545D" w:rsidP="00C3714A">
      <w:pPr>
        <w:rPr>
          <w:rFonts w:ascii="Roboto Light" w:eastAsia="Roboto Light" w:hAnsi="Roboto Light" w:cs="Roboto Light"/>
          <w:sz w:val="24"/>
          <w:szCs w:val="24"/>
        </w:rPr>
      </w:pPr>
    </w:p>
    <w:p w14:paraId="3B07322B" w14:textId="1E1C7516" w:rsidR="0073545D" w:rsidRDefault="0073545D" w:rsidP="00C3714A">
      <w:pPr>
        <w:rPr>
          <w:rFonts w:ascii="Roboto Light" w:eastAsia="Roboto Light" w:hAnsi="Roboto Light" w:cs="Roboto Light"/>
          <w:sz w:val="24"/>
          <w:szCs w:val="24"/>
        </w:rPr>
      </w:pPr>
    </w:p>
    <w:p w14:paraId="44C4A230" w14:textId="468ED312" w:rsidR="0073545D" w:rsidRDefault="0073545D" w:rsidP="00C3714A">
      <w:pPr>
        <w:rPr>
          <w:rFonts w:ascii="Roboto Light" w:eastAsia="Roboto Light" w:hAnsi="Roboto Light" w:cs="Roboto Light"/>
          <w:sz w:val="24"/>
          <w:szCs w:val="24"/>
        </w:rPr>
      </w:pPr>
    </w:p>
    <w:p w14:paraId="704425E3" w14:textId="016E7931" w:rsidR="0073545D" w:rsidRDefault="0073545D" w:rsidP="00C3714A">
      <w:pPr>
        <w:rPr>
          <w:rFonts w:ascii="Roboto Light" w:eastAsia="Roboto Light" w:hAnsi="Roboto Light" w:cs="Roboto Light"/>
          <w:sz w:val="24"/>
          <w:szCs w:val="24"/>
        </w:rPr>
      </w:pPr>
    </w:p>
    <w:p w14:paraId="062C0CDE" w14:textId="62F65FBD" w:rsidR="0073545D" w:rsidRDefault="0073545D" w:rsidP="00C3714A">
      <w:pPr>
        <w:rPr>
          <w:rFonts w:ascii="Roboto Light" w:eastAsia="Roboto Light" w:hAnsi="Roboto Light" w:cs="Roboto Light"/>
          <w:sz w:val="24"/>
          <w:szCs w:val="24"/>
        </w:rPr>
      </w:pPr>
    </w:p>
    <w:p w14:paraId="20C3B8C0" w14:textId="0F93653C" w:rsidR="0073545D" w:rsidRDefault="0073545D" w:rsidP="00C3714A">
      <w:pPr>
        <w:rPr>
          <w:rFonts w:ascii="Roboto Light" w:eastAsia="Roboto Light" w:hAnsi="Roboto Light" w:cs="Roboto Light"/>
          <w:sz w:val="24"/>
          <w:szCs w:val="24"/>
        </w:rPr>
      </w:pPr>
    </w:p>
    <w:p w14:paraId="249F6D37" w14:textId="132D9639" w:rsidR="0073545D" w:rsidRDefault="0073545D" w:rsidP="00C3714A">
      <w:pPr>
        <w:rPr>
          <w:rFonts w:ascii="Roboto Light" w:eastAsia="Roboto Light" w:hAnsi="Roboto Light" w:cs="Roboto Light"/>
          <w:sz w:val="24"/>
          <w:szCs w:val="24"/>
        </w:rPr>
      </w:pPr>
    </w:p>
    <w:p w14:paraId="56E8C7DF" w14:textId="77777777" w:rsidR="0073545D" w:rsidRDefault="0073545D" w:rsidP="00C3714A">
      <w:pPr>
        <w:rPr>
          <w:rFonts w:ascii="Roboto Light" w:eastAsia="Roboto Light" w:hAnsi="Roboto Light" w:cs="Roboto Light"/>
          <w:sz w:val="24"/>
          <w:szCs w:val="24"/>
        </w:rPr>
      </w:pPr>
    </w:p>
    <w:p w14:paraId="0F56801D" w14:textId="77777777" w:rsidR="00C3714A" w:rsidRDefault="00C3714A" w:rsidP="00C3714A">
      <w:pPr>
        <w:rPr>
          <w:rFonts w:ascii="Roboto Light" w:eastAsia="Roboto Light" w:hAnsi="Roboto Light" w:cs="Roboto Light"/>
          <w:sz w:val="24"/>
          <w:szCs w:val="24"/>
        </w:rPr>
      </w:pPr>
    </w:p>
    <w:p w14:paraId="14FEA25E" w14:textId="77777777" w:rsidR="0073545D" w:rsidRPr="00236272" w:rsidRDefault="0073545D" w:rsidP="0073545D">
      <w:pPr>
        <w:jc w:val="center"/>
        <w:rPr>
          <w:rFonts w:asciiTheme="minorHAnsi" w:hAnsiTheme="minorHAnsi" w:cstheme="minorHAnsi"/>
          <w:b/>
          <w:bCs/>
          <w:color w:val="7B354D"/>
          <w:sz w:val="32"/>
          <w:szCs w:val="32"/>
        </w:rPr>
      </w:pPr>
      <w:r w:rsidRPr="00AB4C1F">
        <w:rPr>
          <w:rFonts w:asciiTheme="minorHAnsi" w:hAnsiTheme="minorHAnsi" w:cstheme="minorHAnsi"/>
          <w:b/>
          <w:bCs/>
          <w:color w:val="5B4082"/>
          <w:sz w:val="32"/>
          <w:szCs w:val="32"/>
        </w:rPr>
        <w:lastRenderedPageBreak/>
        <w:t xml:space="preserve">Appendix </w:t>
      </w:r>
      <w:r>
        <w:rPr>
          <w:rFonts w:asciiTheme="minorHAnsi" w:hAnsiTheme="minorHAnsi" w:cstheme="minorHAnsi"/>
          <w:b/>
          <w:bCs/>
          <w:color w:val="5B4082"/>
          <w:sz w:val="32"/>
          <w:szCs w:val="32"/>
        </w:rPr>
        <w:t>F</w:t>
      </w:r>
      <w:r w:rsidRPr="00AB4C1F">
        <w:rPr>
          <w:rFonts w:asciiTheme="minorHAnsi" w:hAnsiTheme="minorHAnsi" w:cstheme="minorHAnsi"/>
          <w:b/>
          <w:bCs/>
          <w:color w:val="5B4082"/>
          <w:sz w:val="32"/>
          <w:szCs w:val="32"/>
        </w:rPr>
        <w:t>: Arkansas Baptist State Convention Leadership Pipeline</w:t>
      </w:r>
    </w:p>
    <w:tbl>
      <w:tblPr>
        <w:tblStyle w:val="TableGrid"/>
        <w:tblpPr w:leftFromText="180" w:rightFromText="180" w:vertAnchor="text" w:horzAnchor="margin" w:tblpY="801"/>
        <w:tblW w:w="0" w:type="auto"/>
        <w:tblLook w:val="04A0" w:firstRow="1" w:lastRow="0" w:firstColumn="1" w:lastColumn="0" w:noHBand="0" w:noVBand="1"/>
      </w:tblPr>
      <w:tblGrid>
        <w:gridCol w:w="2425"/>
        <w:gridCol w:w="6925"/>
      </w:tblGrid>
      <w:tr w:rsidR="0073545D" w:rsidRPr="00236272" w14:paraId="6D897B1C" w14:textId="77777777" w:rsidTr="001222BF">
        <w:tc>
          <w:tcPr>
            <w:tcW w:w="2425" w:type="dxa"/>
            <w:shd w:val="clear" w:color="auto" w:fill="CCC0D9" w:themeFill="accent4" w:themeFillTint="66"/>
          </w:tcPr>
          <w:p w14:paraId="07A7B802" w14:textId="77777777" w:rsidR="0073545D" w:rsidRPr="00236272" w:rsidRDefault="0073545D" w:rsidP="001222BF">
            <w:pPr>
              <w:rPr>
                <w:rFonts w:asciiTheme="minorHAnsi" w:hAnsiTheme="minorHAnsi" w:cstheme="minorHAnsi"/>
                <w:sz w:val="24"/>
                <w:szCs w:val="24"/>
              </w:rPr>
            </w:pPr>
          </w:p>
          <w:p w14:paraId="484ADF9F" w14:textId="77777777" w:rsidR="0073545D" w:rsidRPr="00236272" w:rsidRDefault="0073545D" w:rsidP="001222BF">
            <w:pPr>
              <w:rPr>
                <w:rFonts w:asciiTheme="minorHAnsi" w:hAnsiTheme="minorHAnsi" w:cstheme="minorHAnsi"/>
                <w:sz w:val="24"/>
                <w:szCs w:val="24"/>
              </w:rPr>
            </w:pPr>
          </w:p>
          <w:p w14:paraId="7B71A7C2" w14:textId="77777777" w:rsidR="0073545D" w:rsidRPr="00236272" w:rsidRDefault="0073545D" w:rsidP="001222BF">
            <w:pPr>
              <w:rPr>
                <w:rFonts w:asciiTheme="minorHAnsi" w:hAnsiTheme="minorHAnsi" w:cstheme="minorHAnsi"/>
                <w:sz w:val="24"/>
                <w:szCs w:val="24"/>
              </w:rPr>
            </w:pPr>
          </w:p>
          <w:p w14:paraId="523DA4E0" w14:textId="77777777" w:rsidR="0073545D" w:rsidRPr="00236272" w:rsidRDefault="0073545D" w:rsidP="001222BF">
            <w:pPr>
              <w:jc w:val="center"/>
              <w:rPr>
                <w:rFonts w:asciiTheme="minorHAnsi" w:hAnsiTheme="minorHAnsi" w:cstheme="minorHAnsi"/>
                <w:sz w:val="24"/>
                <w:szCs w:val="24"/>
              </w:rPr>
            </w:pPr>
            <w:r w:rsidRPr="00236272">
              <w:rPr>
                <w:rFonts w:asciiTheme="minorHAnsi" w:hAnsiTheme="minorHAnsi" w:cstheme="minorHAnsi"/>
                <w:sz w:val="24"/>
                <w:szCs w:val="24"/>
              </w:rPr>
              <w:t>On-Going Resources</w:t>
            </w:r>
          </w:p>
          <w:p w14:paraId="21EB18B1" w14:textId="77777777" w:rsidR="0073545D" w:rsidRPr="00236272" w:rsidRDefault="0073545D" w:rsidP="001222BF">
            <w:pPr>
              <w:rPr>
                <w:rFonts w:asciiTheme="minorHAnsi" w:hAnsiTheme="minorHAnsi" w:cstheme="minorHAnsi"/>
                <w:sz w:val="24"/>
                <w:szCs w:val="24"/>
              </w:rPr>
            </w:pPr>
          </w:p>
        </w:tc>
        <w:tc>
          <w:tcPr>
            <w:tcW w:w="6925" w:type="dxa"/>
          </w:tcPr>
          <w:p w14:paraId="531F06AE" w14:textId="77777777" w:rsidR="0073545D" w:rsidRPr="00236272" w:rsidRDefault="0073545D" w:rsidP="001222BF">
            <w:pPr>
              <w:pStyle w:val="ListParagraph"/>
              <w:widowControl/>
              <w:numPr>
                <w:ilvl w:val="0"/>
                <w:numId w:val="44"/>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ABSC Website: </w:t>
            </w:r>
            <w:hyperlink r:id="rId32" w:history="1">
              <w:r w:rsidRPr="00236272">
                <w:rPr>
                  <w:rStyle w:val="Hyperlink"/>
                  <w:rFonts w:asciiTheme="minorHAnsi" w:hAnsiTheme="minorHAnsi" w:cstheme="minorHAnsi"/>
                  <w:sz w:val="24"/>
                  <w:szCs w:val="24"/>
                </w:rPr>
                <w:t>www.absc.org/women</w:t>
              </w:r>
            </w:hyperlink>
          </w:p>
          <w:p w14:paraId="68502CE1" w14:textId="77777777" w:rsidR="0073545D" w:rsidRPr="00236272" w:rsidRDefault="0073545D" w:rsidP="001222BF">
            <w:pPr>
              <w:pStyle w:val="ListParagraph"/>
              <w:widowControl/>
              <w:numPr>
                <w:ilvl w:val="0"/>
                <w:numId w:val="44"/>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Women’s Ministry Model: Women’s Ministry- 5 Keys to Effective Growth (Available only at the ABSC) </w:t>
            </w:r>
          </w:p>
          <w:p w14:paraId="66D6B49D" w14:textId="77777777" w:rsidR="0073545D" w:rsidRPr="00236272" w:rsidRDefault="0073545D" w:rsidP="001222BF">
            <w:pPr>
              <w:pStyle w:val="ListParagraph"/>
              <w:widowControl/>
              <w:numPr>
                <w:ilvl w:val="0"/>
                <w:numId w:val="44"/>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Facebook Group: Arkansas Women’s Ministry Network  </w:t>
            </w:r>
          </w:p>
          <w:p w14:paraId="55DBD50F" w14:textId="77777777" w:rsidR="0073545D" w:rsidRPr="00236272" w:rsidRDefault="0073545D" w:rsidP="001222BF">
            <w:pPr>
              <w:rPr>
                <w:rFonts w:asciiTheme="minorHAnsi" w:hAnsiTheme="minorHAnsi" w:cstheme="minorHAnsi"/>
                <w:sz w:val="24"/>
                <w:szCs w:val="24"/>
              </w:rPr>
            </w:pPr>
          </w:p>
        </w:tc>
      </w:tr>
      <w:tr w:rsidR="0073545D" w:rsidRPr="00236272" w14:paraId="2669EED3" w14:textId="77777777" w:rsidTr="001222BF">
        <w:tc>
          <w:tcPr>
            <w:tcW w:w="2425" w:type="dxa"/>
            <w:shd w:val="clear" w:color="auto" w:fill="B2A1C7" w:themeFill="accent4" w:themeFillTint="99"/>
          </w:tcPr>
          <w:p w14:paraId="4E44D922" w14:textId="77777777" w:rsidR="0073545D" w:rsidRPr="00236272" w:rsidRDefault="0073545D" w:rsidP="001222BF">
            <w:pPr>
              <w:rPr>
                <w:rFonts w:asciiTheme="minorHAnsi" w:hAnsiTheme="minorHAnsi" w:cstheme="minorHAnsi"/>
                <w:sz w:val="24"/>
                <w:szCs w:val="24"/>
              </w:rPr>
            </w:pPr>
          </w:p>
          <w:p w14:paraId="424ABFD9" w14:textId="77777777" w:rsidR="0073545D" w:rsidRPr="00236272" w:rsidRDefault="0073545D" w:rsidP="001222BF">
            <w:pPr>
              <w:rPr>
                <w:rFonts w:asciiTheme="minorHAnsi" w:hAnsiTheme="minorHAnsi" w:cstheme="minorHAnsi"/>
                <w:sz w:val="24"/>
                <w:szCs w:val="24"/>
              </w:rPr>
            </w:pPr>
          </w:p>
          <w:p w14:paraId="48AEC125" w14:textId="77777777" w:rsidR="0073545D" w:rsidRPr="00236272" w:rsidRDefault="0073545D" w:rsidP="001222BF">
            <w:pPr>
              <w:rPr>
                <w:rFonts w:asciiTheme="minorHAnsi" w:hAnsiTheme="minorHAnsi" w:cstheme="minorHAnsi"/>
                <w:sz w:val="24"/>
                <w:szCs w:val="24"/>
              </w:rPr>
            </w:pPr>
          </w:p>
          <w:p w14:paraId="7334960F" w14:textId="77777777" w:rsidR="0073545D" w:rsidRPr="00236272" w:rsidRDefault="0073545D" w:rsidP="001222BF">
            <w:pPr>
              <w:jc w:val="center"/>
              <w:rPr>
                <w:rFonts w:asciiTheme="minorHAnsi" w:hAnsiTheme="minorHAnsi" w:cstheme="minorHAnsi"/>
                <w:sz w:val="24"/>
                <w:szCs w:val="24"/>
              </w:rPr>
            </w:pPr>
            <w:r w:rsidRPr="00236272">
              <w:rPr>
                <w:rFonts w:asciiTheme="minorHAnsi" w:hAnsiTheme="minorHAnsi" w:cstheme="minorHAnsi"/>
                <w:sz w:val="24"/>
                <w:szCs w:val="24"/>
              </w:rPr>
              <w:t>Roundtables &amp; Network Groups</w:t>
            </w:r>
          </w:p>
          <w:p w14:paraId="436DB3B0" w14:textId="77777777" w:rsidR="0073545D" w:rsidRPr="00236272" w:rsidRDefault="0073545D" w:rsidP="001222BF">
            <w:pPr>
              <w:rPr>
                <w:rFonts w:asciiTheme="minorHAnsi" w:hAnsiTheme="minorHAnsi" w:cstheme="minorHAnsi"/>
                <w:sz w:val="24"/>
                <w:szCs w:val="24"/>
              </w:rPr>
            </w:pPr>
          </w:p>
        </w:tc>
        <w:tc>
          <w:tcPr>
            <w:tcW w:w="6925" w:type="dxa"/>
          </w:tcPr>
          <w:p w14:paraId="629332B0" w14:textId="77777777" w:rsidR="0073545D" w:rsidRPr="00236272" w:rsidRDefault="0073545D" w:rsidP="001222BF">
            <w:pPr>
              <w:pStyle w:val="ListParagraph"/>
              <w:widowControl/>
              <w:numPr>
                <w:ilvl w:val="0"/>
                <w:numId w:val="45"/>
              </w:numPr>
              <w:autoSpaceDE/>
              <w:autoSpaceDN/>
              <w:contextualSpacing/>
              <w:rPr>
                <w:rFonts w:asciiTheme="minorHAnsi" w:hAnsiTheme="minorHAnsi" w:cstheme="minorHAnsi"/>
                <w:sz w:val="24"/>
                <w:szCs w:val="24"/>
              </w:rPr>
            </w:pPr>
            <w:r w:rsidRPr="00236272">
              <w:rPr>
                <w:rStyle w:val="Strong"/>
                <w:rFonts w:asciiTheme="minorHAnsi" w:hAnsiTheme="minorHAnsi" w:cstheme="minorHAnsi"/>
                <w:b w:val="0"/>
                <w:bCs w:val="0"/>
                <w:sz w:val="24"/>
                <w:szCs w:val="24"/>
                <w:bdr w:val="none" w:sz="0" w:space="0" w:color="auto" w:frame="1"/>
                <w:shd w:val="clear" w:color="auto" w:fill="FFFFFF"/>
              </w:rPr>
              <w:t>Share ideas</w:t>
            </w:r>
            <w:r w:rsidRPr="00236272">
              <w:rPr>
                <w:rFonts w:asciiTheme="minorHAnsi" w:hAnsiTheme="minorHAnsi" w:cstheme="minorHAnsi"/>
                <w:b/>
                <w:bCs/>
                <w:sz w:val="24"/>
                <w:szCs w:val="24"/>
                <w:shd w:val="clear" w:color="auto" w:fill="FFFFFF"/>
              </w:rPr>
              <w:t>, </w:t>
            </w:r>
            <w:r w:rsidRPr="00236272">
              <w:rPr>
                <w:rStyle w:val="Strong"/>
                <w:rFonts w:asciiTheme="minorHAnsi" w:hAnsiTheme="minorHAnsi" w:cstheme="minorHAnsi"/>
                <w:b w:val="0"/>
                <w:bCs w:val="0"/>
                <w:sz w:val="24"/>
                <w:szCs w:val="24"/>
                <w:bdr w:val="none" w:sz="0" w:space="0" w:color="auto" w:frame="1"/>
                <w:shd w:val="clear" w:color="auto" w:fill="FFFFFF"/>
              </w:rPr>
              <w:t>discuss strategy</w:t>
            </w:r>
            <w:r w:rsidRPr="00236272">
              <w:rPr>
                <w:rFonts w:asciiTheme="minorHAnsi" w:hAnsiTheme="minorHAnsi" w:cstheme="minorHAnsi"/>
                <w:b/>
                <w:bCs/>
                <w:sz w:val="24"/>
                <w:szCs w:val="24"/>
                <w:shd w:val="clear" w:color="auto" w:fill="FFFFFF"/>
              </w:rPr>
              <w:t>,</w:t>
            </w:r>
            <w:r w:rsidRPr="00236272">
              <w:rPr>
                <w:rFonts w:asciiTheme="minorHAnsi" w:hAnsiTheme="minorHAnsi" w:cstheme="minorHAnsi"/>
                <w:sz w:val="24"/>
                <w:szCs w:val="24"/>
                <w:shd w:val="clear" w:color="auto" w:fill="FFFFFF"/>
              </w:rPr>
              <w:t xml:space="preserve"> and </w:t>
            </w:r>
            <w:r w:rsidRPr="00236272">
              <w:rPr>
                <w:rStyle w:val="Strong"/>
                <w:rFonts w:asciiTheme="minorHAnsi" w:hAnsiTheme="minorHAnsi" w:cstheme="minorHAnsi"/>
                <w:b w:val="0"/>
                <w:bCs w:val="0"/>
                <w:sz w:val="24"/>
                <w:szCs w:val="24"/>
                <w:bdr w:val="none" w:sz="0" w:space="0" w:color="auto" w:frame="1"/>
                <w:shd w:val="clear" w:color="auto" w:fill="FFFFFF"/>
              </w:rPr>
              <w:t>get to know one another</w:t>
            </w:r>
            <w:r w:rsidRPr="00236272">
              <w:rPr>
                <w:rFonts w:asciiTheme="minorHAnsi" w:hAnsiTheme="minorHAnsi" w:cstheme="minorHAnsi"/>
                <w:b/>
                <w:bCs/>
                <w:sz w:val="24"/>
                <w:szCs w:val="24"/>
                <w:shd w:val="clear" w:color="auto" w:fill="FFFFFF"/>
              </w:rPr>
              <w:t xml:space="preserve"> </w:t>
            </w:r>
            <w:r w:rsidRPr="00236272">
              <w:rPr>
                <w:rFonts w:asciiTheme="minorHAnsi" w:hAnsiTheme="minorHAnsi" w:cstheme="minorHAnsi"/>
                <w:sz w:val="24"/>
                <w:szCs w:val="24"/>
                <w:shd w:val="clear" w:color="auto" w:fill="FFFFFF"/>
              </w:rPr>
              <w:t xml:space="preserve">in your regional area </w:t>
            </w:r>
          </w:p>
          <w:p w14:paraId="440C7C47" w14:textId="77777777" w:rsidR="0073545D" w:rsidRPr="00236272" w:rsidRDefault="0073545D" w:rsidP="001222BF">
            <w:pPr>
              <w:pStyle w:val="ListParagraph"/>
              <w:widowControl/>
              <w:numPr>
                <w:ilvl w:val="0"/>
                <w:numId w:val="45"/>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shd w:val="clear" w:color="auto" w:fill="FFFFFF"/>
              </w:rPr>
              <w:t>Build a strong network of women’s ministry leaders who have friends in ministry</w:t>
            </w:r>
          </w:p>
          <w:p w14:paraId="2E0890AD" w14:textId="77777777" w:rsidR="0073545D" w:rsidRPr="00236272" w:rsidRDefault="0073545D" w:rsidP="001222BF">
            <w:pPr>
              <w:pStyle w:val="ListParagraph"/>
              <w:widowControl/>
              <w:numPr>
                <w:ilvl w:val="0"/>
                <w:numId w:val="45"/>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12 locations around the state</w:t>
            </w:r>
          </w:p>
          <w:p w14:paraId="19A3115F" w14:textId="77777777" w:rsidR="0073545D" w:rsidRPr="00236272" w:rsidRDefault="0073545D" w:rsidP="001222BF">
            <w:pPr>
              <w:pStyle w:val="ListParagraph"/>
              <w:widowControl/>
              <w:numPr>
                <w:ilvl w:val="0"/>
                <w:numId w:val="45"/>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Find one near you at </w:t>
            </w:r>
            <w:hyperlink r:id="rId33" w:history="1">
              <w:r w:rsidRPr="00236272">
                <w:rPr>
                  <w:rStyle w:val="Hyperlink"/>
                  <w:rFonts w:asciiTheme="minorHAnsi" w:hAnsiTheme="minorHAnsi" w:cstheme="minorHAnsi"/>
                  <w:sz w:val="24"/>
                  <w:szCs w:val="24"/>
                </w:rPr>
                <w:t>www.absc.org/womens-network</w:t>
              </w:r>
            </w:hyperlink>
            <w:r w:rsidRPr="00236272">
              <w:rPr>
                <w:rFonts w:asciiTheme="minorHAnsi" w:hAnsiTheme="minorHAnsi" w:cstheme="minorHAnsi"/>
                <w:sz w:val="24"/>
                <w:szCs w:val="24"/>
              </w:rPr>
              <w:t xml:space="preserve">  </w:t>
            </w:r>
          </w:p>
          <w:p w14:paraId="1FDE18CB" w14:textId="77777777" w:rsidR="0073545D" w:rsidRPr="00236272" w:rsidRDefault="0073545D" w:rsidP="001222BF">
            <w:pPr>
              <w:rPr>
                <w:rFonts w:asciiTheme="minorHAnsi" w:hAnsiTheme="minorHAnsi" w:cstheme="minorHAnsi"/>
                <w:sz w:val="24"/>
                <w:szCs w:val="24"/>
              </w:rPr>
            </w:pPr>
          </w:p>
        </w:tc>
      </w:tr>
      <w:tr w:rsidR="0073545D" w:rsidRPr="00236272" w14:paraId="423DDD43" w14:textId="77777777" w:rsidTr="001222BF">
        <w:tc>
          <w:tcPr>
            <w:tcW w:w="2425" w:type="dxa"/>
            <w:shd w:val="clear" w:color="auto" w:fill="CCC0D9" w:themeFill="accent4" w:themeFillTint="66"/>
          </w:tcPr>
          <w:p w14:paraId="48FBEEA4" w14:textId="77777777" w:rsidR="0073545D" w:rsidRPr="00236272" w:rsidRDefault="0073545D" w:rsidP="001222BF">
            <w:pPr>
              <w:jc w:val="center"/>
              <w:rPr>
                <w:rFonts w:asciiTheme="minorHAnsi" w:hAnsiTheme="minorHAnsi" w:cstheme="minorHAnsi"/>
                <w:sz w:val="24"/>
                <w:szCs w:val="24"/>
              </w:rPr>
            </w:pPr>
          </w:p>
          <w:p w14:paraId="03FEE931" w14:textId="77777777" w:rsidR="0073545D" w:rsidRPr="00236272" w:rsidRDefault="0073545D" w:rsidP="001222BF">
            <w:pPr>
              <w:jc w:val="center"/>
              <w:rPr>
                <w:rFonts w:asciiTheme="minorHAnsi" w:hAnsiTheme="minorHAnsi" w:cstheme="minorHAnsi"/>
                <w:sz w:val="24"/>
                <w:szCs w:val="24"/>
              </w:rPr>
            </w:pPr>
          </w:p>
          <w:p w14:paraId="6544A795" w14:textId="77777777" w:rsidR="0073545D" w:rsidRPr="00236272" w:rsidRDefault="0073545D" w:rsidP="001222BF">
            <w:pPr>
              <w:jc w:val="center"/>
              <w:rPr>
                <w:rFonts w:asciiTheme="minorHAnsi" w:hAnsiTheme="minorHAnsi" w:cstheme="minorHAnsi"/>
                <w:sz w:val="24"/>
                <w:szCs w:val="24"/>
              </w:rPr>
            </w:pPr>
          </w:p>
          <w:p w14:paraId="15DDF478" w14:textId="77777777" w:rsidR="0073545D" w:rsidRPr="00236272" w:rsidRDefault="0073545D" w:rsidP="001222BF">
            <w:pPr>
              <w:jc w:val="center"/>
              <w:rPr>
                <w:rFonts w:asciiTheme="minorHAnsi" w:hAnsiTheme="minorHAnsi" w:cstheme="minorHAnsi"/>
                <w:sz w:val="24"/>
                <w:szCs w:val="24"/>
              </w:rPr>
            </w:pPr>
            <w:r w:rsidRPr="00236272">
              <w:rPr>
                <w:rFonts w:asciiTheme="minorHAnsi" w:hAnsiTheme="minorHAnsi" w:cstheme="minorHAnsi"/>
                <w:sz w:val="24"/>
                <w:szCs w:val="24"/>
              </w:rPr>
              <w:t>Ministers’ Wives Group</w:t>
            </w:r>
          </w:p>
        </w:tc>
        <w:tc>
          <w:tcPr>
            <w:tcW w:w="6925" w:type="dxa"/>
          </w:tcPr>
          <w:p w14:paraId="7EF8644D" w14:textId="77777777" w:rsidR="0073545D" w:rsidRPr="00236272" w:rsidRDefault="0073545D" w:rsidP="001222BF">
            <w:pPr>
              <w:pStyle w:val="ListParagraph"/>
              <w:widowControl/>
              <w:numPr>
                <w:ilvl w:val="0"/>
                <w:numId w:val="46"/>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Private Facebook Group: AR Baptist Ministers’ Wives (SBC) </w:t>
            </w:r>
          </w:p>
          <w:p w14:paraId="1A2CCD78" w14:textId="77777777" w:rsidR="0073545D" w:rsidRPr="00236272" w:rsidRDefault="0073545D" w:rsidP="001222BF">
            <w:pPr>
              <w:pStyle w:val="ListParagraph"/>
              <w:widowControl/>
              <w:numPr>
                <w:ilvl w:val="0"/>
                <w:numId w:val="46"/>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Evangelism Conference Luncheon on Tuesday of E-CON</w:t>
            </w:r>
          </w:p>
          <w:p w14:paraId="43D332DC" w14:textId="77777777" w:rsidR="0073545D" w:rsidRPr="00236272" w:rsidRDefault="0073545D" w:rsidP="001222BF">
            <w:pPr>
              <w:pStyle w:val="ListParagraph"/>
              <w:widowControl/>
              <w:numPr>
                <w:ilvl w:val="0"/>
                <w:numId w:val="46"/>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Inspire Women’s Conference Lunch &amp; Breakout Session </w:t>
            </w:r>
          </w:p>
          <w:p w14:paraId="1852F997" w14:textId="77777777" w:rsidR="0073545D" w:rsidRPr="00236272" w:rsidRDefault="0073545D" w:rsidP="001222BF">
            <w:pPr>
              <w:pStyle w:val="ListParagraph"/>
              <w:widowControl/>
              <w:numPr>
                <w:ilvl w:val="0"/>
                <w:numId w:val="46"/>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Ministers’ Wives Conference at the ABSC Annual Meeting.   </w:t>
            </w:r>
          </w:p>
        </w:tc>
      </w:tr>
      <w:tr w:rsidR="0073545D" w:rsidRPr="00236272" w14:paraId="1FEC99ED" w14:textId="77777777" w:rsidTr="001222BF">
        <w:tc>
          <w:tcPr>
            <w:tcW w:w="2425" w:type="dxa"/>
            <w:shd w:val="clear" w:color="auto" w:fill="B2A1C7" w:themeFill="accent4" w:themeFillTint="99"/>
          </w:tcPr>
          <w:p w14:paraId="5A5E3126" w14:textId="77777777" w:rsidR="0073545D" w:rsidRPr="00236272" w:rsidRDefault="0073545D" w:rsidP="001222BF">
            <w:pPr>
              <w:jc w:val="center"/>
              <w:rPr>
                <w:rFonts w:asciiTheme="minorHAnsi" w:hAnsiTheme="minorHAnsi" w:cstheme="minorHAnsi"/>
                <w:sz w:val="24"/>
                <w:szCs w:val="24"/>
              </w:rPr>
            </w:pPr>
          </w:p>
          <w:p w14:paraId="6A906887" w14:textId="77777777" w:rsidR="0073545D" w:rsidRPr="00236272" w:rsidRDefault="0073545D" w:rsidP="001222BF">
            <w:pPr>
              <w:jc w:val="center"/>
              <w:rPr>
                <w:rFonts w:asciiTheme="minorHAnsi" w:hAnsiTheme="minorHAnsi" w:cstheme="minorHAnsi"/>
                <w:sz w:val="24"/>
                <w:szCs w:val="24"/>
              </w:rPr>
            </w:pPr>
          </w:p>
          <w:p w14:paraId="4106E832" w14:textId="77777777" w:rsidR="0073545D" w:rsidRPr="00236272" w:rsidRDefault="0073545D" w:rsidP="001222BF">
            <w:pPr>
              <w:jc w:val="center"/>
              <w:rPr>
                <w:rFonts w:asciiTheme="minorHAnsi" w:hAnsiTheme="minorHAnsi" w:cstheme="minorHAnsi"/>
                <w:sz w:val="24"/>
                <w:szCs w:val="24"/>
              </w:rPr>
            </w:pPr>
            <w:r w:rsidRPr="00236272">
              <w:rPr>
                <w:rFonts w:asciiTheme="minorHAnsi" w:hAnsiTheme="minorHAnsi" w:cstheme="minorHAnsi"/>
                <w:sz w:val="24"/>
                <w:szCs w:val="24"/>
              </w:rPr>
              <w:t>Inspire</w:t>
            </w:r>
          </w:p>
        </w:tc>
        <w:tc>
          <w:tcPr>
            <w:tcW w:w="6925" w:type="dxa"/>
          </w:tcPr>
          <w:p w14:paraId="4106A83F" w14:textId="77777777" w:rsidR="0073545D" w:rsidRPr="00236272" w:rsidRDefault="0073545D" w:rsidP="001222BF">
            <w:pPr>
              <w:pStyle w:val="ListParagraph"/>
              <w:widowControl/>
              <w:numPr>
                <w:ilvl w:val="0"/>
                <w:numId w:val="47"/>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One day conference for the women of Arkansas </w:t>
            </w:r>
          </w:p>
          <w:p w14:paraId="377149CF" w14:textId="77777777" w:rsidR="0073545D" w:rsidRPr="00236272" w:rsidRDefault="0073545D" w:rsidP="001222BF">
            <w:pPr>
              <w:pStyle w:val="ListParagraph"/>
              <w:widowControl/>
              <w:numPr>
                <w:ilvl w:val="0"/>
                <w:numId w:val="47"/>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Dynamic speakers, powerful worship, and practical breakout sessions</w:t>
            </w:r>
          </w:p>
          <w:p w14:paraId="10296AA3" w14:textId="77777777" w:rsidR="0073545D" w:rsidRPr="00236272" w:rsidRDefault="0073545D" w:rsidP="001222BF">
            <w:pPr>
              <w:pStyle w:val="ListParagraph"/>
              <w:widowControl/>
              <w:numPr>
                <w:ilvl w:val="0"/>
                <w:numId w:val="47"/>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Learn more and register at </w:t>
            </w:r>
            <w:hyperlink r:id="rId34" w:history="1">
              <w:r w:rsidRPr="00236272">
                <w:rPr>
                  <w:rStyle w:val="Hyperlink"/>
                  <w:rFonts w:asciiTheme="minorHAnsi" w:hAnsiTheme="minorHAnsi" w:cstheme="minorHAnsi"/>
                  <w:sz w:val="24"/>
                  <w:szCs w:val="24"/>
                </w:rPr>
                <w:t>www.absc.org/inspire</w:t>
              </w:r>
            </w:hyperlink>
          </w:p>
        </w:tc>
      </w:tr>
      <w:tr w:rsidR="0073545D" w:rsidRPr="00236272" w14:paraId="4D29697A" w14:textId="77777777" w:rsidTr="001222BF">
        <w:tc>
          <w:tcPr>
            <w:tcW w:w="2425" w:type="dxa"/>
            <w:shd w:val="clear" w:color="auto" w:fill="CCC0D9" w:themeFill="accent4" w:themeFillTint="66"/>
          </w:tcPr>
          <w:p w14:paraId="52D9E11A" w14:textId="77777777" w:rsidR="0073545D" w:rsidRPr="00236272" w:rsidRDefault="0073545D" w:rsidP="001222BF">
            <w:pPr>
              <w:jc w:val="center"/>
              <w:rPr>
                <w:rFonts w:asciiTheme="minorHAnsi" w:hAnsiTheme="minorHAnsi" w:cstheme="minorHAnsi"/>
                <w:sz w:val="24"/>
                <w:szCs w:val="24"/>
              </w:rPr>
            </w:pPr>
          </w:p>
          <w:p w14:paraId="0B9D91A4" w14:textId="77777777" w:rsidR="0073545D" w:rsidRPr="00236272" w:rsidRDefault="0073545D" w:rsidP="001222BF">
            <w:pPr>
              <w:jc w:val="center"/>
              <w:rPr>
                <w:rFonts w:asciiTheme="minorHAnsi" w:hAnsiTheme="minorHAnsi" w:cstheme="minorHAnsi"/>
                <w:sz w:val="24"/>
                <w:szCs w:val="24"/>
              </w:rPr>
            </w:pPr>
            <w:r w:rsidRPr="00236272">
              <w:rPr>
                <w:rFonts w:asciiTheme="minorHAnsi" w:hAnsiTheme="minorHAnsi" w:cstheme="minorHAnsi"/>
                <w:sz w:val="24"/>
                <w:szCs w:val="24"/>
              </w:rPr>
              <w:t>Inspire On The Go Podcast</w:t>
            </w:r>
          </w:p>
          <w:p w14:paraId="36E90956" w14:textId="77777777" w:rsidR="0073545D" w:rsidRPr="00236272" w:rsidRDefault="0073545D" w:rsidP="001222BF">
            <w:pPr>
              <w:jc w:val="center"/>
              <w:rPr>
                <w:rFonts w:asciiTheme="minorHAnsi" w:hAnsiTheme="minorHAnsi" w:cstheme="minorHAnsi"/>
                <w:sz w:val="24"/>
                <w:szCs w:val="24"/>
              </w:rPr>
            </w:pPr>
          </w:p>
        </w:tc>
        <w:tc>
          <w:tcPr>
            <w:tcW w:w="6925" w:type="dxa"/>
          </w:tcPr>
          <w:p w14:paraId="2517EA08" w14:textId="77777777" w:rsidR="0073545D" w:rsidRPr="00236272" w:rsidRDefault="0073545D" w:rsidP="001222BF">
            <w:pPr>
              <w:pStyle w:val="ListParagraph"/>
              <w:widowControl/>
              <w:numPr>
                <w:ilvl w:val="0"/>
                <w:numId w:val="48"/>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Bible Teaching</w:t>
            </w:r>
          </w:p>
          <w:p w14:paraId="2179FAD1" w14:textId="77777777" w:rsidR="0073545D" w:rsidRPr="00236272" w:rsidRDefault="0073545D" w:rsidP="001222BF">
            <w:pPr>
              <w:pStyle w:val="ListParagraph"/>
              <w:widowControl/>
              <w:numPr>
                <w:ilvl w:val="0"/>
                <w:numId w:val="48"/>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Leadership Conversations</w:t>
            </w:r>
          </w:p>
          <w:p w14:paraId="5F97E975" w14:textId="77777777" w:rsidR="0073545D" w:rsidRPr="00236272" w:rsidRDefault="0073545D" w:rsidP="001222BF">
            <w:pPr>
              <w:pStyle w:val="ListParagraph"/>
              <w:widowControl/>
              <w:numPr>
                <w:ilvl w:val="0"/>
                <w:numId w:val="48"/>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Powerful Stories of Transformation</w:t>
            </w:r>
          </w:p>
          <w:p w14:paraId="61E41CEC" w14:textId="77777777" w:rsidR="0073545D" w:rsidRPr="00236272" w:rsidRDefault="0073545D" w:rsidP="001222BF">
            <w:pPr>
              <w:pStyle w:val="ListParagraph"/>
              <w:widowControl/>
              <w:numPr>
                <w:ilvl w:val="0"/>
                <w:numId w:val="48"/>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Live Recordings from Events and Conferences </w:t>
            </w:r>
          </w:p>
          <w:p w14:paraId="07366766" w14:textId="77777777" w:rsidR="0073545D" w:rsidRPr="00236272" w:rsidRDefault="0073545D" w:rsidP="001222BF">
            <w:pPr>
              <w:pStyle w:val="ListParagraph"/>
              <w:widowControl/>
              <w:numPr>
                <w:ilvl w:val="0"/>
                <w:numId w:val="48"/>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Available at </w:t>
            </w:r>
            <w:hyperlink r:id="rId35" w:history="1">
              <w:r w:rsidRPr="00236272">
                <w:rPr>
                  <w:rStyle w:val="Hyperlink"/>
                  <w:rFonts w:asciiTheme="minorHAnsi" w:hAnsiTheme="minorHAnsi" w:cstheme="minorHAnsi"/>
                </w:rPr>
                <w:t>https://www.absc.org/inspire-on-the-go</w:t>
              </w:r>
            </w:hyperlink>
            <w:r w:rsidRPr="00236272">
              <w:rPr>
                <w:rFonts w:asciiTheme="minorHAnsi" w:hAnsiTheme="minorHAnsi" w:cstheme="minorHAnsi"/>
              </w:rPr>
              <w:t xml:space="preserve"> </w:t>
            </w:r>
            <w:r w:rsidRPr="00236272">
              <w:rPr>
                <w:rFonts w:asciiTheme="minorHAnsi" w:hAnsiTheme="minorHAnsi" w:cstheme="minorHAnsi"/>
                <w:sz w:val="24"/>
                <w:szCs w:val="24"/>
              </w:rPr>
              <w:t>or wherever podcasts are available.</w:t>
            </w:r>
            <w:r w:rsidRPr="00236272">
              <w:rPr>
                <w:rFonts w:asciiTheme="minorHAnsi" w:hAnsiTheme="minorHAnsi" w:cstheme="minorHAnsi"/>
              </w:rPr>
              <w:t xml:space="preserve"> </w:t>
            </w:r>
          </w:p>
        </w:tc>
      </w:tr>
      <w:tr w:rsidR="0073545D" w:rsidRPr="00236272" w14:paraId="02C0288C" w14:textId="77777777" w:rsidTr="001222BF">
        <w:trPr>
          <w:trHeight w:val="998"/>
        </w:trPr>
        <w:tc>
          <w:tcPr>
            <w:tcW w:w="2425" w:type="dxa"/>
            <w:shd w:val="clear" w:color="auto" w:fill="B2A1C7" w:themeFill="accent4" w:themeFillTint="99"/>
          </w:tcPr>
          <w:p w14:paraId="48C05AB7" w14:textId="77777777" w:rsidR="0073545D" w:rsidRPr="00236272" w:rsidRDefault="0073545D" w:rsidP="001222BF">
            <w:pPr>
              <w:jc w:val="center"/>
              <w:rPr>
                <w:rFonts w:asciiTheme="minorHAnsi" w:hAnsiTheme="minorHAnsi" w:cstheme="minorHAnsi"/>
                <w:sz w:val="24"/>
                <w:szCs w:val="24"/>
              </w:rPr>
            </w:pPr>
          </w:p>
          <w:p w14:paraId="1664FFD1" w14:textId="77777777" w:rsidR="0073545D" w:rsidRPr="00236272" w:rsidRDefault="0073545D" w:rsidP="001222BF">
            <w:pPr>
              <w:jc w:val="center"/>
              <w:rPr>
                <w:rFonts w:asciiTheme="minorHAnsi" w:hAnsiTheme="minorHAnsi" w:cstheme="minorHAnsi"/>
                <w:sz w:val="24"/>
                <w:szCs w:val="24"/>
              </w:rPr>
            </w:pPr>
            <w:r w:rsidRPr="00236272">
              <w:rPr>
                <w:rFonts w:asciiTheme="minorHAnsi" w:hAnsiTheme="minorHAnsi" w:cstheme="minorHAnsi"/>
                <w:sz w:val="24"/>
                <w:szCs w:val="24"/>
              </w:rPr>
              <w:t>ABSC</w:t>
            </w:r>
          </w:p>
          <w:p w14:paraId="3BB6A687" w14:textId="77777777" w:rsidR="0073545D" w:rsidRPr="00236272" w:rsidRDefault="0073545D" w:rsidP="001222BF">
            <w:pPr>
              <w:jc w:val="center"/>
              <w:rPr>
                <w:rFonts w:asciiTheme="minorHAnsi" w:hAnsiTheme="minorHAnsi" w:cstheme="minorHAnsi"/>
                <w:sz w:val="24"/>
                <w:szCs w:val="24"/>
              </w:rPr>
            </w:pPr>
            <w:r w:rsidRPr="00236272">
              <w:rPr>
                <w:rFonts w:asciiTheme="minorHAnsi" w:hAnsiTheme="minorHAnsi" w:cstheme="minorHAnsi"/>
                <w:sz w:val="24"/>
                <w:szCs w:val="24"/>
              </w:rPr>
              <w:t>Annual Meeting</w:t>
            </w:r>
          </w:p>
        </w:tc>
        <w:tc>
          <w:tcPr>
            <w:tcW w:w="6925" w:type="dxa"/>
          </w:tcPr>
          <w:p w14:paraId="691F6C52" w14:textId="77777777" w:rsidR="0073545D" w:rsidRPr="00236272" w:rsidRDefault="0073545D" w:rsidP="001222BF">
            <w:pPr>
              <w:pStyle w:val="ListParagraph"/>
              <w:widowControl/>
              <w:numPr>
                <w:ilvl w:val="0"/>
                <w:numId w:val="49"/>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Gather with Arkansas Baptists for a time of prayer, inspiration, and business </w:t>
            </w:r>
          </w:p>
          <w:p w14:paraId="758B797A" w14:textId="77777777" w:rsidR="0073545D" w:rsidRPr="00236272" w:rsidRDefault="0073545D" w:rsidP="001222BF">
            <w:pPr>
              <w:pStyle w:val="ListParagraph"/>
              <w:widowControl/>
              <w:numPr>
                <w:ilvl w:val="0"/>
                <w:numId w:val="49"/>
              </w:numPr>
              <w:autoSpaceDE/>
              <w:autoSpaceDN/>
              <w:contextualSpacing/>
              <w:rPr>
                <w:rFonts w:asciiTheme="minorHAnsi" w:hAnsiTheme="minorHAnsi" w:cstheme="minorHAnsi"/>
                <w:sz w:val="24"/>
                <w:szCs w:val="24"/>
              </w:rPr>
            </w:pPr>
            <w:r w:rsidRPr="00236272">
              <w:rPr>
                <w:rFonts w:asciiTheme="minorHAnsi" w:hAnsiTheme="minorHAnsi" w:cstheme="minorHAnsi"/>
                <w:sz w:val="24"/>
                <w:szCs w:val="24"/>
              </w:rPr>
              <w:t xml:space="preserve">Women’s Ministry Networking Session offered for training and previewing of upcoming events.  </w:t>
            </w:r>
          </w:p>
        </w:tc>
      </w:tr>
    </w:tbl>
    <w:p w14:paraId="20E033A4" w14:textId="77777777" w:rsidR="0073545D" w:rsidRDefault="0073545D" w:rsidP="0073545D">
      <w:pPr>
        <w:pStyle w:val="Heading2"/>
        <w:rPr>
          <w:color w:val="7B354D"/>
        </w:rPr>
      </w:pPr>
    </w:p>
    <w:p w14:paraId="475B311D" w14:textId="77777777" w:rsidR="00686491" w:rsidRDefault="00686491" w:rsidP="0073545D">
      <w:pPr>
        <w:jc w:val="center"/>
        <w:rPr>
          <w:color w:val="7B354D"/>
        </w:rPr>
      </w:pPr>
    </w:p>
    <w:p w14:paraId="69869546" w14:textId="77777777" w:rsidR="00686491" w:rsidRDefault="00686491" w:rsidP="0073545D">
      <w:pPr>
        <w:jc w:val="center"/>
        <w:rPr>
          <w:color w:val="7B354D"/>
        </w:rPr>
      </w:pPr>
    </w:p>
    <w:p w14:paraId="5429D792" w14:textId="1078133C" w:rsidR="0073545D" w:rsidRPr="0040692A" w:rsidRDefault="0073545D" w:rsidP="0073545D">
      <w:pPr>
        <w:jc w:val="center"/>
        <w:rPr>
          <w:rFonts w:ascii="Georgia" w:hAnsi="Georgia"/>
          <w:sz w:val="28"/>
          <w:szCs w:val="28"/>
        </w:rPr>
      </w:pPr>
      <w:r>
        <w:rPr>
          <w:color w:val="7B354D"/>
        </w:rPr>
        <w:br w:type="page"/>
      </w:r>
    </w:p>
    <w:p w14:paraId="643FE756" w14:textId="2445D4D7" w:rsidR="0073545D" w:rsidRPr="00AB4C1F" w:rsidRDefault="0073545D" w:rsidP="00686491">
      <w:pPr>
        <w:pStyle w:val="Heading2"/>
        <w:jc w:val="center"/>
        <w:rPr>
          <w:color w:val="5B4082"/>
        </w:rPr>
      </w:pPr>
      <w:r w:rsidRPr="00AB4C1F">
        <w:rPr>
          <w:color w:val="5B4082"/>
        </w:rPr>
        <w:lastRenderedPageBreak/>
        <w:t xml:space="preserve">Appendix </w:t>
      </w:r>
      <w:r>
        <w:rPr>
          <w:color w:val="5B4082"/>
        </w:rPr>
        <w:t>G</w:t>
      </w:r>
      <w:r w:rsidRPr="00AB4C1F">
        <w:rPr>
          <w:color w:val="5B4082"/>
        </w:rPr>
        <w:t>: Women’s Ministry Network Map</w:t>
      </w:r>
    </w:p>
    <w:p w14:paraId="029AAC48" w14:textId="77777777" w:rsidR="0073545D" w:rsidRDefault="0073545D" w:rsidP="0073545D">
      <w:pPr>
        <w:pStyle w:val="Heading2"/>
        <w:rPr>
          <w:color w:val="7B354D"/>
        </w:rPr>
      </w:pPr>
    </w:p>
    <w:p w14:paraId="02CFF810" w14:textId="77777777" w:rsidR="0073545D" w:rsidRDefault="0073545D" w:rsidP="0073545D">
      <w:pPr>
        <w:ind w:left="360"/>
        <w:rPr>
          <w:color w:val="7B354D"/>
        </w:rPr>
      </w:pPr>
      <w:r w:rsidRPr="00B56E6F">
        <w:rPr>
          <w:noProof/>
        </w:rPr>
        <w:drawing>
          <wp:inline distT="0" distB="0" distL="0" distR="0" wp14:anchorId="1D0671D9" wp14:editId="1B4A4DC7">
            <wp:extent cx="5848350" cy="48027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9709" cy="4836669"/>
                    </a:xfrm>
                    <a:prstGeom prst="rect">
                      <a:avLst/>
                    </a:prstGeom>
                    <a:noFill/>
                    <a:ln>
                      <a:noFill/>
                    </a:ln>
                  </pic:spPr>
                </pic:pic>
              </a:graphicData>
            </a:graphic>
          </wp:inline>
        </w:drawing>
      </w:r>
    </w:p>
    <w:p w14:paraId="7F6C303D" w14:textId="77777777" w:rsidR="0073545D" w:rsidRDefault="0073545D" w:rsidP="0073545D">
      <w:pPr>
        <w:ind w:left="360"/>
        <w:rPr>
          <w:color w:val="7B354D"/>
        </w:rPr>
      </w:pPr>
    </w:p>
    <w:p w14:paraId="74838E5C" w14:textId="77777777" w:rsidR="0073545D" w:rsidRPr="00AB4C1F" w:rsidRDefault="0073545D" w:rsidP="0073545D">
      <w:pPr>
        <w:ind w:left="360"/>
        <w:rPr>
          <w:sz w:val="32"/>
          <w:szCs w:val="32"/>
        </w:rPr>
      </w:pPr>
      <w:r w:rsidRPr="00AB4C1F">
        <w:rPr>
          <w:sz w:val="32"/>
          <w:szCs w:val="32"/>
        </w:rPr>
        <w:t>Women’s Ministry Network Leaders by Regional Areas</w:t>
      </w:r>
    </w:p>
    <w:p w14:paraId="75F961DE" w14:textId="77777777" w:rsidR="0073545D" w:rsidRPr="00AB4C1F" w:rsidRDefault="0073545D" w:rsidP="0073545D">
      <w:pPr>
        <w:pStyle w:val="ListParagraph"/>
        <w:numPr>
          <w:ilvl w:val="0"/>
          <w:numId w:val="53"/>
        </w:numPr>
        <w:rPr>
          <w:b/>
          <w:bCs/>
          <w:sz w:val="32"/>
          <w:szCs w:val="32"/>
        </w:rPr>
      </w:pPr>
      <w:r w:rsidRPr="00AB4C1F">
        <w:t xml:space="preserve">Cheryl Harp- cherylharp1@gmail.com </w:t>
      </w:r>
    </w:p>
    <w:p w14:paraId="7B2C8AFD" w14:textId="77777777" w:rsidR="0073545D" w:rsidRPr="00AB4C1F" w:rsidRDefault="0073545D" w:rsidP="0073545D">
      <w:pPr>
        <w:pStyle w:val="ListParagraph"/>
        <w:numPr>
          <w:ilvl w:val="0"/>
          <w:numId w:val="53"/>
        </w:numPr>
        <w:rPr>
          <w:b/>
          <w:bCs/>
          <w:sz w:val="32"/>
          <w:szCs w:val="32"/>
        </w:rPr>
      </w:pPr>
      <w:r w:rsidRPr="00AB4C1F">
        <w:t>Amber Stacy- mrsamberstacy@yahoo.com</w:t>
      </w:r>
    </w:p>
    <w:p w14:paraId="76DD0A29" w14:textId="77777777" w:rsidR="0073545D" w:rsidRPr="00AB4C1F" w:rsidRDefault="0073545D" w:rsidP="0073545D">
      <w:pPr>
        <w:pStyle w:val="ListParagraph"/>
        <w:numPr>
          <w:ilvl w:val="0"/>
          <w:numId w:val="53"/>
        </w:numPr>
        <w:rPr>
          <w:b/>
          <w:bCs/>
          <w:sz w:val="32"/>
          <w:szCs w:val="32"/>
        </w:rPr>
      </w:pPr>
      <w:r w:rsidRPr="00AB4C1F">
        <w:t>Cheryl Toon- ctoont@aol.com</w:t>
      </w:r>
    </w:p>
    <w:p w14:paraId="18DBC9A6" w14:textId="77777777" w:rsidR="0073545D" w:rsidRPr="00AB4C1F" w:rsidRDefault="0073545D" w:rsidP="0073545D">
      <w:pPr>
        <w:pStyle w:val="ListParagraph"/>
        <w:numPr>
          <w:ilvl w:val="0"/>
          <w:numId w:val="53"/>
        </w:numPr>
        <w:rPr>
          <w:b/>
          <w:bCs/>
          <w:sz w:val="32"/>
          <w:szCs w:val="32"/>
        </w:rPr>
      </w:pPr>
      <w:r w:rsidRPr="00AB4C1F">
        <w:t>Traci Smith- tracismith1@gmail.com</w:t>
      </w:r>
    </w:p>
    <w:p w14:paraId="42D3976F" w14:textId="77777777" w:rsidR="0073545D" w:rsidRPr="00AB4C1F" w:rsidRDefault="0073545D" w:rsidP="0073545D">
      <w:pPr>
        <w:pStyle w:val="ListParagraph"/>
        <w:numPr>
          <w:ilvl w:val="0"/>
          <w:numId w:val="53"/>
        </w:numPr>
        <w:rPr>
          <w:b/>
          <w:bCs/>
          <w:sz w:val="32"/>
          <w:szCs w:val="32"/>
        </w:rPr>
      </w:pPr>
      <w:r w:rsidRPr="00AB4C1F">
        <w:t xml:space="preserve">Christy </w:t>
      </w:r>
      <w:proofErr w:type="spellStart"/>
      <w:r w:rsidRPr="00AB4C1F">
        <w:t>Leake</w:t>
      </w:r>
      <w:proofErr w:type="spellEnd"/>
      <w:r w:rsidRPr="00AB4C1F">
        <w:t>- cnjleake@yahoo.com</w:t>
      </w:r>
    </w:p>
    <w:p w14:paraId="4A6544A8" w14:textId="77777777" w:rsidR="0073545D" w:rsidRPr="00AB4C1F" w:rsidRDefault="0073545D" w:rsidP="0073545D">
      <w:pPr>
        <w:pStyle w:val="ListParagraph"/>
        <w:numPr>
          <w:ilvl w:val="0"/>
          <w:numId w:val="53"/>
        </w:numPr>
        <w:rPr>
          <w:b/>
          <w:bCs/>
          <w:sz w:val="32"/>
          <w:szCs w:val="32"/>
        </w:rPr>
      </w:pPr>
      <w:r w:rsidRPr="00AB4C1F">
        <w:t>Shelly Chandler- shellmchand@gmail.com</w:t>
      </w:r>
    </w:p>
    <w:p w14:paraId="2A07B7E0" w14:textId="77777777" w:rsidR="0073545D" w:rsidRPr="00AB4C1F" w:rsidRDefault="0073545D" w:rsidP="0073545D">
      <w:pPr>
        <w:pStyle w:val="ListParagraph"/>
        <w:numPr>
          <w:ilvl w:val="0"/>
          <w:numId w:val="53"/>
        </w:numPr>
        <w:rPr>
          <w:b/>
          <w:bCs/>
          <w:sz w:val="32"/>
          <w:szCs w:val="32"/>
        </w:rPr>
      </w:pPr>
      <w:r w:rsidRPr="00AB4C1F">
        <w:t>Emily Watson- emily@myeastside.tv</w:t>
      </w:r>
    </w:p>
    <w:p w14:paraId="0525D3DC" w14:textId="77777777" w:rsidR="0073545D" w:rsidRPr="00AB4C1F" w:rsidRDefault="0073545D" w:rsidP="0073545D">
      <w:pPr>
        <w:pStyle w:val="ListParagraph"/>
        <w:numPr>
          <w:ilvl w:val="0"/>
          <w:numId w:val="53"/>
        </w:numPr>
        <w:rPr>
          <w:b/>
          <w:bCs/>
          <w:sz w:val="32"/>
          <w:szCs w:val="32"/>
        </w:rPr>
      </w:pPr>
      <w:r w:rsidRPr="00AB4C1F">
        <w:t>Shannon Calhoun- schalhoun@churchatrockcreek.com</w:t>
      </w:r>
    </w:p>
    <w:p w14:paraId="173D5D57" w14:textId="77777777" w:rsidR="0073545D" w:rsidRPr="00AB4C1F" w:rsidRDefault="0073545D" w:rsidP="0073545D">
      <w:pPr>
        <w:pStyle w:val="ListParagraph"/>
        <w:numPr>
          <w:ilvl w:val="0"/>
          <w:numId w:val="53"/>
        </w:numPr>
        <w:rPr>
          <w:b/>
          <w:bCs/>
          <w:sz w:val="32"/>
          <w:szCs w:val="32"/>
        </w:rPr>
      </w:pPr>
      <w:r w:rsidRPr="00AB4C1F">
        <w:t xml:space="preserve">Glynda </w:t>
      </w:r>
      <w:proofErr w:type="spellStart"/>
      <w:r w:rsidRPr="00AB4C1F">
        <w:t>Amonette</w:t>
      </w:r>
      <w:proofErr w:type="spellEnd"/>
      <w:r w:rsidRPr="00AB4C1F">
        <w:t>- gamonette@hotmail.com</w:t>
      </w:r>
    </w:p>
    <w:p w14:paraId="283291D9" w14:textId="77777777" w:rsidR="0073545D" w:rsidRPr="00AB4C1F" w:rsidRDefault="0073545D" w:rsidP="0073545D">
      <w:pPr>
        <w:pStyle w:val="ListParagraph"/>
        <w:numPr>
          <w:ilvl w:val="0"/>
          <w:numId w:val="53"/>
        </w:numPr>
        <w:rPr>
          <w:b/>
          <w:bCs/>
          <w:sz w:val="32"/>
          <w:szCs w:val="32"/>
        </w:rPr>
      </w:pPr>
      <w:r w:rsidRPr="00AB4C1F">
        <w:t>Betty Lacy- betty.lacy@yahoo.com</w:t>
      </w:r>
    </w:p>
    <w:p w14:paraId="58BB2B27" w14:textId="76B2185D" w:rsidR="00686491" w:rsidRPr="00686491" w:rsidRDefault="0073545D" w:rsidP="00686491">
      <w:pPr>
        <w:pStyle w:val="ListParagraph"/>
        <w:numPr>
          <w:ilvl w:val="0"/>
          <w:numId w:val="53"/>
        </w:numPr>
        <w:rPr>
          <w:b/>
          <w:bCs/>
          <w:sz w:val="32"/>
          <w:szCs w:val="32"/>
        </w:rPr>
      </w:pPr>
      <w:r w:rsidRPr="00AB4C1F">
        <w:t xml:space="preserve">Lisa Jones- </w:t>
      </w:r>
      <w:r w:rsidR="00686491" w:rsidRPr="00686491">
        <w:t>lisakendalljones@gmail.com</w:t>
      </w:r>
    </w:p>
    <w:p w14:paraId="0F320BF4" w14:textId="0E511C66" w:rsidR="00C3714A" w:rsidRPr="00686491" w:rsidRDefault="0073545D" w:rsidP="00686491">
      <w:pPr>
        <w:pStyle w:val="ListParagraph"/>
        <w:numPr>
          <w:ilvl w:val="0"/>
          <w:numId w:val="53"/>
        </w:numPr>
        <w:rPr>
          <w:b/>
          <w:bCs/>
          <w:sz w:val="32"/>
          <w:szCs w:val="32"/>
        </w:rPr>
      </w:pPr>
      <w:r w:rsidRPr="00AB4C1F">
        <w:t>Jennifer Jasper- jenniferjasper13@gmail.com</w:t>
      </w:r>
      <w:r w:rsidR="00C3714A" w:rsidRPr="00686491">
        <w:rPr>
          <w:rFonts w:asciiTheme="majorHAnsi" w:hAnsiTheme="majorHAnsi" w:cstheme="majorHAnsi"/>
          <w:color w:val="7B354D"/>
        </w:rPr>
        <w:br w:type="page"/>
      </w:r>
    </w:p>
    <w:p w14:paraId="6D2D5CA8" w14:textId="7AB0741A" w:rsidR="00016DB0" w:rsidRPr="00686491" w:rsidRDefault="00016DB0" w:rsidP="00686491">
      <w:pPr>
        <w:pStyle w:val="Heading2"/>
        <w:jc w:val="center"/>
        <w:rPr>
          <w:rFonts w:asciiTheme="minorHAnsi" w:hAnsiTheme="minorHAnsi" w:cstheme="minorHAnsi"/>
          <w:color w:val="5B4082"/>
        </w:rPr>
      </w:pPr>
      <w:r w:rsidRPr="00686491">
        <w:rPr>
          <w:rFonts w:asciiTheme="minorHAnsi" w:hAnsiTheme="minorHAnsi" w:cstheme="minorHAnsi"/>
          <w:color w:val="5B4082"/>
        </w:rPr>
        <w:lastRenderedPageBreak/>
        <w:t xml:space="preserve">Appendix </w:t>
      </w:r>
      <w:r w:rsidR="00777C0B" w:rsidRPr="00686491">
        <w:rPr>
          <w:rFonts w:asciiTheme="minorHAnsi" w:hAnsiTheme="minorHAnsi" w:cstheme="minorHAnsi"/>
          <w:color w:val="5B4082"/>
        </w:rPr>
        <w:t>H</w:t>
      </w:r>
      <w:r w:rsidRPr="00686491">
        <w:rPr>
          <w:rFonts w:asciiTheme="minorHAnsi" w:hAnsiTheme="minorHAnsi" w:cstheme="minorHAnsi"/>
          <w:color w:val="5B4082"/>
        </w:rPr>
        <w:t xml:space="preserve">: Worship, Grow, Connect, Serve </w:t>
      </w:r>
      <w:r w:rsidR="00921461" w:rsidRPr="00686491">
        <w:rPr>
          <w:rFonts w:asciiTheme="minorHAnsi" w:hAnsiTheme="minorHAnsi" w:cstheme="minorHAnsi"/>
          <w:color w:val="5B4082"/>
        </w:rPr>
        <w:t>&amp;</w:t>
      </w:r>
      <w:r w:rsidRPr="00686491">
        <w:rPr>
          <w:rFonts w:asciiTheme="minorHAnsi" w:hAnsiTheme="minorHAnsi" w:cstheme="minorHAnsi"/>
          <w:color w:val="5B4082"/>
        </w:rPr>
        <w:t xml:space="preserve"> Share Articles</w:t>
      </w:r>
    </w:p>
    <w:p w14:paraId="0048799E" w14:textId="77777777" w:rsidR="00016DB0" w:rsidRPr="00DD7D3E" w:rsidRDefault="00016DB0" w:rsidP="00016DB0">
      <w:pPr>
        <w:pStyle w:val="Heading2"/>
        <w:rPr>
          <w:rFonts w:asciiTheme="majorHAnsi" w:hAnsiTheme="majorHAnsi" w:cstheme="majorHAnsi"/>
          <w:color w:val="7B354D"/>
        </w:rPr>
      </w:pPr>
    </w:p>
    <w:p w14:paraId="776E5B1E" w14:textId="28F0084F" w:rsidR="00016DB0" w:rsidRPr="00DD7D3E" w:rsidRDefault="00016DB0" w:rsidP="00016DB0">
      <w:pPr>
        <w:pStyle w:val="Heading2"/>
        <w:rPr>
          <w:rFonts w:asciiTheme="majorHAnsi" w:hAnsiTheme="majorHAnsi" w:cstheme="majorHAnsi"/>
        </w:rPr>
      </w:pPr>
      <w:r w:rsidRPr="00201B4C">
        <w:rPr>
          <w:rFonts w:asciiTheme="majorHAnsi" w:hAnsiTheme="majorHAnsi" w:cstheme="majorHAnsi"/>
          <w:color w:val="EB8E0A"/>
        </w:rPr>
        <w:t>WORSHIP</w:t>
      </w:r>
      <w:r w:rsidRPr="00DD7D3E">
        <w:rPr>
          <w:rFonts w:asciiTheme="majorHAnsi" w:hAnsiTheme="majorHAnsi" w:cstheme="majorHAnsi"/>
        </w:rPr>
        <w:t>- Draw</w:t>
      </w:r>
      <w:r w:rsidR="00921461">
        <w:rPr>
          <w:rFonts w:asciiTheme="majorHAnsi" w:hAnsiTheme="majorHAnsi" w:cstheme="majorHAnsi"/>
        </w:rPr>
        <w:t>ing</w:t>
      </w:r>
      <w:r w:rsidRPr="00DD7D3E">
        <w:rPr>
          <w:rFonts w:asciiTheme="majorHAnsi" w:hAnsiTheme="majorHAnsi" w:cstheme="majorHAnsi"/>
        </w:rPr>
        <w:t xml:space="preserve"> our </w:t>
      </w:r>
      <w:r w:rsidR="00686491">
        <w:rPr>
          <w:rFonts w:asciiTheme="majorHAnsi" w:hAnsiTheme="majorHAnsi" w:cstheme="majorHAnsi"/>
        </w:rPr>
        <w:t>H</w:t>
      </w:r>
      <w:r w:rsidRPr="00DD7D3E">
        <w:rPr>
          <w:rFonts w:asciiTheme="majorHAnsi" w:hAnsiTheme="majorHAnsi" w:cstheme="majorHAnsi"/>
        </w:rPr>
        <w:t xml:space="preserve">earts </w:t>
      </w:r>
      <w:r w:rsidR="00686491">
        <w:rPr>
          <w:rFonts w:asciiTheme="majorHAnsi" w:hAnsiTheme="majorHAnsi" w:cstheme="majorHAnsi"/>
        </w:rPr>
        <w:t>N</w:t>
      </w:r>
      <w:r w:rsidRPr="00DD7D3E">
        <w:rPr>
          <w:rFonts w:asciiTheme="majorHAnsi" w:hAnsiTheme="majorHAnsi" w:cstheme="majorHAnsi"/>
        </w:rPr>
        <w:t>ear to God</w:t>
      </w:r>
    </w:p>
    <w:p w14:paraId="5FAA7AFE" w14:textId="77777777" w:rsidR="00016DB0" w:rsidRPr="00686491" w:rsidRDefault="00016DB0" w:rsidP="00016DB0">
      <w:pPr>
        <w:pStyle w:val="BodyText"/>
        <w:spacing w:before="11"/>
        <w:rPr>
          <w:rFonts w:asciiTheme="majorHAnsi" w:hAnsiTheme="majorHAnsi" w:cstheme="majorHAnsi"/>
          <w:sz w:val="22"/>
          <w:szCs w:val="10"/>
        </w:rPr>
      </w:pPr>
    </w:p>
    <w:p w14:paraId="2A3D5C7C" w14:textId="77777777" w:rsidR="00016DB0" w:rsidRPr="00DD7D3E" w:rsidRDefault="00016DB0" w:rsidP="00016DB0">
      <w:pPr>
        <w:pStyle w:val="BodyText"/>
        <w:spacing w:before="1"/>
        <w:ind w:left="100" w:right="225"/>
        <w:rPr>
          <w:rFonts w:asciiTheme="majorHAnsi" w:hAnsiTheme="majorHAnsi" w:cstheme="majorHAnsi"/>
        </w:rPr>
      </w:pPr>
      <w:r w:rsidRPr="00DD7D3E">
        <w:rPr>
          <w:rFonts w:asciiTheme="majorHAnsi" w:hAnsiTheme="majorHAnsi" w:cstheme="majorHAnsi"/>
        </w:rPr>
        <w:t>From the beginning of our day till the end, we are called to worship. The Bible says, “Exalt the Lord our God and worship at his footstool; he is holy.” (Psalm 99:5, New International Version) The holiness of God should permeate the way we live as well as the way we lead. To be holy means to be set apart and spiritually pure. When we focus on God, meaning that we wake up each day and tune our hearts and minds to Him and His ways, we encounter His holiness. This encounter helps us see God in His greatness and goodness. It also helps us see ourselves in our sinfulness and neediness.</w:t>
      </w:r>
    </w:p>
    <w:p w14:paraId="0F11BE57" w14:textId="77777777" w:rsidR="00016DB0" w:rsidRPr="00DD7D3E" w:rsidRDefault="00016DB0" w:rsidP="00016DB0">
      <w:pPr>
        <w:pStyle w:val="BodyText"/>
        <w:spacing w:before="11"/>
        <w:rPr>
          <w:rFonts w:asciiTheme="majorHAnsi" w:hAnsiTheme="majorHAnsi" w:cstheme="majorHAnsi"/>
          <w:sz w:val="23"/>
        </w:rPr>
      </w:pPr>
    </w:p>
    <w:p w14:paraId="36BFD969" w14:textId="77777777" w:rsidR="00016DB0" w:rsidRPr="00DD7D3E" w:rsidRDefault="00016DB0" w:rsidP="00016DB0">
      <w:pPr>
        <w:pStyle w:val="BodyText"/>
        <w:ind w:left="100" w:right="131"/>
        <w:rPr>
          <w:rFonts w:asciiTheme="majorHAnsi" w:hAnsiTheme="majorHAnsi" w:cstheme="majorHAnsi"/>
        </w:rPr>
      </w:pPr>
      <w:r w:rsidRPr="00DD7D3E">
        <w:rPr>
          <w:rFonts w:asciiTheme="majorHAnsi" w:hAnsiTheme="majorHAnsi" w:cstheme="majorHAnsi"/>
        </w:rPr>
        <w:t>Worship paves the way for our focus, values, perspectives, priorities, and outlooks to change. This change helps us value and embrace the eternal things of God over the temporary things of man. An example of worship changing the direction of an individual’s life took place in Isaiah 6. Isaiah was in the presence of God and immediately knew his sinfulness. He said, “Woe to me! I am ruined! For I am a man of unclean lips and I live among a people of unclean lips and my eyes have seen the King, the Lord Almighty,” (Isaiah 6:5). God cleansed Isaiah of his sin, and Isaiah’s</w:t>
      </w:r>
    </w:p>
    <w:p w14:paraId="790467C2" w14:textId="77777777" w:rsidR="00016DB0" w:rsidRPr="00DD7D3E" w:rsidRDefault="00016DB0" w:rsidP="00016DB0">
      <w:pPr>
        <w:pStyle w:val="BodyText"/>
        <w:spacing w:before="1"/>
        <w:ind w:left="100"/>
        <w:rPr>
          <w:rFonts w:asciiTheme="majorHAnsi" w:hAnsiTheme="majorHAnsi" w:cstheme="majorHAnsi"/>
        </w:rPr>
      </w:pPr>
      <w:r w:rsidRPr="00DD7D3E">
        <w:rPr>
          <w:rFonts w:asciiTheme="majorHAnsi" w:hAnsiTheme="majorHAnsi" w:cstheme="majorHAnsi"/>
        </w:rPr>
        <w:t>response was profound. He said, “Here am I, send me,” (Isaiah 6:8).</w:t>
      </w:r>
    </w:p>
    <w:p w14:paraId="390D7CC8" w14:textId="77777777" w:rsidR="00016DB0" w:rsidRPr="00DD7D3E" w:rsidRDefault="00016DB0" w:rsidP="00016DB0">
      <w:pPr>
        <w:pStyle w:val="BodyText"/>
        <w:rPr>
          <w:rFonts w:asciiTheme="majorHAnsi" w:hAnsiTheme="majorHAnsi" w:cstheme="majorHAnsi"/>
        </w:rPr>
      </w:pPr>
    </w:p>
    <w:p w14:paraId="5578CF82" w14:textId="77777777" w:rsidR="00016DB0" w:rsidRPr="00DD7D3E" w:rsidRDefault="00016DB0" w:rsidP="00016DB0">
      <w:pPr>
        <w:pStyle w:val="BodyText"/>
        <w:ind w:left="100" w:right="151"/>
        <w:rPr>
          <w:rFonts w:asciiTheme="majorHAnsi" w:hAnsiTheme="majorHAnsi" w:cstheme="majorHAnsi"/>
        </w:rPr>
      </w:pPr>
      <w:r w:rsidRPr="00DD7D3E">
        <w:rPr>
          <w:rFonts w:asciiTheme="majorHAnsi" w:hAnsiTheme="majorHAnsi" w:cstheme="majorHAnsi"/>
        </w:rPr>
        <w:t>For just a moment, imagine the women in your church saying, “Here am I, send me!” Of course, in today’s world it would sound a little different. It might sound like this: “I am willing to help!” “I want to share my faith!” “I want to show others the love of Jesus!” “I want to bake a cake or decorate a table!” What if responses like these became the norm at your church?</w:t>
      </w:r>
    </w:p>
    <w:p w14:paraId="16BD99AD" w14:textId="77777777" w:rsidR="00016DB0" w:rsidRPr="00DD7D3E" w:rsidRDefault="00016DB0" w:rsidP="00016DB0">
      <w:pPr>
        <w:pStyle w:val="BodyText"/>
        <w:ind w:left="100"/>
        <w:rPr>
          <w:rFonts w:asciiTheme="majorHAnsi" w:hAnsiTheme="majorHAnsi" w:cstheme="majorHAnsi"/>
        </w:rPr>
      </w:pPr>
      <w:r w:rsidRPr="00DD7D3E">
        <w:rPr>
          <w:rFonts w:asciiTheme="majorHAnsi" w:hAnsiTheme="majorHAnsi" w:cstheme="majorHAnsi"/>
        </w:rPr>
        <w:t>All women’s ministry leaders want to lead ministries full of women producing spiritual fruit. We long to see women who recognize their need for God and as a result display a desperate dependence upon Him.</w:t>
      </w:r>
    </w:p>
    <w:p w14:paraId="02BD4776" w14:textId="77777777" w:rsidR="00016DB0" w:rsidRPr="00DD7D3E" w:rsidRDefault="00016DB0" w:rsidP="00016DB0">
      <w:pPr>
        <w:pStyle w:val="BodyText"/>
        <w:spacing w:before="11"/>
        <w:rPr>
          <w:rFonts w:asciiTheme="majorHAnsi" w:hAnsiTheme="majorHAnsi" w:cstheme="majorHAnsi"/>
          <w:sz w:val="23"/>
        </w:rPr>
      </w:pPr>
    </w:p>
    <w:p w14:paraId="326B2387" w14:textId="77777777" w:rsidR="00016DB0" w:rsidRPr="00DD7D3E" w:rsidRDefault="00016DB0" w:rsidP="00016DB0">
      <w:pPr>
        <w:pStyle w:val="BodyText"/>
        <w:ind w:left="100"/>
        <w:rPr>
          <w:rFonts w:asciiTheme="majorHAnsi" w:hAnsiTheme="majorHAnsi" w:cstheme="majorHAnsi"/>
        </w:rPr>
      </w:pPr>
      <w:r w:rsidRPr="00DD7D3E">
        <w:rPr>
          <w:rFonts w:asciiTheme="majorHAnsi" w:hAnsiTheme="majorHAnsi" w:cstheme="majorHAnsi"/>
        </w:rPr>
        <w:t>How can it happen? Isn’t that the million-dollar question? Thankfully, God’s Word provides</w:t>
      </w:r>
    </w:p>
    <w:p w14:paraId="533ECB95" w14:textId="77777777" w:rsidR="00016DB0" w:rsidRPr="00DD7D3E" w:rsidRDefault="00016DB0" w:rsidP="00016DB0">
      <w:pPr>
        <w:pStyle w:val="BodyText"/>
        <w:ind w:left="100" w:right="125"/>
        <w:rPr>
          <w:rFonts w:asciiTheme="majorHAnsi" w:hAnsiTheme="majorHAnsi" w:cstheme="majorHAnsi"/>
        </w:rPr>
      </w:pPr>
      <w:r w:rsidRPr="00DD7D3E">
        <w:rPr>
          <w:rFonts w:asciiTheme="majorHAnsi" w:hAnsiTheme="majorHAnsi" w:cstheme="majorHAnsi"/>
        </w:rPr>
        <w:t>everything we need for life and godliness. God’s Word teaches about the importance of slowing down, taking a deep breath, and focusing on God. In one word, God’s Word teaches us to worship. This focus allows our hearts and minds to be tuned to God and His will for our lives.</w:t>
      </w:r>
    </w:p>
    <w:p w14:paraId="2B15064C" w14:textId="77777777" w:rsidR="00016DB0" w:rsidRPr="00DD7D3E" w:rsidRDefault="00016DB0" w:rsidP="00016DB0">
      <w:pPr>
        <w:pStyle w:val="BodyText"/>
        <w:spacing w:before="2"/>
        <w:ind w:left="100" w:right="486"/>
        <w:rPr>
          <w:rFonts w:asciiTheme="majorHAnsi" w:hAnsiTheme="majorHAnsi" w:cstheme="majorHAnsi"/>
        </w:rPr>
      </w:pPr>
      <w:r w:rsidRPr="00DD7D3E">
        <w:rPr>
          <w:rFonts w:asciiTheme="majorHAnsi" w:hAnsiTheme="majorHAnsi" w:cstheme="majorHAnsi"/>
        </w:rPr>
        <w:t>It is easy for women’s ministries to become more about activity than worship. This is a dangerous trap. If leaders are not careful, we can give women more things to do instead of providing an avenue for women to connect with God. When women connect with God, they hear from Him and know the things that they are called to do.</w:t>
      </w:r>
    </w:p>
    <w:p w14:paraId="609F4C0D" w14:textId="77777777" w:rsidR="00016DB0" w:rsidRPr="00DD7D3E" w:rsidRDefault="00016DB0" w:rsidP="00016DB0">
      <w:pPr>
        <w:pStyle w:val="BodyText"/>
        <w:rPr>
          <w:rFonts w:asciiTheme="majorHAnsi" w:hAnsiTheme="majorHAnsi" w:cstheme="majorHAnsi"/>
        </w:rPr>
      </w:pPr>
    </w:p>
    <w:p w14:paraId="5A3582A3" w14:textId="77777777" w:rsidR="00016DB0" w:rsidRPr="00DD7D3E" w:rsidRDefault="00016DB0" w:rsidP="00016DB0">
      <w:pPr>
        <w:pStyle w:val="BodyText"/>
        <w:ind w:left="100" w:right="109"/>
        <w:rPr>
          <w:rFonts w:asciiTheme="majorHAnsi" w:hAnsiTheme="majorHAnsi" w:cstheme="majorHAnsi"/>
        </w:rPr>
      </w:pPr>
      <w:r w:rsidRPr="00DD7D3E">
        <w:rPr>
          <w:rFonts w:asciiTheme="majorHAnsi" w:hAnsiTheme="majorHAnsi" w:cstheme="majorHAnsi"/>
        </w:rPr>
        <w:t>Worship should be at the foundation of your women’s ministry. When we worship, we focus on God. When we focus on God, we hear from Him. When we hear from Him, we have the chance to live in obedience. When we live in obedience, we demonstrate a thriving life in Christ that is full of meaning and purpose.</w:t>
      </w:r>
    </w:p>
    <w:p w14:paraId="51E180FA" w14:textId="77777777" w:rsidR="00016DB0" w:rsidRPr="00DD7D3E" w:rsidRDefault="00016DB0" w:rsidP="00016DB0">
      <w:pPr>
        <w:rPr>
          <w:rFonts w:asciiTheme="majorHAnsi" w:hAnsiTheme="majorHAnsi" w:cstheme="majorHAnsi"/>
        </w:rPr>
        <w:sectPr w:rsidR="00016DB0" w:rsidRPr="00DD7D3E" w:rsidSect="0088515E">
          <w:pgSz w:w="12240" w:h="15840"/>
          <w:pgMar w:top="99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531DE7E3" w14:textId="77777777" w:rsidR="00016DB0" w:rsidRPr="00DD7D3E" w:rsidRDefault="00016DB0" w:rsidP="00016DB0">
      <w:pPr>
        <w:pStyle w:val="BodyText"/>
        <w:spacing w:before="39"/>
        <w:ind w:left="100" w:right="517"/>
        <w:rPr>
          <w:rFonts w:asciiTheme="majorHAnsi" w:hAnsiTheme="majorHAnsi" w:cstheme="majorHAnsi"/>
        </w:rPr>
      </w:pPr>
      <w:r w:rsidRPr="00DD7D3E">
        <w:rPr>
          <w:rFonts w:asciiTheme="majorHAnsi" w:hAnsiTheme="majorHAnsi" w:cstheme="majorHAnsi"/>
        </w:rPr>
        <w:lastRenderedPageBreak/>
        <w:t>In order for worship to occur in and through your women’s ministry, you need to make sure that the atmosphere of your ministry and events have the following three attributes:</w:t>
      </w:r>
    </w:p>
    <w:p w14:paraId="3D55CCFA" w14:textId="77777777" w:rsidR="00016DB0" w:rsidRPr="00DD7D3E" w:rsidRDefault="00016DB0" w:rsidP="00016DB0">
      <w:pPr>
        <w:pStyle w:val="ListParagraph"/>
        <w:numPr>
          <w:ilvl w:val="1"/>
          <w:numId w:val="4"/>
        </w:numPr>
        <w:tabs>
          <w:tab w:val="left" w:pos="820"/>
          <w:tab w:val="left" w:pos="821"/>
        </w:tabs>
        <w:spacing w:line="242" w:lineRule="auto"/>
        <w:ind w:right="385"/>
        <w:rPr>
          <w:rFonts w:asciiTheme="majorHAnsi" w:hAnsiTheme="majorHAnsi" w:cstheme="majorHAnsi"/>
          <w:sz w:val="24"/>
        </w:rPr>
      </w:pPr>
      <w:r w:rsidRPr="00DD7D3E">
        <w:rPr>
          <w:rFonts w:asciiTheme="majorHAnsi" w:hAnsiTheme="majorHAnsi" w:cstheme="majorHAnsi"/>
          <w:b/>
          <w:sz w:val="24"/>
        </w:rPr>
        <w:t>Genuine</w:t>
      </w:r>
      <w:r w:rsidRPr="00DD7D3E">
        <w:rPr>
          <w:rFonts w:asciiTheme="majorHAnsi" w:hAnsiTheme="majorHAnsi" w:cstheme="majorHAnsi"/>
          <w:sz w:val="24"/>
        </w:rPr>
        <w:t>: Women need to experience the genuine love of Jesus as well as the genuine love of others. This love should be heartfelt and</w:t>
      </w:r>
      <w:r w:rsidRPr="00DD7D3E">
        <w:rPr>
          <w:rFonts w:asciiTheme="majorHAnsi" w:hAnsiTheme="majorHAnsi" w:cstheme="majorHAnsi"/>
          <w:spacing w:val="-7"/>
          <w:sz w:val="24"/>
        </w:rPr>
        <w:t xml:space="preserve"> </w:t>
      </w:r>
      <w:r w:rsidRPr="00DD7D3E">
        <w:rPr>
          <w:rFonts w:asciiTheme="majorHAnsi" w:hAnsiTheme="majorHAnsi" w:cstheme="majorHAnsi"/>
          <w:sz w:val="24"/>
        </w:rPr>
        <w:t>real.</w:t>
      </w:r>
    </w:p>
    <w:p w14:paraId="1FA560AC" w14:textId="77777777" w:rsidR="00016DB0" w:rsidRPr="00DD7D3E" w:rsidRDefault="00016DB0" w:rsidP="00016DB0">
      <w:pPr>
        <w:pStyle w:val="ListParagraph"/>
        <w:numPr>
          <w:ilvl w:val="1"/>
          <w:numId w:val="4"/>
        </w:numPr>
        <w:tabs>
          <w:tab w:val="left" w:pos="820"/>
          <w:tab w:val="left" w:pos="821"/>
        </w:tabs>
        <w:ind w:right="506"/>
        <w:rPr>
          <w:rFonts w:asciiTheme="majorHAnsi" w:hAnsiTheme="majorHAnsi" w:cstheme="majorHAnsi"/>
          <w:sz w:val="24"/>
        </w:rPr>
      </w:pPr>
      <w:r w:rsidRPr="00DD7D3E">
        <w:rPr>
          <w:rFonts w:asciiTheme="majorHAnsi" w:hAnsiTheme="majorHAnsi" w:cstheme="majorHAnsi"/>
          <w:b/>
          <w:sz w:val="24"/>
        </w:rPr>
        <w:t>Relational</w:t>
      </w:r>
      <w:r w:rsidRPr="00DD7D3E">
        <w:rPr>
          <w:rFonts w:asciiTheme="majorHAnsi" w:hAnsiTheme="majorHAnsi" w:cstheme="majorHAnsi"/>
          <w:sz w:val="24"/>
        </w:rPr>
        <w:t>: Women need to know there is a place for them to belong. They need to know God has a plan for their lives and you want to help them connect with God in</w:t>
      </w:r>
      <w:r w:rsidRPr="00DD7D3E">
        <w:rPr>
          <w:rFonts w:asciiTheme="majorHAnsi" w:hAnsiTheme="majorHAnsi" w:cstheme="majorHAnsi"/>
          <w:spacing w:val="-36"/>
          <w:sz w:val="24"/>
        </w:rPr>
        <w:t xml:space="preserve"> </w:t>
      </w:r>
      <w:r w:rsidRPr="00DD7D3E">
        <w:rPr>
          <w:rFonts w:asciiTheme="majorHAnsi" w:hAnsiTheme="majorHAnsi" w:cstheme="majorHAnsi"/>
          <w:sz w:val="24"/>
        </w:rPr>
        <w:t>a meaningful</w:t>
      </w:r>
      <w:r w:rsidRPr="00DD7D3E">
        <w:rPr>
          <w:rFonts w:asciiTheme="majorHAnsi" w:hAnsiTheme="majorHAnsi" w:cstheme="majorHAnsi"/>
          <w:spacing w:val="-3"/>
          <w:sz w:val="24"/>
        </w:rPr>
        <w:t xml:space="preserve"> </w:t>
      </w:r>
      <w:r w:rsidRPr="00DD7D3E">
        <w:rPr>
          <w:rFonts w:asciiTheme="majorHAnsi" w:hAnsiTheme="majorHAnsi" w:cstheme="majorHAnsi"/>
          <w:sz w:val="24"/>
        </w:rPr>
        <w:t>way.</w:t>
      </w:r>
    </w:p>
    <w:p w14:paraId="267A75C3" w14:textId="77777777" w:rsidR="00016DB0" w:rsidRPr="00DD7D3E" w:rsidRDefault="00016DB0" w:rsidP="00016DB0">
      <w:pPr>
        <w:pStyle w:val="ListParagraph"/>
        <w:numPr>
          <w:ilvl w:val="1"/>
          <w:numId w:val="4"/>
        </w:numPr>
        <w:tabs>
          <w:tab w:val="left" w:pos="820"/>
          <w:tab w:val="left" w:pos="821"/>
        </w:tabs>
        <w:spacing w:line="304" w:lineRule="exact"/>
        <w:rPr>
          <w:rFonts w:asciiTheme="majorHAnsi" w:hAnsiTheme="majorHAnsi" w:cstheme="majorHAnsi"/>
          <w:sz w:val="24"/>
        </w:rPr>
      </w:pPr>
      <w:r w:rsidRPr="00DD7D3E">
        <w:rPr>
          <w:rFonts w:asciiTheme="majorHAnsi" w:hAnsiTheme="majorHAnsi" w:cstheme="majorHAnsi"/>
          <w:b/>
          <w:sz w:val="24"/>
        </w:rPr>
        <w:t>Consistent</w:t>
      </w:r>
      <w:r w:rsidRPr="00DD7D3E">
        <w:rPr>
          <w:rFonts w:asciiTheme="majorHAnsi" w:hAnsiTheme="majorHAnsi" w:cstheme="majorHAnsi"/>
          <w:sz w:val="24"/>
        </w:rPr>
        <w:t>: Women need to know they can trust Jesus as well as count on</w:t>
      </w:r>
      <w:r w:rsidRPr="00DD7D3E">
        <w:rPr>
          <w:rFonts w:asciiTheme="majorHAnsi" w:hAnsiTheme="majorHAnsi" w:cstheme="majorHAnsi"/>
          <w:spacing w:val="-20"/>
          <w:sz w:val="24"/>
        </w:rPr>
        <w:t xml:space="preserve"> </w:t>
      </w:r>
      <w:r w:rsidRPr="00DD7D3E">
        <w:rPr>
          <w:rFonts w:asciiTheme="majorHAnsi" w:hAnsiTheme="majorHAnsi" w:cstheme="majorHAnsi"/>
          <w:sz w:val="24"/>
        </w:rPr>
        <w:t>you.</w:t>
      </w:r>
    </w:p>
    <w:p w14:paraId="4304740F" w14:textId="77777777" w:rsidR="00016DB0" w:rsidRPr="00DD7D3E" w:rsidRDefault="00016DB0" w:rsidP="00016DB0">
      <w:pPr>
        <w:pStyle w:val="BodyText"/>
        <w:spacing w:before="9"/>
        <w:rPr>
          <w:rFonts w:asciiTheme="majorHAnsi" w:hAnsiTheme="majorHAnsi" w:cstheme="majorHAnsi"/>
          <w:sz w:val="23"/>
        </w:rPr>
      </w:pPr>
    </w:p>
    <w:p w14:paraId="1CE54276" w14:textId="77777777" w:rsidR="00016DB0" w:rsidRPr="00DD7D3E" w:rsidRDefault="00016DB0" w:rsidP="00016DB0">
      <w:pPr>
        <w:pStyle w:val="BodyText"/>
        <w:spacing w:line="292" w:lineRule="exact"/>
        <w:ind w:left="100"/>
        <w:jc w:val="both"/>
        <w:rPr>
          <w:rFonts w:asciiTheme="majorHAnsi" w:hAnsiTheme="majorHAnsi" w:cstheme="majorHAnsi"/>
        </w:rPr>
      </w:pPr>
      <w:r w:rsidRPr="00DD7D3E">
        <w:rPr>
          <w:rFonts w:asciiTheme="majorHAnsi" w:hAnsiTheme="majorHAnsi" w:cstheme="majorHAnsi"/>
        </w:rPr>
        <w:t>Here are a few practical ways to implement worship in your women’s ministry:</w:t>
      </w:r>
    </w:p>
    <w:p w14:paraId="223368A2" w14:textId="77777777" w:rsidR="00016DB0" w:rsidRPr="00DD7D3E" w:rsidRDefault="00016DB0" w:rsidP="00016DB0">
      <w:pPr>
        <w:pStyle w:val="ListParagraph"/>
        <w:numPr>
          <w:ilvl w:val="1"/>
          <w:numId w:val="4"/>
        </w:numPr>
        <w:tabs>
          <w:tab w:val="left" w:pos="865"/>
          <w:tab w:val="left" w:pos="866"/>
        </w:tabs>
        <w:spacing w:line="305" w:lineRule="exact"/>
        <w:ind w:left="866"/>
        <w:rPr>
          <w:rFonts w:asciiTheme="majorHAnsi" w:hAnsiTheme="majorHAnsi" w:cstheme="majorHAnsi"/>
          <w:sz w:val="24"/>
        </w:rPr>
      </w:pPr>
      <w:r w:rsidRPr="00DD7D3E">
        <w:rPr>
          <w:rFonts w:asciiTheme="majorHAnsi" w:hAnsiTheme="majorHAnsi" w:cstheme="majorHAnsi"/>
          <w:sz w:val="24"/>
        </w:rPr>
        <w:t>Provide meaningful times of praise and prayer during women’s ministry</w:t>
      </w:r>
      <w:r w:rsidRPr="00DD7D3E">
        <w:rPr>
          <w:rFonts w:asciiTheme="majorHAnsi" w:hAnsiTheme="majorHAnsi" w:cstheme="majorHAnsi"/>
          <w:spacing w:val="-14"/>
          <w:sz w:val="24"/>
        </w:rPr>
        <w:t xml:space="preserve"> </w:t>
      </w:r>
      <w:r w:rsidRPr="00DD7D3E">
        <w:rPr>
          <w:rFonts w:asciiTheme="majorHAnsi" w:hAnsiTheme="majorHAnsi" w:cstheme="majorHAnsi"/>
          <w:sz w:val="24"/>
        </w:rPr>
        <w:t>event.</w:t>
      </w:r>
    </w:p>
    <w:p w14:paraId="2941D86F" w14:textId="400C7415" w:rsidR="00016DB0" w:rsidRPr="00DD7D3E" w:rsidRDefault="00016DB0" w:rsidP="00016DB0">
      <w:pPr>
        <w:pStyle w:val="ListParagraph"/>
        <w:numPr>
          <w:ilvl w:val="1"/>
          <w:numId w:val="4"/>
        </w:numPr>
        <w:tabs>
          <w:tab w:val="left" w:pos="865"/>
          <w:tab w:val="left" w:pos="866"/>
        </w:tabs>
        <w:spacing w:line="305" w:lineRule="exact"/>
        <w:ind w:left="866"/>
        <w:rPr>
          <w:rFonts w:asciiTheme="majorHAnsi" w:hAnsiTheme="majorHAnsi" w:cstheme="majorHAnsi"/>
          <w:sz w:val="24"/>
        </w:rPr>
      </w:pPr>
      <w:r w:rsidRPr="00DD7D3E">
        <w:rPr>
          <w:rFonts w:asciiTheme="majorHAnsi" w:hAnsiTheme="majorHAnsi" w:cstheme="majorHAnsi"/>
          <w:sz w:val="24"/>
        </w:rPr>
        <w:t>Encourage women to incorporate praise and prayer into their daily</w:t>
      </w:r>
      <w:r w:rsidRPr="00DD7D3E">
        <w:rPr>
          <w:rFonts w:asciiTheme="majorHAnsi" w:hAnsiTheme="majorHAnsi" w:cstheme="majorHAnsi"/>
          <w:spacing w:val="-16"/>
          <w:sz w:val="24"/>
        </w:rPr>
        <w:t xml:space="preserve"> </w:t>
      </w:r>
      <w:r w:rsidRPr="00DD7D3E">
        <w:rPr>
          <w:rFonts w:asciiTheme="majorHAnsi" w:hAnsiTheme="majorHAnsi" w:cstheme="majorHAnsi"/>
          <w:sz w:val="24"/>
        </w:rPr>
        <w:t>routine.</w:t>
      </w:r>
    </w:p>
    <w:p w14:paraId="5E18DC09" w14:textId="77777777" w:rsidR="00016DB0" w:rsidRPr="00DD7D3E" w:rsidRDefault="00016DB0" w:rsidP="00016DB0">
      <w:pPr>
        <w:pStyle w:val="ListParagraph"/>
        <w:numPr>
          <w:ilvl w:val="1"/>
          <w:numId w:val="4"/>
        </w:numPr>
        <w:tabs>
          <w:tab w:val="left" w:pos="865"/>
          <w:tab w:val="left" w:pos="866"/>
        </w:tabs>
        <w:spacing w:line="242" w:lineRule="auto"/>
        <w:ind w:left="866" w:right="412"/>
        <w:rPr>
          <w:rFonts w:asciiTheme="majorHAnsi" w:hAnsiTheme="majorHAnsi" w:cstheme="majorHAnsi"/>
          <w:sz w:val="24"/>
        </w:rPr>
      </w:pPr>
      <w:r w:rsidRPr="00DD7D3E">
        <w:rPr>
          <w:rFonts w:asciiTheme="majorHAnsi" w:hAnsiTheme="majorHAnsi" w:cstheme="majorHAnsi"/>
          <w:sz w:val="24"/>
        </w:rPr>
        <w:t>Host a night of worship. Enlist a praise team and a prayer team. Let the women</w:t>
      </w:r>
      <w:r w:rsidRPr="00DD7D3E">
        <w:rPr>
          <w:rFonts w:asciiTheme="majorHAnsi" w:hAnsiTheme="majorHAnsi" w:cstheme="majorHAnsi"/>
          <w:spacing w:val="-36"/>
          <w:sz w:val="24"/>
        </w:rPr>
        <w:t xml:space="preserve"> </w:t>
      </w:r>
      <w:r w:rsidRPr="00DD7D3E">
        <w:rPr>
          <w:rFonts w:asciiTheme="majorHAnsi" w:hAnsiTheme="majorHAnsi" w:cstheme="majorHAnsi"/>
          <w:sz w:val="24"/>
        </w:rPr>
        <w:t>know you want them to slow down, take a deep breath, and worship at the feet of</w:t>
      </w:r>
      <w:r w:rsidRPr="00DD7D3E">
        <w:rPr>
          <w:rFonts w:asciiTheme="majorHAnsi" w:hAnsiTheme="majorHAnsi" w:cstheme="majorHAnsi"/>
          <w:spacing w:val="-37"/>
          <w:sz w:val="24"/>
        </w:rPr>
        <w:t xml:space="preserve"> </w:t>
      </w:r>
      <w:r w:rsidRPr="00DD7D3E">
        <w:rPr>
          <w:rFonts w:asciiTheme="majorHAnsi" w:hAnsiTheme="majorHAnsi" w:cstheme="majorHAnsi"/>
          <w:sz w:val="24"/>
        </w:rPr>
        <w:t>Jesus.</w:t>
      </w:r>
    </w:p>
    <w:p w14:paraId="7ABE2A92" w14:textId="4946E6AE" w:rsidR="00016DB0" w:rsidRPr="00DD7D3E" w:rsidRDefault="00016DB0" w:rsidP="00016DB0">
      <w:pPr>
        <w:pStyle w:val="ListParagraph"/>
        <w:numPr>
          <w:ilvl w:val="1"/>
          <w:numId w:val="4"/>
        </w:numPr>
        <w:tabs>
          <w:tab w:val="left" w:pos="865"/>
          <w:tab w:val="left" w:pos="866"/>
        </w:tabs>
        <w:ind w:left="866" w:right="186"/>
        <w:rPr>
          <w:rFonts w:asciiTheme="majorHAnsi" w:hAnsiTheme="majorHAnsi" w:cstheme="majorHAnsi"/>
          <w:sz w:val="24"/>
        </w:rPr>
      </w:pPr>
      <w:r w:rsidRPr="00DD7D3E">
        <w:rPr>
          <w:rFonts w:asciiTheme="majorHAnsi" w:hAnsiTheme="majorHAnsi" w:cstheme="majorHAnsi"/>
          <w:sz w:val="24"/>
        </w:rPr>
        <w:t>Make prayer a meaningful part of your ministry. Provide an avenue for women to</w:t>
      </w:r>
      <w:r w:rsidRPr="00DD7D3E">
        <w:rPr>
          <w:rFonts w:asciiTheme="majorHAnsi" w:hAnsiTheme="majorHAnsi" w:cstheme="majorHAnsi"/>
          <w:spacing w:val="-35"/>
          <w:sz w:val="24"/>
        </w:rPr>
        <w:t xml:space="preserve"> </w:t>
      </w:r>
      <w:r w:rsidR="000609EB">
        <w:rPr>
          <w:rFonts w:asciiTheme="majorHAnsi" w:hAnsiTheme="majorHAnsi" w:cstheme="majorHAnsi"/>
          <w:spacing w:val="-35"/>
          <w:sz w:val="24"/>
        </w:rPr>
        <w:t xml:space="preserve"> </w:t>
      </w:r>
      <w:r w:rsidRPr="00DD7D3E">
        <w:rPr>
          <w:rFonts w:asciiTheme="majorHAnsi" w:hAnsiTheme="majorHAnsi" w:cstheme="majorHAnsi"/>
          <w:sz w:val="24"/>
        </w:rPr>
        <w:t>share prayer requests and praises with one</w:t>
      </w:r>
      <w:r w:rsidRPr="00DD7D3E">
        <w:rPr>
          <w:rFonts w:asciiTheme="majorHAnsi" w:hAnsiTheme="majorHAnsi" w:cstheme="majorHAnsi"/>
          <w:spacing w:val="-3"/>
          <w:sz w:val="24"/>
        </w:rPr>
        <w:t xml:space="preserve"> </w:t>
      </w:r>
      <w:r w:rsidRPr="00DD7D3E">
        <w:rPr>
          <w:rFonts w:asciiTheme="majorHAnsi" w:hAnsiTheme="majorHAnsi" w:cstheme="majorHAnsi"/>
          <w:sz w:val="24"/>
        </w:rPr>
        <w:t>another.</w:t>
      </w:r>
    </w:p>
    <w:p w14:paraId="6C74130E" w14:textId="77777777" w:rsidR="00016DB0" w:rsidRPr="00DD7D3E" w:rsidRDefault="00016DB0" w:rsidP="00016DB0">
      <w:pPr>
        <w:pStyle w:val="BodyText"/>
        <w:spacing w:before="7"/>
        <w:rPr>
          <w:rFonts w:asciiTheme="majorHAnsi" w:hAnsiTheme="majorHAnsi" w:cstheme="majorHAnsi"/>
          <w:sz w:val="23"/>
        </w:rPr>
      </w:pPr>
    </w:p>
    <w:p w14:paraId="3C0BEF35" w14:textId="77777777" w:rsidR="00016DB0" w:rsidRPr="00DD7D3E" w:rsidRDefault="00016DB0" w:rsidP="00016DB0">
      <w:pPr>
        <w:pStyle w:val="BodyText"/>
        <w:ind w:left="100" w:right="364"/>
        <w:jc w:val="both"/>
        <w:rPr>
          <w:rFonts w:asciiTheme="majorHAnsi" w:hAnsiTheme="majorHAnsi" w:cstheme="majorHAnsi"/>
        </w:rPr>
        <w:sectPr w:rsidR="00016DB0" w:rsidRPr="00DD7D3E">
          <w:pgSz w:w="12240" w:h="15840"/>
          <w:pgMar w:top="140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r w:rsidRPr="00DD7D3E">
        <w:rPr>
          <w:rFonts w:asciiTheme="majorHAnsi" w:hAnsiTheme="majorHAnsi" w:cstheme="majorHAnsi"/>
        </w:rPr>
        <w:t>Maybe you have never considered worship to be a vital part of women’s ministry. It is easy to think</w:t>
      </w:r>
      <w:r w:rsidRPr="00DD7D3E">
        <w:rPr>
          <w:rFonts w:asciiTheme="majorHAnsi" w:hAnsiTheme="majorHAnsi" w:cstheme="majorHAnsi"/>
          <w:spacing w:val="-5"/>
        </w:rPr>
        <w:t xml:space="preserve"> </w:t>
      </w:r>
      <w:r w:rsidRPr="00DD7D3E">
        <w:rPr>
          <w:rFonts w:asciiTheme="majorHAnsi" w:hAnsiTheme="majorHAnsi" w:cstheme="majorHAnsi"/>
        </w:rPr>
        <w:t>of</w:t>
      </w:r>
      <w:r w:rsidRPr="00DD7D3E">
        <w:rPr>
          <w:rFonts w:asciiTheme="majorHAnsi" w:hAnsiTheme="majorHAnsi" w:cstheme="majorHAnsi"/>
          <w:spacing w:val="-3"/>
        </w:rPr>
        <w:t xml:space="preserve"> </w:t>
      </w:r>
      <w:r w:rsidRPr="00DD7D3E">
        <w:rPr>
          <w:rFonts w:asciiTheme="majorHAnsi" w:hAnsiTheme="majorHAnsi" w:cstheme="majorHAnsi"/>
        </w:rPr>
        <w:t>worship</w:t>
      </w:r>
      <w:r w:rsidRPr="00DD7D3E">
        <w:rPr>
          <w:rFonts w:asciiTheme="majorHAnsi" w:hAnsiTheme="majorHAnsi" w:cstheme="majorHAnsi"/>
          <w:spacing w:val="-3"/>
        </w:rPr>
        <w:t xml:space="preserve"> </w:t>
      </w:r>
      <w:r w:rsidRPr="00DD7D3E">
        <w:rPr>
          <w:rFonts w:asciiTheme="majorHAnsi" w:hAnsiTheme="majorHAnsi" w:cstheme="majorHAnsi"/>
        </w:rPr>
        <w:t>in</w:t>
      </w:r>
      <w:r w:rsidRPr="00DD7D3E">
        <w:rPr>
          <w:rFonts w:asciiTheme="majorHAnsi" w:hAnsiTheme="majorHAnsi" w:cstheme="majorHAnsi"/>
          <w:spacing w:val="-3"/>
        </w:rPr>
        <w:t xml:space="preserve"> </w:t>
      </w:r>
      <w:r w:rsidRPr="00DD7D3E">
        <w:rPr>
          <w:rFonts w:asciiTheme="majorHAnsi" w:hAnsiTheme="majorHAnsi" w:cstheme="majorHAnsi"/>
        </w:rPr>
        <w:t>the</w:t>
      </w:r>
      <w:r w:rsidRPr="00DD7D3E">
        <w:rPr>
          <w:rFonts w:asciiTheme="majorHAnsi" w:hAnsiTheme="majorHAnsi" w:cstheme="majorHAnsi"/>
          <w:spacing w:val="-2"/>
        </w:rPr>
        <w:t xml:space="preserve"> </w:t>
      </w:r>
      <w:r w:rsidRPr="00DD7D3E">
        <w:rPr>
          <w:rFonts w:asciiTheme="majorHAnsi" w:hAnsiTheme="majorHAnsi" w:cstheme="majorHAnsi"/>
        </w:rPr>
        <w:t>context</w:t>
      </w:r>
      <w:r w:rsidRPr="00DD7D3E">
        <w:rPr>
          <w:rFonts w:asciiTheme="majorHAnsi" w:hAnsiTheme="majorHAnsi" w:cstheme="majorHAnsi"/>
          <w:spacing w:val="-1"/>
        </w:rPr>
        <w:t xml:space="preserve"> </w:t>
      </w:r>
      <w:r w:rsidRPr="00DD7D3E">
        <w:rPr>
          <w:rFonts w:asciiTheme="majorHAnsi" w:hAnsiTheme="majorHAnsi" w:cstheme="majorHAnsi"/>
        </w:rPr>
        <w:t>of</w:t>
      </w:r>
      <w:r w:rsidRPr="00DD7D3E">
        <w:rPr>
          <w:rFonts w:asciiTheme="majorHAnsi" w:hAnsiTheme="majorHAnsi" w:cstheme="majorHAnsi"/>
          <w:spacing w:val="-1"/>
        </w:rPr>
        <w:t xml:space="preserve"> </w:t>
      </w:r>
      <w:r w:rsidRPr="00DD7D3E">
        <w:rPr>
          <w:rFonts w:asciiTheme="majorHAnsi" w:hAnsiTheme="majorHAnsi" w:cstheme="majorHAnsi"/>
        </w:rPr>
        <w:t>music</w:t>
      </w:r>
      <w:r w:rsidRPr="00DD7D3E">
        <w:rPr>
          <w:rFonts w:asciiTheme="majorHAnsi" w:hAnsiTheme="majorHAnsi" w:cstheme="majorHAnsi"/>
          <w:spacing w:val="-3"/>
        </w:rPr>
        <w:t xml:space="preserve"> </w:t>
      </w:r>
      <w:r w:rsidRPr="00DD7D3E">
        <w:rPr>
          <w:rFonts w:asciiTheme="majorHAnsi" w:hAnsiTheme="majorHAnsi" w:cstheme="majorHAnsi"/>
        </w:rPr>
        <w:t>alone.</w:t>
      </w:r>
      <w:r w:rsidRPr="00DD7D3E">
        <w:rPr>
          <w:rFonts w:asciiTheme="majorHAnsi" w:hAnsiTheme="majorHAnsi" w:cstheme="majorHAnsi"/>
          <w:spacing w:val="-2"/>
        </w:rPr>
        <w:t xml:space="preserve"> </w:t>
      </w:r>
      <w:r w:rsidRPr="00DD7D3E">
        <w:rPr>
          <w:rFonts w:asciiTheme="majorHAnsi" w:hAnsiTheme="majorHAnsi" w:cstheme="majorHAnsi"/>
        </w:rPr>
        <w:t>Worship</w:t>
      </w:r>
      <w:r w:rsidRPr="00DD7D3E">
        <w:rPr>
          <w:rFonts w:asciiTheme="majorHAnsi" w:hAnsiTheme="majorHAnsi" w:cstheme="majorHAnsi"/>
          <w:spacing w:val="-3"/>
        </w:rPr>
        <w:t xml:space="preserve"> </w:t>
      </w:r>
      <w:r w:rsidRPr="00DD7D3E">
        <w:rPr>
          <w:rFonts w:asciiTheme="majorHAnsi" w:hAnsiTheme="majorHAnsi" w:cstheme="majorHAnsi"/>
        </w:rPr>
        <w:t>really</w:t>
      </w:r>
      <w:r w:rsidRPr="00DD7D3E">
        <w:rPr>
          <w:rFonts w:asciiTheme="majorHAnsi" w:hAnsiTheme="majorHAnsi" w:cstheme="majorHAnsi"/>
          <w:spacing w:val="-3"/>
        </w:rPr>
        <w:t xml:space="preserve"> </w:t>
      </w:r>
      <w:r w:rsidRPr="00DD7D3E">
        <w:rPr>
          <w:rFonts w:asciiTheme="majorHAnsi" w:hAnsiTheme="majorHAnsi" w:cstheme="majorHAnsi"/>
        </w:rPr>
        <w:t>is</w:t>
      </w:r>
      <w:r w:rsidRPr="00DD7D3E">
        <w:rPr>
          <w:rFonts w:asciiTheme="majorHAnsi" w:hAnsiTheme="majorHAnsi" w:cstheme="majorHAnsi"/>
          <w:spacing w:val="-4"/>
        </w:rPr>
        <w:t xml:space="preserve"> </w:t>
      </w:r>
      <w:r w:rsidRPr="00DD7D3E">
        <w:rPr>
          <w:rFonts w:asciiTheme="majorHAnsi" w:hAnsiTheme="majorHAnsi" w:cstheme="majorHAnsi"/>
        </w:rPr>
        <w:t>a</w:t>
      </w:r>
      <w:r w:rsidRPr="00DD7D3E">
        <w:rPr>
          <w:rFonts w:asciiTheme="majorHAnsi" w:hAnsiTheme="majorHAnsi" w:cstheme="majorHAnsi"/>
          <w:spacing w:val="-2"/>
        </w:rPr>
        <w:t xml:space="preserve"> </w:t>
      </w:r>
      <w:r w:rsidRPr="00DD7D3E">
        <w:rPr>
          <w:rFonts w:asciiTheme="majorHAnsi" w:hAnsiTheme="majorHAnsi" w:cstheme="majorHAnsi"/>
        </w:rPr>
        <w:t>lifestyle.</w:t>
      </w:r>
      <w:r w:rsidRPr="00DD7D3E">
        <w:rPr>
          <w:rFonts w:asciiTheme="majorHAnsi" w:hAnsiTheme="majorHAnsi" w:cstheme="majorHAnsi"/>
          <w:spacing w:val="-4"/>
        </w:rPr>
        <w:t xml:space="preserve"> </w:t>
      </w:r>
      <w:r w:rsidRPr="00DD7D3E">
        <w:rPr>
          <w:rFonts w:asciiTheme="majorHAnsi" w:hAnsiTheme="majorHAnsi" w:cstheme="majorHAnsi"/>
        </w:rPr>
        <w:t>It</w:t>
      </w:r>
      <w:r w:rsidRPr="00DD7D3E">
        <w:rPr>
          <w:rFonts w:asciiTheme="majorHAnsi" w:hAnsiTheme="majorHAnsi" w:cstheme="majorHAnsi"/>
          <w:spacing w:val="-1"/>
        </w:rPr>
        <w:t xml:space="preserve"> </w:t>
      </w:r>
      <w:r w:rsidRPr="00DD7D3E">
        <w:rPr>
          <w:rFonts w:asciiTheme="majorHAnsi" w:hAnsiTheme="majorHAnsi" w:cstheme="majorHAnsi"/>
        </w:rPr>
        <w:t>is</w:t>
      </w:r>
      <w:r w:rsidRPr="00DD7D3E">
        <w:rPr>
          <w:rFonts w:asciiTheme="majorHAnsi" w:hAnsiTheme="majorHAnsi" w:cstheme="majorHAnsi"/>
          <w:spacing w:val="-4"/>
        </w:rPr>
        <w:t xml:space="preserve"> </w:t>
      </w:r>
      <w:r w:rsidRPr="00DD7D3E">
        <w:rPr>
          <w:rFonts w:asciiTheme="majorHAnsi" w:hAnsiTheme="majorHAnsi" w:cstheme="majorHAnsi"/>
        </w:rPr>
        <w:t>understanding that we need our hearts and minds to be tuned to God. When this occurs, our lives as well as our ministries are positioned to honor God in every</w:t>
      </w:r>
      <w:r w:rsidRPr="00DD7D3E">
        <w:rPr>
          <w:rFonts w:asciiTheme="majorHAnsi" w:hAnsiTheme="majorHAnsi" w:cstheme="majorHAnsi"/>
          <w:spacing w:val="-6"/>
        </w:rPr>
        <w:t xml:space="preserve"> </w:t>
      </w:r>
      <w:r w:rsidRPr="00DD7D3E">
        <w:rPr>
          <w:rFonts w:asciiTheme="majorHAnsi" w:hAnsiTheme="majorHAnsi" w:cstheme="majorHAnsi"/>
        </w:rPr>
        <w:t>way.</w:t>
      </w:r>
    </w:p>
    <w:p w14:paraId="30E4861E" w14:textId="6BB5248D" w:rsidR="00016DB0" w:rsidRPr="00DD7D3E" w:rsidRDefault="00016DB0" w:rsidP="00016DB0">
      <w:pPr>
        <w:pStyle w:val="Heading2"/>
        <w:rPr>
          <w:rFonts w:asciiTheme="majorHAnsi" w:hAnsiTheme="majorHAnsi" w:cstheme="majorHAnsi"/>
        </w:rPr>
      </w:pPr>
      <w:r w:rsidRPr="00201B4C">
        <w:rPr>
          <w:rFonts w:asciiTheme="majorHAnsi" w:hAnsiTheme="majorHAnsi" w:cstheme="majorHAnsi"/>
          <w:color w:val="5B4082"/>
        </w:rPr>
        <w:lastRenderedPageBreak/>
        <w:t>GROW</w:t>
      </w:r>
      <w:r w:rsidRPr="00DD7D3E">
        <w:rPr>
          <w:rFonts w:asciiTheme="majorHAnsi" w:hAnsiTheme="majorHAnsi" w:cstheme="majorHAnsi"/>
        </w:rPr>
        <w:t>- Draw</w:t>
      </w:r>
      <w:r w:rsidR="00921461">
        <w:rPr>
          <w:rFonts w:asciiTheme="majorHAnsi" w:hAnsiTheme="majorHAnsi" w:cstheme="majorHAnsi"/>
        </w:rPr>
        <w:t>ing</w:t>
      </w:r>
      <w:r w:rsidRPr="00DD7D3E">
        <w:rPr>
          <w:rFonts w:asciiTheme="majorHAnsi" w:hAnsiTheme="majorHAnsi" w:cstheme="majorHAnsi"/>
        </w:rPr>
        <w:t xml:space="preserve"> our </w:t>
      </w:r>
      <w:r w:rsidR="00686491">
        <w:rPr>
          <w:rFonts w:asciiTheme="majorHAnsi" w:hAnsiTheme="majorHAnsi" w:cstheme="majorHAnsi"/>
        </w:rPr>
        <w:t>M</w:t>
      </w:r>
      <w:r w:rsidRPr="00DD7D3E">
        <w:rPr>
          <w:rFonts w:asciiTheme="majorHAnsi" w:hAnsiTheme="majorHAnsi" w:cstheme="majorHAnsi"/>
        </w:rPr>
        <w:t>inds to the Word</w:t>
      </w:r>
    </w:p>
    <w:p w14:paraId="49F9F9C6" w14:textId="77777777" w:rsidR="00016DB0" w:rsidRPr="00686491" w:rsidRDefault="00016DB0" w:rsidP="00016DB0">
      <w:pPr>
        <w:pStyle w:val="BodyText"/>
        <w:spacing w:before="11"/>
        <w:rPr>
          <w:rFonts w:asciiTheme="majorHAnsi" w:hAnsiTheme="majorHAnsi" w:cstheme="majorHAnsi"/>
          <w:sz w:val="22"/>
          <w:szCs w:val="22"/>
        </w:rPr>
      </w:pPr>
    </w:p>
    <w:p w14:paraId="15F008B5" w14:textId="6D80D396" w:rsidR="00016DB0" w:rsidRPr="00DD7D3E" w:rsidRDefault="000609EB" w:rsidP="00016DB0">
      <w:pPr>
        <w:pStyle w:val="BodyText"/>
        <w:spacing w:before="1"/>
        <w:ind w:left="100" w:right="185"/>
        <w:rPr>
          <w:rFonts w:asciiTheme="majorHAnsi" w:hAnsiTheme="majorHAnsi" w:cstheme="majorHAnsi"/>
        </w:rPr>
      </w:pPr>
      <w:r>
        <w:rPr>
          <w:rFonts w:asciiTheme="majorHAnsi" w:hAnsiTheme="majorHAnsi" w:cstheme="majorHAnsi"/>
        </w:rPr>
        <w:t>We can often</w:t>
      </w:r>
      <w:r w:rsidR="00016DB0" w:rsidRPr="00DD7D3E">
        <w:rPr>
          <w:rFonts w:asciiTheme="majorHAnsi" w:hAnsiTheme="majorHAnsi" w:cstheme="majorHAnsi"/>
        </w:rPr>
        <w:t xml:space="preserve"> wonder about the difference the Bible can make in daily living. I mean… can we really tell the difference between a woman who is reading and applying the Bible to life and a woman who is not? I believe that the answer to this question is a profound, “yes!” Psalm 119 has a lot to say about the importance of the Bible. From this Psalm, we learn that reading and applying God’s Word leads to a:</w:t>
      </w:r>
    </w:p>
    <w:p w14:paraId="348AD12F" w14:textId="77777777" w:rsidR="00016DB0" w:rsidRPr="00DD7D3E" w:rsidRDefault="00016DB0" w:rsidP="00016DB0">
      <w:pPr>
        <w:pStyle w:val="ListParagraph"/>
        <w:numPr>
          <w:ilvl w:val="1"/>
          <w:numId w:val="4"/>
        </w:numPr>
        <w:tabs>
          <w:tab w:val="left" w:pos="820"/>
          <w:tab w:val="left" w:pos="821"/>
        </w:tabs>
        <w:spacing w:line="304" w:lineRule="exact"/>
        <w:rPr>
          <w:rFonts w:asciiTheme="majorHAnsi" w:hAnsiTheme="majorHAnsi" w:cstheme="majorHAnsi"/>
          <w:sz w:val="24"/>
        </w:rPr>
      </w:pPr>
      <w:r w:rsidRPr="00DD7D3E">
        <w:rPr>
          <w:rFonts w:asciiTheme="majorHAnsi" w:hAnsiTheme="majorHAnsi" w:cstheme="majorHAnsi"/>
          <w:sz w:val="24"/>
        </w:rPr>
        <w:t>Shame free life (v.</w:t>
      </w:r>
      <w:r w:rsidRPr="00DD7D3E">
        <w:rPr>
          <w:rFonts w:asciiTheme="majorHAnsi" w:hAnsiTheme="majorHAnsi" w:cstheme="majorHAnsi"/>
          <w:spacing w:val="-4"/>
          <w:sz w:val="24"/>
        </w:rPr>
        <w:t xml:space="preserve"> </w:t>
      </w:r>
      <w:r w:rsidRPr="00DD7D3E">
        <w:rPr>
          <w:rFonts w:asciiTheme="majorHAnsi" w:hAnsiTheme="majorHAnsi" w:cstheme="majorHAnsi"/>
          <w:sz w:val="24"/>
        </w:rPr>
        <w:t>6)</w:t>
      </w:r>
    </w:p>
    <w:p w14:paraId="4C87D236" w14:textId="77777777" w:rsidR="00016DB0" w:rsidRPr="00DD7D3E" w:rsidRDefault="00016DB0" w:rsidP="00016DB0">
      <w:pPr>
        <w:pStyle w:val="ListParagraph"/>
        <w:numPr>
          <w:ilvl w:val="1"/>
          <w:numId w:val="4"/>
        </w:numPr>
        <w:tabs>
          <w:tab w:val="left" w:pos="820"/>
          <w:tab w:val="left" w:pos="821"/>
        </w:tabs>
        <w:spacing w:line="305" w:lineRule="exact"/>
        <w:rPr>
          <w:rFonts w:asciiTheme="majorHAnsi" w:hAnsiTheme="majorHAnsi" w:cstheme="majorHAnsi"/>
          <w:sz w:val="24"/>
        </w:rPr>
      </w:pPr>
      <w:r w:rsidRPr="00DD7D3E">
        <w:rPr>
          <w:rFonts w:asciiTheme="majorHAnsi" w:hAnsiTheme="majorHAnsi" w:cstheme="majorHAnsi"/>
          <w:sz w:val="24"/>
        </w:rPr>
        <w:t>Pure life (v.</w:t>
      </w:r>
      <w:r w:rsidRPr="00DD7D3E">
        <w:rPr>
          <w:rFonts w:asciiTheme="majorHAnsi" w:hAnsiTheme="majorHAnsi" w:cstheme="majorHAnsi"/>
          <w:spacing w:val="-4"/>
          <w:sz w:val="24"/>
        </w:rPr>
        <w:t xml:space="preserve"> </w:t>
      </w:r>
      <w:r w:rsidRPr="00DD7D3E">
        <w:rPr>
          <w:rFonts w:asciiTheme="majorHAnsi" w:hAnsiTheme="majorHAnsi" w:cstheme="majorHAnsi"/>
          <w:sz w:val="24"/>
        </w:rPr>
        <w:t>9)</w:t>
      </w:r>
    </w:p>
    <w:p w14:paraId="11984F2A" w14:textId="77777777" w:rsidR="00016DB0" w:rsidRPr="00DD7D3E" w:rsidRDefault="00016DB0" w:rsidP="00016DB0">
      <w:pPr>
        <w:pStyle w:val="ListParagraph"/>
        <w:numPr>
          <w:ilvl w:val="1"/>
          <w:numId w:val="4"/>
        </w:numPr>
        <w:tabs>
          <w:tab w:val="left" w:pos="820"/>
          <w:tab w:val="left" w:pos="821"/>
        </w:tabs>
        <w:spacing w:before="1" w:line="306" w:lineRule="exact"/>
        <w:rPr>
          <w:rFonts w:asciiTheme="majorHAnsi" w:hAnsiTheme="majorHAnsi" w:cstheme="majorHAnsi"/>
          <w:sz w:val="24"/>
        </w:rPr>
      </w:pPr>
      <w:r w:rsidRPr="00DD7D3E">
        <w:rPr>
          <w:rFonts w:asciiTheme="majorHAnsi" w:hAnsiTheme="majorHAnsi" w:cstheme="majorHAnsi"/>
          <w:sz w:val="24"/>
        </w:rPr>
        <w:t>Sin free life (v.</w:t>
      </w:r>
      <w:r w:rsidRPr="00DD7D3E">
        <w:rPr>
          <w:rFonts w:asciiTheme="majorHAnsi" w:hAnsiTheme="majorHAnsi" w:cstheme="majorHAnsi"/>
          <w:spacing w:val="-2"/>
          <w:sz w:val="24"/>
        </w:rPr>
        <w:t xml:space="preserve"> </w:t>
      </w:r>
      <w:r w:rsidRPr="00DD7D3E">
        <w:rPr>
          <w:rFonts w:asciiTheme="majorHAnsi" w:hAnsiTheme="majorHAnsi" w:cstheme="majorHAnsi"/>
          <w:sz w:val="24"/>
        </w:rPr>
        <w:t>11)</w:t>
      </w:r>
    </w:p>
    <w:p w14:paraId="1B21C72A" w14:textId="77777777" w:rsidR="00016DB0" w:rsidRPr="00DD7D3E" w:rsidRDefault="00016DB0" w:rsidP="00016DB0">
      <w:pPr>
        <w:pStyle w:val="ListParagraph"/>
        <w:numPr>
          <w:ilvl w:val="1"/>
          <w:numId w:val="4"/>
        </w:numPr>
        <w:tabs>
          <w:tab w:val="left" w:pos="820"/>
          <w:tab w:val="left" w:pos="821"/>
        </w:tabs>
        <w:rPr>
          <w:rFonts w:asciiTheme="majorHAnsi" w:hAnsiTheme="majorHAnsi" w:cstheme="majorHAnsi"/>
          <w:sz w:val="24"/>
        </w:rPr>
      </w:pPr>
      <w:r w:rsidRPr="00DD7D3E">
        <w:rPr>
          <w:rFonts w:asciiTheme="majorHAnsi" w:hAnsiTheme="majorHAnsi" w:cstheme="majorHAnsi"/>
          <w:sz w:val="24"/>
        </w:rPr>
        <w:t>Comfort during suffering (v.</w:t>
      </w:r>
      <w:r w:rsidRPr="00DD7D3E">
        <w:rPr>
          <w:rFonts w:asciiTheme="majorHAnsi" w:hAnsiTheme="majorHAnsi" w:cstheme="majorHAnsi"/>
          <w:spacing w:val="-7"/>
          <w:sz w:val="24"/>
        </w:rPr>
        <w:t xml:space="preserve"> </w:t>
      </w:r>
      <w:r w:rsidRPr="00DD7D3E">
        <w:rPr>
          <w:rFonts w:asciiTheme="majorHAnsi" w:hAnsiTheme="majorHAnsi" w:cstheme="majorHAnsi"/>
          <w:sz w:val="24"/>
        </w:rPr>
        <w:t>50)</w:t>
      </w:r>
    </w:p>
    <w:p w14:paraId="79E265FA" w14:textId="77777777" w:rsidR="00016DB0" w:rsidRPr="00DD7D3E" w:rsidRDefault="00016DB0" w:rsidP="00016DB0">
      <w:pPr>
        <w:pStyle w:val="ListParagraph"/>
        <w:numPr>
          <w:ilvl w:val="1"/>
          <w:numId w:val="4"/>
        </w:numPr>
        <w:tabs>
          <w:tab w:val="left" w:pos="820"/>
          <w:tab w:val="left" w:pos="821"/>
        </w:tabs>
        <w:spacing w:before="1"/>
        <w:rPr>
          <w:rFonts w:asciiTheme="majorHAnsi" w:hAnsiTheme="majorHAnsi" w:cstheme="majorHAnsi"/>
          <w:sz w:val="24"/>
        </w:rPr>
      </w:pPr>
      <w:r w:rsidRPr="00DD7D3E">
        <w:rPr>
          <w:rFonts w:asciiTheme="majorHAnsi" w:hAnsiTheme="majorHAnsi" w:cstheme="majorHAnsi"/>
          <w:sz w:val="24"/>
        </w:rPr>
        <w:t>Knowledge and good judgment (v.</w:t>
      </w:r>
      <w:r w:rsidRPr="00DD7D3E">
        <w:rPr>
          <w:rFonts w:asciiTheme="majorHAnsi" w:hAnsiTheme="majorHAnsi" w:cstheme="majorHAnsi"/>
          <w:spacing w:val="-3"/>
          <w:sz w:val="24"/>
        </w:rPr>
        <w:t xml:space="preserve"> </w:t>
      </w:r>
      <w:r w:rsidRPr="00DD7D3E">
        <w:rPr>
          <w:rFonts w:asciiTheme="majorHAnsi" w:hAnsiTheme="majorHAnsi" w:cstheme="majorHAnsi"/>
          <w:sz w:val="24"/>
        </w:rPr>
        <w:t>66)</w:t>
      </w:r>
    </w:p>
    <w:p w14:paraId="7D6F3236" w14:textId="77777777" w:rsidR="00016DB0" w:rsidRPr="00DD7D3E" w:rsidRDefault="00016DB0" w:rsidP="00016DB0">
      <w:pPr>
        <w:pStyle w:val="BodyText"/>
        <w:rPr>
          <w:rFonts w:asciiTheme="majorHAnsi" w:hAnsiTheme="majorHAnsi" w:cstheme="majorHAnsi"/>
        </w:rPr>
      </w:pPr>
    </w:p>
    <w:p w14:paraId="2DE62E57" w14:textId="4930CF16" w:rsidR="00016DB0" w:rsidRPr="00DD7D3E" w:rsidRDefault="000609EB" w:rsidP="00016DB0">
      <w:pPr>
        <w:pStyle w:val="BodyText"/>
        <w:ind w:left="100" w:right="101"/>
        <w:rPr>
          <w:rFonts w:asciiTheme="majorHAnsi" w:hAnsiTheme="majorHAnsi" w:cstheme="majorHAnsi"/>
        </w:rPr>
      </w:pPr>
      <w:r>
        <w:rPr>
          <w:rFonts w:asciiTheme="majorHAnsi" w:hAnsiTheme="majorHAnsi" w:cstheme="majorHAnsi"/>
        </w:rPr>
        <w:t xml:space="preserve">We </w:t>
      </w:r>
      <w:r w:rsidR="00016DB0" w:rsidRPr="00DD7D3E">
        <w:rPr>
          <w:rFonts w:asciiTheme="majorHAnsi" w:hAnsiTheme="majorHAnsi" w:cstheme="majorHAnsi"/>
        </w:rPr>
        <w:t>know you long for the women in your church to experience the benefits of applying the Bible to daily living. Imagine your women living a shame free life. Think about your women knowing the right decisions to make. Certainly, God’s Word can and will change the direction of anyone’s life. The impact of this change is radical… families, churches, communities, the nation, and the world are impacted by women who have been challenged and changed by the Word of God.</w:t>
      </w:r>
    </w:p>
    <w:p w14:paraId="728C88A8" w14:textId="77777777" w:rsidR="00016DB0" w:rsidRPr="00DD7D3E" w:rsidRDefault="00016DB0" w:rsidP="00016DB0">
      <w:pPr>
        <w:pStyle w:val="BodyText"/>
        <w:spacing w:before="11"/>
        <w:rPr>
          <w:rFonts w:asciiTheme="majorHAnsi" w:hAnsiTheme="majorHAnsi" w:cstheme="majorHAnsi"/>
          <w:sz w:val="23"/>
        </w:rPr>
      </w:pPr>
    </w:p>
    <w:p w14:paraId="1463990F" w14:textId="77777777" w:rsidR="00016DB0" w:rsidRPr="00DD7D3E" w:rsidRDefault="00016DB0" w:rsidP="00016DB0">
      <w:pPr>
        <w:pStyle w:val="BodyText"/>
        <w:ind w:left="100" w:right="416"/>
        <w:rPr>
          <w:rFonts w:asciiTheme="majorHAnsi" w:hAnsiTheme="majorHAnsi" w:cstheme="majorHAnsi"/>
        </w:rPr>
      </w:pPr>
      <w:r w:rsidRPr="00DD7D3E">
        <w:rPr>
          <w:rFonts w:asciiTheme="majorHAnsi" w:hAnsiTheme="majorHAnsi" w:cstheme="majorHAnsi"/>
        </w:rPr>
        <w:t>The Bible is God’s living, breathing, and active Word. The women in your church need to connect with God’s Word on a daily basis. Spiritual growth in a Christian’s life cannot occur without a consistent intake of the Bible. Connecting women to God’s Word should be a top priority for women’s ministry leaders. As a result, it is important to develop and implement a strategic plan. Here are a few key strategies:</w:t>
      </w:r>
    </w:p>
    <w:p w14:paraId="4BF38A06" w14:textId="77777777" w:rsidR="00016DB0" w:rsidRPr="00DD7D3E" w:rsidRDefault="00016DB0" w:rsidP="00016DB0">
      <w:pPr>
        <w:pStyle w:val="ListParagraph"/>
        <w:numPr>
          <w:ilvl w:val="0"/>
          <w:numId w:val="2"/>
        </w:numPr>
        <w:tabs>
          <w:tab w:val="left" w:pos="820"/>
          <w:tab w:val="left" w:pos="821"/>
        </w:tabs>
        <w:spacing w:before="1"/>
        <w:ind w:right="124"/>
        <w:rPr>
          <w:rFonts w:asciiTheme="majorHAnsi" w:hAnsiTheme="majorHAnsi" w:cstheme="majorHAnsi"/>
          <w:sz w:val="24"/>
        </w:rPr>
      </w:pPr>
      <w:r w:rsidRPr="00DD7D3E">
        <w:rPr>
          <w:rFonts w:asciiTheme="majorHAnsi" w:hAnsiTheme="majorHAnsi" w:cstheme="majorHAnsi"/>
          <w:b/>
          <w:sz w:val="24"/>
        </w:rPr>
        <w:t xml:space="preserve">Offer studies that address varying needs in a woman’s life. </w:t>
      </w:r>
      <w:r w:rsidRPr="00DD7D3E">
        <w:rPr>
          <w:rFonts w:asciiTheme="majorHAnsi" w:hAnsiTheme="majorHAnsi" w:cstheme="majorHAnsi"/>
          <w:sz w:val="24"/>
        </w:rPr>
        <w:t>Often women find themselves in different seasons of life. Maybe it is a “mom” season, a “single” season, or a “widow” season. Be strategic when you offer studies. Do your best to meet women right in the middle of their daily living. You can use a survey in order to find out what “seasons” are represented in your</w:t>
      </w:r>
      <w:r w:rsidRPr="00DD7D3E">
        <w:rPr>
          <w:rFonts w:asciiTheme="majorHAnsi" w:hAnsiTheme="majorHAnsi" w:cstheme="majorHAnsi"/>
          <w:spacing w:val="3"/>
          <w:sz w:val="24"/>
        </w:rPr>
        <w:t xml:space="preserve"> </w:t>
      </w:r>
      <w:r w:rsidRPr="00DD7D3E">
        <w:rPr>
          <w:rFonts w:asciiTheme="majorHAnsi" w:hAnsiTheme="majorHAnsi" w:cstheme="majorHAnsi"/>
          <w:sz w:val="24"/>
        </w:rPr>
        <w:t>church.</w:t>
      </w:r>
    </w:p>
    <w:p w14:paraId="5902DD26" w14:textId="77777777" w:rsidR="00016DB0" w:rsidRPr="00DD7D3E" w:rsidRDefault="00016DB0" w:rsidP="00016DB0">
      <w:pPr>
        <w:pStyle w:val="ListParagraph"/>
        <w:numPr>
          <w:ilvl w:val="0"/>
          <w:numId w:val="2"/>
        </w:numPr>
        <w:tabs>
          <w:tab w:val="left" w:pos="820"/>
          <w:tab w:val="left" w:pos="821"/>
        </w:tabs>
        <w:ind w:right="181"/>
        <w:rPr>
          <w:rFonts w:asciiTheme="majorHAnsi" w:hAnsiTheme="majorHAnsi" w:cstheme="majorHAnsi"/>
          <w:sz w:val="24"/>
        </w:rPr>
      </w:pPr>
      <w:r w:rsidRPr="00DD7D3E">
        <w:rPr>
          <w:rFonts w:asciiTheme="majorHAnsi" w:hAnsiTheme="majorHAnsi" w:cstheme="majorHAnsi"/>
          <w:b/>
          <w:sz w:val="24"/>
        </w:rPr>
        <w:t xml:space="preserve">Offer studies on all spiritual levels… milk to meat. </w:t>
      </w:r>
      <w:r w:rsidRPr="00DD7D3E">
        <w:rPr>
          <w:rFonts w:asciiTheme="majorHAnsi" w:hAnsiTheme="majorHAnsi" w:cstheme="majorHAnsi"/>
          <w:sz w:val="24"/>
        </w:rPr>
        <w:t>As much as possible, offer studies that meet women at their current spiritual level and then helps them to grow in their faith walk. For the new believer, they need to be equipped in the basic doctrines of the faith. For the mature believer, they need to be challenged to dig deeper in the Bible</w:t>
      </w:r>
      <w:r w:rsidRPr="00DD7D3E">
        <w:rPr>
          <w:rFonts w:asciiTheme="majorHAnsi" w:hAnsiTheme="majorHAnsi" w:cstheme="majorHAnsi"/>
          <w:spacing w:val="-34"/>
          <w:sz w:val="24"/>
        </w:rPr>
        <w:t xml:space="preserve"> </w:t>
      </w:r>
      <w:r w:rsidRPr="00DD7D3E">
        <w:rPr>
          <w:rFonts w:asciiTheme="majorHAnsi" w:hAnsiTheme="majorHAnsi" w:cstheme="majorHAnsi"/>
          <w:sz w:val="24"/>
        </w:rPr>
        <w:t>and know that God always offers opportunities for them to</w:t>
      </w:r>
      <w:r w:rsidRPr="00DD7D3E">
        <w:rPr>
          <w:rFonts w:asciiTheme="majorHAnsi" w:hAnsiTheme="majorHAnsi" w:cstheme="majorHAnsi"/>
          <w:spacing w:val="-5"/>
          <w:sz w:val="24"/>
        </w:rPr>
        <w:t xml:space="preserve"> </w:t>
      </w:r>
      <w:r w:rsidRPr="00DD7D3E">
        <w:rPr>
          <w:rFonts w:asciiTheme="majorHAnsi" w:hAnsiTheme="majorHAnsi" w:cstheme="majorHAnsi"/>
          <w:sz w:val="24"/>
        </w:rPr>
        <w:t>grow.</w:t>
      </w:r>
    </w:p>
    <w:p w14:paraId="5DEAD3E5" w14:textId="77777777" w:rsidR="00016DB0" w:rsidRPr="00DD7D3E" w:rsidRDefault="00016DB0" w:rsidP="00016DB0">
      <w:pPr>
        <w:pStyle w:val="ListParagraph"/>
        <w:numPr>
          <w:ilvl w:val="0"/>
          <w:numId w:val="2"/>
        </w:numPr>
        <w:tabs>
          <w:tab w:val="left" w:pos="820"/>
          <w:tab w:val="left" w:pos="821"/>
        </w:tabs>
        <w:ind w:right="120"/>
        <w:rPr>
          <w:rFonts w:asciiTheme="majorHAnsi" w:hAnsiTheme="majorHAnsi" w:cstheme="majorHAnsi"/>
          <w:sz w:val="24"/>
        </w:rPr>
      </w:pPr>
      <w:r w:rsidRPr="00DD7D3E">
        <w:rPr>
          <w:rFonts w:asciiTheme="majorHAnsi" w:hAnsiTheme="majorHAnsi" w:cstheme="majorHAnsi"/>
          <w:b/>
          <w:sz w:val="24"/>
        </w:rPr>
        <w:t xml:space="preserve">Vary the studies and authors to meet the changing needs of women. </w:t>
      </w:r>
      <w:r w:rsidRPr="00DD7D3E">
        <w:rPr>
          <w:rFonts w:asciiTheme="majorHAnsi" w:hAnsiTheme="majorHAnsi" w:cstheme="majorHAnsi"/>
          <w:sz w:val="24"/>
        </w:rPr>
        <w:t>Avoid offering the same type of study, written by the same author, year after year. Women benefit from different approaches to studying the Bible. This variety will help the women to grow as they are challenged by different teachers with different perspectives. (Be sure and</w:t>
      </w:r>
      <w:r w:rsidRPr="00DD7D3E">
        <w:rPr>
          <w:rFonts w:asciiTheme="majorHAnsi" w:hAnsiTheme="majorHAnsi" w:cstheme="majorHAnsi"/>
          <w:spacing w:val="-37"/>
          <w:sz w:val="24"/>
        </w:rPr>
        <w:t xml:space="preserve"> </w:t>
      </w:r>
      <w:r w:rsidRPr="00DD7D3E">
        <w:rPr>
          <w:rFonts w:asciiTheme="majorHAnsi" w:hAnsiTheme="majorHAnsi" w:cstheme="majorHAnsi"/>
          <w:sz w:val="24"/>
        </w:rPr>
        <w:t>check the theological accuracy of the</w:t>
      </w:r>
      <w:r w:rsidRPr="00DD7D3E">
        <w:rPr>
          <w:rFonts w:asciiTheme="majorHAnsi" w:hAnsiTheme="majorHAnsi" w:cstheme="majorHAnsi"/>
          <w:spacing w:val="-10"/>
          <w:sz w:val="24"/>
        </w:rPr>
        <w:t xml:space="preserve"> </w:t>
      </w:r>
      <w:r w:rsidRPr="00DD7D3E">
        <w:rPr>
          <w:rFonts w:asciiTheme="majorHAnsi" w:hAnsiTheme="majorHAnsi" w:cstheme="majorHAnsi"/>
          <w:sz w:val="24"/>
        </w:rPr>
        <w:t>studies.)</w:t>
      </w:r>
    </w:p>
    <w:p w14:paraId="14CFD0E9" w14:textId="77777777" w:rsidR="00016DB0" w:rsidRPr="00DD7D3E" w:rsidRDefault="00016DB0" w:rsidP="00016DB0">
      <w:pPr>
        <w:pStyle w:val="ListParagraph"/>
        <w:numPr>
          <w:ilvl w:val="0"/>
          <w:numId w:val="2"/>
        </w:numPr>
        <w:tabs>
          <w:tab w:val="left" w:pos="820"/>
          <w:tab w:val="left" w:pos="821"/>
        </w:tabs>
        <w:spacing w:before="1"/>
        <w:ind w:right="495"/>
        <w:rPr>
          <w:rFonts w:asciiTheme="majorHAnsi" w:hAnsiTheme="majorHAnsi" w:cstheme="majorHAnsi"/>
          <w:sz w:val="24"/>
        </w:rPr>
      </w:pPr>
      <w:r w:rsidRPr="00DD7D3E">
        <w:rPr>
          <w:rFonts w:asciiTheme="majorHAnsi" w:hAnsiTheme="majorHAnsi" w:cstheme="majorHAnsi"/>
          <w:b/>
          <w:sz w:val="24"/>
        </w:rPr>
        <w:t xml:space="preserve">Work within the overall Bible study strategy of your church. </w:t>
      </w:r>
      <w:r w:rsidRPr="00DD7D3E">
        <w:rPr>
          <w:rFonts w:asciiTheme="majorHAnsi" w:hAnsiTheme="majorHAnsi" w:cstheme="majorHAnsi"/>
          <w:sz w:val="24"/>
        </w:rPr>
        <w:t>Ask your pastor or minister of education about their plan for the upcoming semester. Work together</w:t>
      </w:r>
      <w:r w:rsidRPr="00DD7D3E">
        <w:rPr>
          <w:rFonts w:asciiTheme="majorHAnsi" w:hAnsiTheme="majorHAnsi" w:cstheme="majorHAnsi"/>
          <w:spacing w:val="-37"/>
          <w:sz w:val="24"/>
        </w:rPr>
        <w:t xml:space="preserve"> </w:t>
      </w:r>
      <w:r w:rsidRPr="00DD7D3E">
        <w:rPr>
          <w:rFonts w:asciiTheme="majorHAnsi" w:hAnsiTheme="majorHAnsi" w:cstheme="majorHAnsi"/>
          <w:sz w:val="24"/>
        </w:rPr>
        <w:t>on</w:t>
      </w:r>
    </w:p>
    <w:p w14:paraId="038E3086" w14:textId="77777777" w:rsidR="00016DB0" w:rsidRPr="00DD7D3E" w:rsidRDefault="00016DB0" w:rsidP="00016DB0">
      <w:pPr>
        <w:rPr>
          <w:rFonts w:asciiTheme="majorHAnsi" w:hAnsiTheme="majorHAnsi" w:cstheme="majorHAnsi"/>
          <w:sz w:val="24"/>
        </w:rPr>
        <w:sectPr w:rsidR="00016DB0" w:rsidRPr="00DD7D3E">
          <w:pgSz w:w="12240" w:h="15840"/>
          <w:pgMar w:top="142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00E828CD" w14:textId="77777777" w:rsidR="00016DB0" w:rsidRPr="00DD7D3E" w:rsidRDefault="00016DB0" w:rsidP="00016DB0">
      <w:pPr>
        <w:pStyle w:val="BodyText"/>
        <w:spacing w:before="39"/>
        <w:ind w:left="820" w:right="218"/>
        <w:rPr>
          <w:rFonts w:asciiTheme="majorHAnsi" w:hAnsiTheme="majorHAnsi" w:cstheme="majorHAnsi"/>
        </w:rPr>
      </w:pPr>
      <w:r w:rsidRPr="00DD7D3E">
        <w:rPr>
          <w:rFonts w:asciiTheme="majorHAnsi" w:hAnsiTheme="majorHAnsi" w:cstheme="majorHAnsi"/>
        </w:rPr>
        <w:lastRenderedPageBreak/>
        <w:t>bible study strategies. There will be times when you can offer a study that compliments a sermon series or a discipleship focus.</w:t>
      </w:r>
    </w:p>
    <w:p w14:paraId="6571E2B7" w14:textId="77777777" w:rsidR="00016DB0" w:rsidRPr="00DD7D3E" w:rsidRDefault="00016DB0" w:rsidP="00016DB0">
      <w:pPr>
        <w:pStyle w:val="ListParagraph"/>
        <w:numPr>
          <w:ilvl w:val="0"/>
          <w:numId w:val="2"/>
        </w:numPr>
        <w:tabs>
          <w:tab w:val="left" w:pos="820"/>
          <w:tab w:val="left" w:pos="821"/>
        </w:tabs>
        <w:ind w:right="151"/>
        <w:rPr>
          <w:rFonts w:asciiTheme="majorHAnsi" w:hAnsiTheme="majorHAnsi" w:cstheme="majorHAnsi"/>
          <w:sz w:val="24"/>
        </w:rPr>
      </w:pPr>
      <w:r w:rsidRPr="00DD7D3E">
        <w:rPr>
          <w:rFonts w:asciiTheme="majorHAnsi" w:hAnsiTheme="majorHAnsi" w:cstheme="majorHAnsi"/>
          <w:b/>
          <w:sz w:val="24"/>
        </w:rPr>
        <w:t xml:space="preserve">Offer studies of varying lengths and at different times. </w:t>
      </w:r>
      <w:r w:rsidRPr="00DD7D3E">
        <w:rPr>
          <w:rFonts w:asciiTheme="majorHAnsi" w:hAnsiTheme="majorHAnsi" w:cstheme="majorHAnsi"/>
          <w:sz w:val="24"/>
        </w:rPr>
        <w:t>Women are busy and they like to have options. Some women like to attend a four to six-week study. Other women like to attend an eight to twelve-week study. Some women can meet in the day while others have to meet at night. Use a survey and ask the women to share the best time to meet as well as the desired length of the</w:t>
      </w:r>
      <w:r w:rsidRPr="00DD7D3E">
        <w:rPr>
          <w:rFonts w:asciiTheme="majorHAnsi" w:hAnsiTheme="majorHAnsi" w:cstheme="majorHAnsi"/>
          <w:spacing w:val="-1"/>
          <w:sz w:val="24"/>
        </w:rPr>
        <w:t xml:space="preserve"> </w:t>
      </w:r>
      <w:r w:rsidRPr="00DD7D3E">
        <w:rPr>
          <w:rFonts w:asciiTheme="majorHAnsi" w:hAnsiTheme="majorHAnsi" w:cstheme="majorHAnsi"/>
          <w:sz w:val="24"/>
        </w:rPr>
        <w:t>study.</w:t>
      </w:r>
    </w:p>
    <w:p w14:paraId="5D1360B2" w14:textId="77777777" w:rsidR="00016DB0" w:rsidRPr="00DD7D3E" w:rsidRDefault="00016DB0" w:rsidP="00016DB0">
      <w:pPr>
        <w:pStyle w:val="ListParagraph"/>
        <w:numPr>
          <w:ilvl w:val="0"/>
          <w:numId w:val="2"/>
        </w:numPr>
        <w:tabs>
          <w:tab w:val="left" w:pos="821"/>
        </w:tabs>
        <w:ind w:right="274"/>
        <w:jc w:val="both"/>
        <w:rPr>
          <w:rFonts w:asciiTheme="majorHAnsi" w:hAnsiTheme="majorHAnsi" w:cstheme="majorHAnsi"/>
          <w:sz w:val="24"/>
        </w:rPr>
      </w:pPr>
      <w:r w:rsidRPr="00DD7D3E">
        <w:rPr>
          <w:rFonts w:asciiTheme="majorHAnsi" w:hAnsiTheme="majorHAnsi" w:cstheme="majorHAnsi"/>
          <w:b/>
          <w:sz w:val="24"/>
        </w:rPr>
        <w:t xml:space="preserve">Offer quality childcare. </w:t>
      </w:r>
      <w:r w:rsidRPr="00DD7D3E">
        <w:rPr>
          <w:rFonts w:asciiTheme="majorHAnsi" w:hAnsiTheme="majorHAnsi" w:cstheme="majorHAnsi"/>
          <w:sz w:val="24"/>
        </w:rPr>
        <w:t>Women need to feel excited about the childcare that is</w:t>
      </w:r>
      <w:r w:rsidRPr="00DD7D3E">
        <w:rPr>
          <w:rFonts w:asciiTheme="majorHAnsi" w:hAnsiTheme="majorHAnsi" w:cstheme="majorHAnsi"/>
          <w:spacing w:val="-35"/>
          <w:sz w:val="24"/>
        </w:rPr>
        <w:t xml:space="preserve"> </w:t>
      </w:r>
      <w:r w:rsidRPr="00DD7D3E">
        <w:rPr>
          <w:rFonts w:asciiTheme="majorHAnsi" w:hAnsiTheme="majorHAnsi" w:cstheme="majorHAnsi"/>
          <w:sz w:val="24"/>
        </w:rPr>
        <w:t>offered during bible study. If possible, find a way to teach the children during this time. What a win/win for</w:t>
      </w:r>
      <w:r w:rsidRPr="00DD7D3E">
        <w:rPr>
          <w:rFonts w:asciiTheme="majorHAnsi" w:hAnsiTheme="majorHAnsi" w:cstheme="majorHAnsi"/>
          <w:spacing w:val="1"/>
          <w:sz w:val="24"/>
        </w:rPr>
        <w:t xml:space="preserve"> </w:t>
      </w:r>
      <w:r w:rsidRPr="00DD7D3E">
        <w:rPr>
          <w:rFonts w:asciiTheme="majorHAnsi" w:hAnsiTheme="majorHAnsi" w:cstheme="majorHAnsi"/>
          <w:sz w:val="24"/>
        </w:rPr>
        <w:t>everyone!</w:t>
      </w:r>
    </w:p>
    <w:p w14:paraId="4B716647" w14:textId="77777777" w:rsidR="00016DB0" w:rsidRPr="00DD7D3E" w:rsidRDefault="00016DB0" w:rsidP="00016DB0">
      <w:pPr>
        <w:pStyle w:val="ListParagraph"/>
        <w:numPr>
          <w:ilvl w:val="0"/>
          <w:numId w:val="2"/>
        </w:numPr>
        <w:tabs>
          <w:tab w:val="left" w:pos="820"/>
          <w:tab w:val="left" w:pos="821"/>
        </w:tabs>
        <w:ind w:right="267"/>
        <w:rPr>
          <w:rFonts w:asciiTheme="majorHAnsi" w:hAnsiTheme="majorHAnsi" w:cstheme="majorHAnsi"/>
          <w:sz w:val="24"/>
        </w:rPr>
      </w:pPr>
      <w:r w:rsidRPr="00DD7D3E">
        <w:rPr>
          <w:rFonts w:asciiTheme="majorHAnsi" w:hAnsiTheme="majorHAnsi" w:cstheme="majorHAnsi"/>
          <w:b/>
          <w:sz w:val="24"/>
        </w:rPr>
        <w:t xml:space="preserve">Enlist gifted teachers or facilitators: </w:t>
      </w:r>
      <w:r w:rsidRPr="00DD7D3E">
        <w:rPr>
          <w:rFonts w:asciiTheme="majorHAnsi" w:hAnsiTheme="majorHAnsi" w:cstheme="majorHAnsi"/>
          <w:sz w:val="24"/>
        </w:rPr>
        <w:t>God has given different types of gifts to different types of people. One gift is the gift of teaching. Identify the teachers in your church. These are the people who love God’s Word and can accurately communicate it to others. A facilitator does not have to have the gift of teaching. This person needs to be organized, friendly, and an effective communicator. Some studies need a teacher while other studies need a facilitator. It is important to know the difference so you can enlist the right type of leader. This positions the group to be</w:t>
      </w:r>
      <w:r w:rsidRPr="00DD7D3E">
        <w:rPr>
          <w:rFonts w:asciiTheme="majorHAnsi" w:hAnsiTheme="majorHAnsi" w:cstheme="majorHAnsi"/>
          <w:spacing w:val="-19"/>
          <w:sz w:val="24"/>
        </w:rPr>
        <w:t xml:space="preserve"> </w:t>
      </w:r>
      <w:r w:rsidRPr="00DD7D3E">
        <w:rPr>
          <w:rFonts w:asciiTheme="majorHAnsi" w:hAnsiTheme="majorHAnsi" w:cstheme="majorHAnsi"/>
          <w:sz w:val="24"/>
        </w:rPr>
        <w:t>successful.</w:t>
      </w:r>
    </w:p>
    <w:p w14:paraId="586D94EC" w14:textId="77777777" w:rsidR="00016DB0" w:rsidRPr="00DD7D3E" w:rsidRDefault="00016DB0" w:rsidP="00016DB0">
      <w:pPr>
        <w:pStyle w:val="ListParagraph"/>
        <w:numPr>
          <w:ilvl w:val="0"/>
          <w:numId w:val="2"/>
        </w:numPr>
        <w:tabs>
          <w:tab w:val="left" w:pos="820"/>
          <w:tab w:val="left" w:pos="821"/>
        </w:tabs>
        <w:ind w:right="316"/>
        <w:rPr>
          <w:rFonts w:asciiTheme="majorHAnsi" w:hAnsiTheme="majorHAnsi" w:cstheme="majorHAnsi"/>
          <w:sz w:val="24"/>
        </w:rPr>
      </w:pPr>
      <w:r w:rsidRPr="00DD7D3E">
        <w:rPr>
          <w:rFonts w:asciiTheme="majorHAnsi" w:hAnsiTheme="majorHAnsi" w:cstheme="majorHAnsi"/>
          <w:b/>
          <w:sz w:val="24"/>
        </w:rPr>
        <w:t xml:space="preserve">Promote well: </w:t>
      </w:r>
      <w:r w:rsidRPr="00DD7D3E">
        <w:rPr>
          <w:rFonts w:asciiTheme="majorHAnsi" w:hAnsiTheme="majorHAnsi" w:cstheme="majorHAnsi"/>
          <w:sz w:val="24"/>
        </w:rPr>
        <w:t>In order for women to come to Bible study, they need to know what studies are being offered. Use all modes of communication and invite all the women</w:t>
      </w:r>
      <w:r w:rsidRPr="00DD7D3E">
        <w:rPr>
          <w:rFonts w:asciiTheme="majorHAnsi" w:hAnsiTheme="majorHAnsi" w:cstheme="majorHAnsi"/>
          <w:spacing w:val="-36"/>
          <w:sz w:val="24"/>
        </w:rPr>
        <w:t xml:space="preserve"> </w:t>
      </w:r>
      <w:r w:rsidRPr="00DD7D3E">
        <w:rPr>
          <w:rFonts w:asciiTheme="majorHAnsi" w:hAnsiTheme="majorHAnsi" w:cstheme="majorHAnsi"/>
          <w:sz w:val="24"/>
        </w:rPr>
        <w:t>in your church and community.</w:t>
      </w:r>
    </w:p>
    <w:p w14:paraId="7EF7077C" w14:textId="77777777" w:rsidR="00016DB0" w:rsidRPr="00DD7D3E" w:rsidRDefault="00016DB0" w:rsidP="00016DB0">
      <w:pPr>
        <w:pStyle w:val="ListParagraph"/>
        <w:numPr>
          <w:ilvl w:val="0"/>
          <w:numId w:val="2"/>
        </w:numPr>
        <w:tabs>
          <w:tab w:val="left" w:pos="820"/>
          <w:tab w:val="left" w:pos="821"/>
        </w:tabs>
        <w:spacing w:before="1"/>
        <w:ind w:right="376"/>
        <w:rPr>
          <w:rFonts w:asciiTheme="majorHAnsi" w:hAnsiTheme="majorHAnsi" w:cstheme="majorHAnsi"/>
          <w:sz w:val="24"/>
        </w:rPr>
      </w:pPr>
      <w:r w:rsidRPr="00DD7D3E">
        <w:rPr>
          <w:rFonts w:asciiTheme="majorHAnsi" w:hAnsiTheme="majorHAnsi" w:cstheme="majorHAnsi"/>
          <w:b/>
          <w:sz w:val="24"/>
        </w:rPr>
        <w:t xml:space="preserve">Ask for feedback: </w:t>
      </w:r>
      <w:r w:rsidRPr="00DD7D3E">
        <w:rPr>
          <w:rFonts w:asciiTheme="majorHAnsi" w:hAnsiTheme="majorHAnsi" w:cstheme="majorHAnsi"/>
          <w:sz w:val="24"/>
        </w:rPr>
        <w:t>Learn from your mistakes and be willing to try new things. Ask the women in the group what worked and what did not work. Do not be afraid of messing up or making a mistake. Embrace it as part of the</w:t>
      </w:r>
      <w:r w:rsidRPr="00DD7D3E">
        <w:rPr>
          <w:rFonts w:asciiTheme="majorHAnsi" w:hAnsiTheme="majorHAnsi" w:cstheme="majorHAnsi"/>
          <w:spacing w:val="-8"/>
          <w:sz w:val="24"/>
        </w:rPr>
        <w:t xml:space="preserve"> </w:t>
      </w:r>
      <w:r w:rsidRPr="00DD7D3E">
        <w:rPr>
          <w:rFonts w:asciiTheme="majorHAnsi" w:hAnsiTheme="majorHAnsi" w:cstheme="majorHAnsi"/>
          <w:sz w:val="24"/>
        </w:rPr>
        <w:t>process.</w:t>
      </w:r>
    </w:p>
    <w:p w14:paraId="65E71382" w14:textId="77777777" w:rsidR="00016DB0" w:rsidRPr="00DD7D3E" w:rsidRDefault="00016DB0" w:rsidP="00016DB0">
      <w:pPr>
        <w:pStyle w:val="BodyText"/>
        <w:rPr>
          <w:rFonts w:asciiTheme="majorHAnsi" w:hAnsiTheme="majorHAnsi" w:cstheme="majorHAnsi"/>
        </w:rPr>
      </w:pPr>
    </w:p>
    <w:p w14:paraId="6CE45EFB" w14:textId="77777777" w:rsidR="00016DB0" w:rsidRPr="00DD7D3E" w:rsidRDefault="00016DB0" w:rsidP="00016DB0">
      <w:pPr>
        <w:pStyle w:val="BodyText"/>
        <w:ind w:left="252" w:right="279"/>
        <w:jc w:val="center"/>
        <w:rPr>
          <w:rFonts w:asciiTheme="majorHAnsi" w:hAnsiTheme="majorHAnsi" w:cstheme="majorHAnsi"/>
        </w:rPr>
      </w:pPr>
      <w:r w:rsidRPr="00DD7D3E">
        <w:rPr>
          <w:rFonts w:asciiTheme="majorHAnsi" w:hAnsiTheme="majorHAnsi" w:cstheme="majorHAnsi"/>
        </w:rPr>
        <w:t>“All scripture is God-breathed and is useful for teaching, rebuking, correcting, and training in righteousness, so that the man of God may be thoroughly equipped for every good work.”</w:t>
      </w:r>
    </w:p>
    <w:p w14:paraId="101CAD96" w14:textId="77777777" w:rsidR="00016DB0" w:rsidRPr="00DD7D3E" w:rsidRDefault="00016DB0" w:rsidP="00016DB0">
      <w:pPr>
        <w:pStyle w:val="BodyText"/>
        <w:spacing w:line="293" w:lineRule="exact"/>
        <w:ind w:left="252" w:right="220"/>
        <w:jc w:val="center"/>
        <w:rPr>
          <w:rFonts w:asciiTheme="majorHAnsi" w:hAnsiTheme="majorHAnsi" w:cstheme="majorHAnsi"/>
        </w:rPr>
      </w:pPr>
      <w:r w:rsidRPr="00DD7D3E">
        <w:rPr>
          <w:rFonts w:asciiTheme="majorHAnsi" w:hAnsiTheme="majorHAnsi" w:cstheme="majorHAnsi"/>
        </w:rPr>
        <w:t>1 Timothy 3:16, New International Version</w:t>
      </w:r>
    </w:p>
    <w:p w14:paraId="373C0445" w14:textId="77777777" w:rsidR="00016DB0" w:rsidRPr="00DD7D3E" w:rsidRDefault="00016DB0" w:rsidP="00016DB0">
      <w:pPr>
        <w:spacing w:line="293" w:lineRule="exact"/>
        <w:jc w:val="center"/>
        <w:rPr>
          <w:rFonts w:asciiTheme="majorHAnsi" w:hAnsiTheme="majorHAnsi" w:cstheme="majorHAnsi"/>
        </w:rPr>
        <w:sectPr w:rsidR="00016DB0" w:rsidRPr="00DD7D3E">
          <w:pgSz w:w="12240" w:h="15840"/>
          <w:pgMar w:top="140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147CAE6D" w14:textId="2F7A23B9" w:rsidR="00016DB0" w:rsidRPr="00DD7D3E" w:rsidRDefault="00016DB0" w:rsidP="00016DB0">
      <w:pPr>
        <w:pStyle w:val="Heading2"/>
        <w:rPr>
          <w:rFonts w:asciiTheme="majorHAnsi" w:hAnsiTheme="majorHAnsi" w:cstheme="majorHAnsi"/>
        </w:rPr>
      </w:pPr>
      <w:r w:rsidRPr="00201B4C">
        <w:rPr>
          <w:rFonts w:asciiTheme="majorHAnsi" w:hAnsiTheme="majorHAnsi" w:cstheme="majorHAnsi"/>
          <w:color w:val="407E82"/>
        </w:rPr>
        <w:lastRenderedPageBreak/>
        <w:t>Connect</w:t>
      </w:r>
      <w:r w:rsidRPr="00DD7D3E">
        <w:rPr>
          <w:rFonts w:asciiTheme="majorHAnsi" w:hAnsiTheme="majorHAnsi" w:cstheme="majorHAnsi"/>
        </w:rPr>
        <w:t>- Draw</w:t>
      </w:r>
      <w:r w:rsidR="00921461">
        <w:rPr>
          <w:rFonts w:asciiTheme="majorHAnsi" w:hAnsiTheme="majorHAnsi" w:cstheme="majorHAnsi"/>
        </w:rPr>
        <w:t>ing</w:t>
      </w:r>
      <w:r w:rsidRPr="00DD7D3E">
        <w:rPr>
          <w:rFonts w:asciiTheme="majorHAnsi" w:hAnsiTheme="majorHAnsi" w:cstheme="majorHAnsi"/>
        </w:rPr>
        <w:t xml:space="preserve"> us </w:t>
      </w:r>
      <w:r w:rsidR="00686491">
        <w:rPr>
          <w:rFonts w:asciiTheme="majorHAnsi" w:hAnsiTheme="majorHAnsi" w:cstheme="majorHAnsi"/>
        </w:rPr>
        <w:t>N</w:t>
      </w:r>
      <w:r w:rsidRPr="00DD7D3E">
        <w:rPr>
          <w:rFonts w:asciiTheme="majorHAnsi" w:hAnsiTheme="majorHAnsi" w:cstheme="majorHAnsi"/>
        </w:rPr>
        <w:t xml:space="preserve">ear to </w:t>
      </w:r>
      <w:r w:rsidR="00686491">
        <w:rPr>
          <w:rFonts w:asciiTheme="majorHAnsi" w:hAnsiTheme="majorHAnsi" w:cstheme="majorHAnsi"/>
        </w:rPr>
        <w:t>E</w:t>
      </w:r>
      <w:r w:rsidRPr="00DD7D3E">
        <w:rPr>
          <w:rFonts w:asciiTheme="majorHAnsi" w:hAnsiTheme="majorHAnsi" w:cstheme="majorHAnsi"/>
        </w:rPr>
        <w:t xml:space="preserve">ach </w:t>
      </w:r>
      <w:r w:rsidR="00686491">
        <w:rPr>
          <w:rFonts w:asciiTheme="majorHAnsi" w:hAnsiTheme="majorHAnsi" w:cstheme="majorHAnsi"/>
        </w:rPr>
        <w:t>O</w:t>
      </w:r>
      <w:r w:rsidRPr="00DD7D3E">
        <w:rPr>
          <w:rFonts w:asciiTheme="majorHAnsi" w:hAnsiTheme="majorHAnsi" w:cstheme="majorHAnsi"/>
        </w:rPr>
        <w:t xml:space="preserve">ther in </w:t>
      </w:r>
      <w:r w:rsidR="00686491">
        <w:rPr>
          <w:rFonts w:asciiTheme="majorHAnsi" w:hAnsiTheme="majorHAnsi" w:cstheme="majorHAnsi"/>
        </w:rPr>
        <w:t>C</w:t>
      </w:r>
      <w:r w:rsidRPr="00DD7D3E">
        <w:rPr>
          <w:rFonts w:asciiTheme="majorHAnsi" w:hAnsiTheme="majorHAnsi" w:cstheme="majorHAnsi"/>
        </w:rPr>
        <w:t>ommunity</w:t>
      </w:r>
    </w:p>
    <w:p w14:paraId="0E3C3988" w14:textId="77777777" w:rsidR="00016DB0" w:rsidRPr="00686491" w:rsidRDefault="00016DB0" w:rsidP="00016DB0">
      <w:pPr>
        <w:pStyle w:val="BodyText"/>
        <w:spacing w:before="10"/>
        <w:rPr>
          <w:rFonts w:asciiTheme="majorHAnsi" w:hAnsiTheme="majorHAnsi" w:cstheme="majorHAnsi"/>
          <w:sz w:val="22"/>
          <w:szCs w:val="22"/>
        </w:rPr>
      </w:pPr>
    </w:p>
    <w:p w14:paraId="3777D725" w14:textId="77777777" w:rsidR="00016DB0" w:rsidRPr="00DD7D3E" w:rsidRDefault="00016DB0" w:rsidP="00016DB0">
      <w:pPr>
        <w:pStyle w:val="BodyText"/>
        <w:ind w:left="100" w:right="107"/>
        <w:rPr>
          <w:rFonts w:asciiTheme="majorHAnsi" w:hAnsiTheme="majorHAnsi" w:cstheme="majorHAnsi"/>
        </w:rPr>
      </w:pPr>
      <w:r w:rsidRPr="00DD7D3E">
        <w:rPr>
          <w:rFonts w:asciiTheme="majorHAnsi" w:hAnsiTheme="majorHAnsi" w:cstheme="majorHAnsi"/>
        </w:rPr>
        <w:t>To connect means to join together. Women need to connect or join together with other women in meaningful ways. God created women to be relational. We need to experience the love and support of others. We also need to be willing to extend that same type of love and support to others.</w:t>
      </w:r>
    </w:p>
    <w:p w14:paraId="0B857DE3" w14:textId="77777777" w:rsidR="00016DB0" w:rsidRPr="00DD7D3E" w:rsidRDefault="00016DB0" w:rsidP="00016DB0">
      <w:pPr>
        <w:pStyle w:val="BodyText"/>
        <w:spacing w:before="1"/>
        <w:rPr>
          <w:rFonts w:asciiTheme="majorHAnsi" w:hAnsiTheme="majorHAnsi" w:cstheme="majorHAnsi"/>
        </w:rPr>
      </w:pPr>
    </w:p>
    <w:p w14:paraId="1B3B1FF8" w14:textId="77777777" w:rsidR="00016DB0" w:rsidRPr="00DD7D3E" w:rsidRDefault="00016DB0" w:rsidP="00016DB0">
      <w:pPr>
        <w:pStyle w:val="BodyText"/>
        <w:spacing w:before="1"/>
        <w:ind w:left="100" w:right="185"/>
        <w:rPr>
          <w:rFonts w:asciiTheme="majorHAnsi" w:hAnsiTheme="majorHAnsi" w:cstheme="majorHAnsi"/>
        </w:rPr>
      </w:pPr>
      <w:r w:rsidRPr="00DD7D3E">
        <w:rPr>
          <w:rFonts w:asciiTheme="majorHAnsi" w:hAnsiTheme="majorHAnsi" w:cstheme="majorHAnsi"/>
        </w:rPr>
        <w:t>As a women’s ministry leader, it is important for you to know the correct role that women should play in each other’s lives. Women can attempt to fill their lives with the love of others and in the process miss the most important relationship of all, a relationship with God through Jesus Christ. When this occurs, women try to use a human relationship to meet a need in life that was designed by God and for God. At the heart of biblical connection is the understanding that God meets the deepest relational need in our lives. When women attempt to meet this need outside of Jesus, the attempt falls short every single time.</w:t>
      </w:r>
    </w:p>
    <w:p w14:paraId="464630E7" w14:textId="77777777" w:rsidR="00016DB0" w:rsidRPr="00DD7D3E" w:rsidRDefault="00016DB0" w:rsidP="00016DB0">
      <w:pPr>
        <w:pStyle w:val="BodyText"/>
        <w:spacing w:before="11"/>
        <w:rPr>
          <w:rFonts w:asciiTheme="majorHAnsi" w:hAnsiTheme="majorHAnsi" w:cstheme="majorHAnsi"/>
          <w:sz w:val="23"/>
        </w:rPr>
      </w:pPr>
    </w:p>
    <w:p w14:paraId="0DCEF685" w14:textId="77777777" w:rsidR="00016DB0" w:rsidRPr="00DD7D3E" w:rsidRDefault="00016DB0" w:rsidP="00016DB0">
      <w:pPr>
        <w:pStyle w:val="BodyText"/>
        <w:ind w:left="100"/>
        <w:rPr>
          <w:rFonts w:asciiTheme="majorHAnsi" w:hAnsiTheme="majorHAnsi" w:cstheme="majorHAnsi"/>
        </w:rPr>
      </w:pPr>
      <w:r w:rsidRPr="00DD7D3E">
        <w:rPr>
          <w:rFonts w:asciiTheme="majorHAnsi" w:hAnsiTheme="majorHAnsi" w:cstheme="majorHAnsi"/>
        </w:rPr>
        <w:t>What does biblical connection look like in our lives? The early church in the book of Acts</w:t>
      </w:r>
    </w:p>
    <w:p w14:paraId="57D415AC" w14:textId="77777777" w:rsidR="00016DB0" w:rsidRPr="00DD7D3E" w:rsidRDefault="00016DB0" w:rsidP="00016DB0">
      <w:pPr>
        <w:pStyle w:val="BodyText"/>
        <w:ind w:left="100" w:right="340"/>
        <w:rPr>
          <w:rFonts w:asciiTheme="majorHAnsi" w:hAnsiTheme="majorHAnsi" w:cstheme="majorHAnsi"/>
        </w:rPr>
      </w:pPr>
      <w:r w:rsidRPr="00DD7D3E">
        <w:rPr>
          <w:rFonts w:asciiTheme="majorHAnsi" w:hAnsiTheme="majorHAnsi" w:cstheme="majorHAnsi"/>
        </w:rPr>
        <w:t>provides a great example. “They devoted themselves to the apostles’ teaching and to fellowship, to the breaking of bread and to prayer. Everyone was filled with awe, and many wonders and miraculous signs were done by the apostles. All the believers were together and had everything in common.” (Acts 2:42-44, New International Version)</w:t>
      </w:r>
    </w:p>
    <w:p w14:paraId="7E503AA7" w14:textId="77777777" w:rsidR="00016DB0" w:rsidRPr="00DD7D3E" w:rsidRDefault="00016DB0" w:rsidP="00016DB0">
      <w:pPr>
        <w:pStyle w:val="BodyText"/>
        <w:spacing w:before="1"/>
        <w:rPr>
          <w:rFonts w:asciiTheme="majorHAnsi" w:hAnsiTheme="majorHAnsi" w:cstheme="majorHAnsi"/>
        </w:rPr>
      </w:pPr>
    </w:p>
    <w:p w14:paraId="66E70A55" w14:textId="77777777" w:rsidR="00016DB0" w:rsidRPr="00DD7D3E" w:rsidRDefault="00016DB0" w:rsidP="00016DB0">
      <w:pPr>
        <w:pStyle w:val="BodyText"/>
        <w:ind w:left="100"/>
        <w:rPr>
          <w:rFonts w:asciiTheme="majorHAnsi" w:hAnsiTheme="majorHAnsi" w:cstheme="majorHAnsi"/>
        </w:rPr>
      </w:pPr>
      <w:r w:rsidRPr="00DD7D3E">
        <w:rPr>
          <w:rFonts w:asciiTheme="majorHAnsi" w:hAnsiTheme="majorHAnsi" w:cstheme="majorHAnsi"/>
        </w:rPr>
        <w:t>Within the local church, women need to find a place where they belong. They need to have a chance to have things in common with other women. This can be hard. Women are very different. However, when we focus on Jesus and our relationship with Jesus, we find common ground. In fact, we find ground that weathers the storms of life and celebrates the good times, too. The outcome of this process… women are loved, challenged, accepted, valued, and supported.</w:t>
      </w:r>
    </w:p>
    <w:p w14:paraId="48844DD9" w14:textId="77777777" w:rsidR="00016DB0" w:rsidRPr="00DD7D3E" w:rsidRDefault="00016DB0" w:rsidP="00016DB0">
      <w:pPr>
        <w:pStyle w:val="BodyText"/>
        <w:spacing w:before="12"/>
        <w:rPr>
          <w:rFonts w:asciiTheme="majorHAnsi" w:hAnsiTheme="majorHAnsi" w:cstheme="majorHAnsi"/>
          <w:sz w:val="23"/>
        </w:rPr>
      </w:pPr>
    </w:p>
    <w:p w14:paraId="16AB580C" w14:textId="77777777" w:rsidR="00016DB0" w:rsidRPr="00DD7D3E" w:rsidRDefault="00016DB0" w:rsidP="00016DB0">
      <w:pPr>
        <w:pStyle w:val="BodyText"/>
        <w:ind w:left="100" w:right="268"/>
        <w:rPr>
          <w:rFonts w:asciiTheme="majorHAnsi" w:hAnsiTheme="majorHAnsi" w:cstheme="majorHAnsi"/>
        </w:rPr>
      </w:pPr>
      <w:r w:rsidRPr="00DD7D3E">
        <w:rPr>
          <w:rFonts w:asciiTheme="majorHAnsi" w:hAnsiTheme="majorHAnsi" w:cstheme="majorHAnsi"/>
        </w:rPr>
        <w:t>Women need to connect with women in their age group as well as women in differing age groups. As a leader, it is important for you to be on the lookout for cliques and power groups within the women’s ministry. It is sad to admit that this happens in churches. If we are honest, we need to admit that sometimes we can be part of the clique or power group.</w:t>
      </w:r>
    </w:p>
    <w:p w14:paraId="465D9282" w14:textId="77777777" w:rsidR="00016DB0" w:rsidRPr="00DD7D3E" w:rsidRDefault="00016DB0" w:rsidP="00016DB0">
      <w:pPr>
        <w:pStyle w:val="BodyText"/>
        <w:spacing w:before="11"/>
        <w:rPr>
          <w:rFonts w:asciiTheme="majorHAnsi" w:hAnsiTheme="majorHAnsi" w:cstheme="majorHAnsi"/>
          <w:sz w:val="23"/>
        </w:rPr>
      </w:pPr>
    </w:p>
    <w:p w14:paraId="0ECA7061" w14:textId="77777777" w:rsidR="00016DB0" w:rsidRPr="00DD7D3E" w:rsidRDefault="00016DB0" w:rsidP="00016DB0">
      <w:pPr>
        <w:pStyle w:val="BodyText"/>
        <w:ind w:left="100" w:right="150"/>
        <w:rPr>
          <w:rFonts w:asciiTheme="majorHAnsi" w:hAnsiTheme="majorHAnsi" w:cstheme="majorHAnsi"/>
        </w:rPr>
      </w:pPr>
      <w:r w:rsidRPr="00DD7D3E">
        <w:rPr>
          <w:rFonts w:asciiTheme="majorHAnsi" w:hAnsiTheme="majorHAnsi" w:cstheme="majorHAnsi"/>
        </w:rPr>
        <w:t>The best way to avoid this in your women’s ministry is to offer consistent opportunities for new women to come to your church, connect with others, and take part in ministry. As the leader, you set the tone for the acceptance of others. Enlist a task force of leaders to spot new people or hurting people and help them connect to a group in a meaningful way.</w:t>
      </w:r>
    </w:p>
    <w:p w14:paraId="0745E2FA" w14:textId="77777777" w:rsidR="00016DB0" w:rsidRPr="00DD7D3E" w:rsidRDefault="00016DB0" w:rsidP="00016DB0">
      <w:pPr>
        <w:pStyle w:val="BodyText"/>
        <w:spacing w:before="2"/>
        <w:rPr>
          <w:rFonts w:asciiTheme="majorHAnsi" w:hAnsiTheme="majorHAnsi" w:cstheme="majorHAnsi"/>
        </w:rPr>
      </w:pPr>
    </w:p>
    <w:p w14:paraId="1F214AF8" w14:textId="77777777" w:rsidR="00016DB0" w:rsidRPr="00DD7D3E" w:rsidRDefault="00016DB0" w:rsidP="00016DB0">
      <w:pPr>
        <w:pStyle w:val="BodyText"/>
        <w:ind w:left="100" w:right="227"/>
        <w:rPr>
          <w:rFonts w:asciiTheme="majorHAnsi" w:hAnsiTheme="majorHAnsi" w:cstheme="majorHAnsi"/>
        </w:rPr>
      </w:pPr>
      <w:r w:rsidRPr="00DD7D3E">
        <w:rPr>
          <w:rFonts w:asciiTheme="majorHAnsi" w:hAnsiTheme="majorHAnsi" w:cstheme="majorHAnsi"/>
        </w:rPr>
        <w:t>There are at least three types of settings where women need to have a chance to connect with other women in your church:</w:t>
      </w:r>
    </w:p>
    <w:p w14:paraId="5B45BDC5" w14:textId="77777777" w:rsidR="00016DB0" w:rsidRPr="00DD7D3E" w:rsidRDefault="00016DB0" w:rsidP="00016DB0">
      <w:pPr>
        <w:rPr>
          <w:rFonts w:asciiTheme="majorHAnsi" w:hAnsiTheme="majorHAnsi" w:cstheme="majorHAnsi"/>
        </w:rPr>
        <w:sectPr w:rsidR="00016DB0" w:rsidRPr="00DD7D3E">
          <w:pgSz w:w="12240" w:h="15840"/>
          <w:pgMar w:top="142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1D8E18D1" w14:textId="77777777" w:rsidR="00016DB0" w:rsidRPr="00DD7D3E" w:rsidRDefault="00016DB0" w:rsidP="00016DB0">
      <w:pPr>
        <w:pStyle w:val="ListParagraph"/>
        <w:numPr>
          <w:ilvl w:val="1"/>
          <w:numId w:val="2"/>
        </w:numPr>
        <w:tabs>
          <w:tab w:val="left" w:pos="1540"/>
          <w:tab w:val="left" w:pos="1541"/>
        </w:tabs>
        <w:spacing w:before="78"/>
        <w:ind w:right="135"/>
        <w:rPr>
          <w:rFonts w:asciiTheme="majorHAnsi" w:hAnsiTheme="majorHAnsi" w:cstheme="majorHAnsi"/>
          <w:sz w:val="24"/>
        </w:rPr>
      </w:pPr>
      <w:r w:rsidRPr="00DD7D3E">
        <w:rPr>
          <w:rFonts w:asciiTheme="majorHAnsi" w:hAnsiTheme="majorHAnsi" w:cstheme="majorHAnsi"/>
          <w:b/>
          <w:sz w:val="24"/>
        </w:rPr>
        <w:lastRenderedPageBreak/>
        <w:t>Large Group Setting</w:t>
      </w:r>
      <w:r w:rsidRPr="00DD7D3E">
        <w:rPr>
          <w:rFonts w:asciiTheme="majorHAnsi" w:hAnsiTheme="majorHAnsi" w:cstheme="majorHAnsi"/>
          <w:sz w:val="24"/>
        </w:rPr>
        <w:t>: Your church should offer opportunities for all the women</w:t>
      </w:r>
      <w:r w:rsidRPr="00DD7D3E">
        <w:rPr>
          <w:rFonts w:asciiTheme="majorHAnsi" w:hAnsiTheme="majorHAnsi" w:cstheme="majorHAnsi"/>
          <w:spacing w:val="-36"/>
          <w:sz w:val="24"/>
        </w:rPr>
        <w:t xml:space="preserve"> </w:t>
      </w:r>
      <w:r w:rsidRPr="00DD7D3E">
        <w:rPr>
          <w:rFonts w:asciiTheme="majorHAnsi" w:hAnsiTheme="majorHAnsi" w:cstheme="majorHAnsi"/>
          <w:sz w:val="24"/>
        </w:rPr>
        <w:t>in your church to gather for a night of fellowship. These settings offer a great opportunity for women in the community to come and be encouraged. Theme nights, dessert fellowships, and book clubs offer times for fun fellowship where women can get to know one another in a casual setting. Retreats, conferences, and banquets offer meaningful times where women can connect in order to develop relationships, be encouraged, and be equipped with the</w:t>
      </w:r>
      <w:r w:rsidRPr="00DD7D3E">
        <w:rPr>
          <w:rFonts w:asciiTheme="majorHAnsi" w:hAnsiTheme="majorHAnsi" w:cstheme="majorHAnsi"/>
          <w:spacing w:val="-14"/>
          <w:sz w:val="24"/>
        </w:rPr>
        <w:t xml:space="preserve"> </w:t>
      </w:r>
      <w:r w:rsidRPr="00DD7D3E">
        <w:rPr>
          <w:rFonts w:asciiTheme="majorHAnsi" w:hAnsiTheme="majorHAnsi" w:cstheme="majorHAnsi"/>
          <w:sz w:val="24"/>
        </w:rPr>
        <w:t>Bible.</w:t>
      </w:r>
    </w:p>
    <w:p w14:paraId="6F5AD321" w14:textId="77777777" w:rsidR="00016DB0" w:rsidRPr="00DD7D3E" w:rsidRDefault="00016DB0" w:rsidP="00016DB0">
      <w:pPr>
        <w:pStyle w:val="ListParagraph"/>
        <w:numPr>
          <w:ilvl w:val="1"/>
          <w:numId w:val="2"/>
        </w:numPr>
        <w:tabs>
          <w:tab w:val="left" w:pos="1540"/>
          <w:tab w:val="left" w:pos="1541"/>
        </w:tabs>
        <w:spacing w:before="1"/>
        <w:ind w:right="163"/>
        <w:rPr>
          <w:rFonts w:asciiTheme="majorHAnsi" w:hAnsiTheme="majorHAnsi" w:cstheme="majorHAnsi"/>
          <w:sz w:val="24"/>
        </w:rPr>
      </w:pPr>
      <w:r w:rsidRPr="00DD7D3E">
        <w:rPr>
          <w:rFonts w:asciiTheme="majorHAnsi" w:hAnsiTheme="majorHAnsi" w:cstheme="majorHAnsi"/>
          <w:b/>
          <w:sz w:val="24"/>
        </w:rPr>
        <w:t>Life-Stage Setting</w:t>
      </w:r>
      <w:r w:rsidRPr="00DD7D3E">
        <w:rPr>
          <w:rFonts w:asciiTheme="majorHAnsi" w:hAnsiTheme="majorHAnsi" w:cstheme="majorHAnsi"/>
          <w:sz w:val="24"/>
        </w:rPr>
        <w:t>: Age graded or life-stage graded fellowships provide a time</w:t>
      </w:r>
      <w:r w:rsidRPr="00DD7D3E">
        <w:rPr>
          <w:rFonts w:asciiTheme="majorHAnsi" w:hAnsiTheme="majorHAnsi" w:cstheme="majorHAnsi"/>
          <w:spacing w:val="-28"/>
          <w:sz w:val="24"/>
        </w:rPr>
        <w:t xml:space="preserve"> </w:t>
      </w:r>
      <w:r w:rsidRPr="00DD7D3E">
        <w:rPr>
          <w:rFonts w:asciiTheme="majorHAnsi" w:hAnsiTheme="majorHAnsi" w:cstheme="majorHAnsi"/>
          <w:sz w:val="24"/>
        </w:rPr>
        <w:t>for deeper, more meaningful relationships to develop. Spiritual conversations can center on relevant issues like marriage, parenting, empty nest, singles, working- moms, etc. Plan events for the different age groups in your church. A day at the park for young moms or a lunch outing for the senior adult women. Women will enjoy connecting with other women in their stage of life. Remember to promote the event and invite everyone in that stage of life to</w:t>
      </w:r>
      <w:r w:rsidRPr="00DD7D3E">
        <w:rPr>
          <w:rFonts w:asciiTheme="majorHAnsi" w:hAnsiTheme="majorHAnsi" w:cstheme="majorHAnsi"/>
          <w:spacing w:val="-3"/>
          <w:sz w:val="24"/>
        </w:rPr>
        <w:t xml:space="preserve"> </w:t>
      </w:r>
      <w:r w:rsidRPr="00DD7D3E">
        <w:rPr>
          <w:rFonts w:asciiTheme="majorHAnsi" w:hAnsiTheme="majorHAnsi" w:cstheme="majorHAnsi"/>
          <w:sz w:val="24"/>
        </w:rPr>
        <w:t>attend.</w:t>
      </w:r>
    </w:p>
    <w:p w14:paraId="0A628497" w14:textId="77777777" w:rsidR="00016DB0" w:rsidRPr="00DD7D3E" w:rsidRDefault="00016DB0" w:rsidP="00016DB0">
      <w:pPr>
        <w:pStyle w:val="ListParagraph"/>
        <w:numPr>
          <w:ilvl w:val="1"/>
          <w:numId w:val="2"/>
        </w:numPr>
        <w:tabs>
          <w:tab w:val="left" w:pos="1540"/>
          <w:tab w:val="left" w:pos="1541"/>
        </w:tabs>
        <w:spacing w:before="1"/>
        <w:rPr>
          <w:rFonts w:asciiTheme="majorHAnsi" w:hAnsiTheme="majorHAnsi" w:cstheme="majorHAnsi"/>
          <w:sz w:val="24"/>
        </w:rPr>
      </w:pPr>
      <w:r w:rsidRPr="00DD7D3E">
        <w:rPr>
          <w:rFonts w:asciiTheme="majorHAnsi" w:hAnsiTheme="majorHAnsi" w:cstheme="majorHAnsi"/>
          <w:b/>
          <w:sz w:val="24"/>
        </w:rPr>
        <w:t>One-on-One Setting</w:t>
      </w:r>
      <w:r w:rsidRPr="00DD7D3E">
        <w:rPr>
          <w:rFonts w:asciiTheme="majorHAnsi" w:hAnsiTheme="majorHAnsi" w:cstheme="majorHAnsi"/>
          <w:sz w:val="24"/>
        </w:rPr>
        <w:t>: Often times the most meaningful connections in</w:t>
      </w:r>
      <w:r w:rsidRPr="00DD7D3E">
        <w:rPr>
          <w:rFonts w:asciiTheme="majorHAnsi" w:hAnsiTheme="majorHAnsi" w:cstheme="majorHAnsi"/>
          <w:spacing w:val="-12"/>
          <w:sz w:val="24"/>
        </w:rPr>
        <w:t xml:space="preserve"> </w:t>
      </w:r>
      <w:r w:rsidRPr="00DD7D3E">
        <w:rPr>
          <w:rFonts w:asciiTheme="majorHAnsi" w:hAnsiTheme="majorHAnsi" w:cstheme="majorHAnsi"/>
          <w:sz w:val="24"/>
        </w:rPr>
        <w:t>a</w:t>
      </w:r>
    </w:p>
    <w:p w14:paraId="0085420B" w14:textId="65486147" w:rsidR="00016DB0" w:rsidRPr="00DD7D3E" w:rsidRDefault="00016DB0" w:rsidP="00016DB0">
      <w:pPr>
        <w:pStyle w:val="BodyText"/>
        <w:ind w:left="1540" w:right="329"/>
        <w:rPr>
          <w:rFonts w:asciiTheme="majorHAnsi" w:hAnsiTheme="majorHAnsi" w:cstheme="majorHAnsi"/>
        </w:rPr>
      </w:pPr>
      <w:r w:rsidRPr="00DD7D3E">
        <w:rPr>
          <w:rFonts w:asciiTheme="majorHAnsi" w:hAnsiTheme="majorHAnsi" w:cstheme="majorHAnsi"/>
        </w:rPr>
        <w:t xml:space="preserve">women’s ministry occur in </w:t>
      </w:r>
      <w:r w:rsidR="000609EB">
        <w:rPr>
          <w:rFonts w:asciiTheme="majorHAnsi" w:hAnsiTheme="majorHAnsi" w:cstheme="majorHAnsi"/>
        </w:rPr>
        <w:t xml:space="preserve">mentoring/discipling relationships.  </w:t>
      </w:r>
      <w:r w:rsidRPr="00DD7D3E">
        <w:rPr>
          <w:rFonts w:asciiTheme="majorHAnsi" w:hAnsiTheme="majorHAnsi" w:cstheme="majorHAnsi"/>
        </w:rPr>
        <w:t>Prayer support, accountability, and mentoring can occur through these meaningful connections.</w:t>
      </w:r>
    </w:p>
    <w:p w14:paraId="1343416B" w14:textId="77777777" w:rsidR="00016DB0" w:rsidRPr="00DD7D3E" w:rsidRDefault="00016DB0" w:rsidP="00016DB0">
      <w:pPr>
        <w:pStyle w:val="BodyText"/>
        <w:spacing w:before="11"/>
        <w:rPr>
          <w:rFonts w:asciiTheme="majorHAnsi" w:hAnsiTheme="majorHAnsi" w:cstheme="majorHAnsi"/>
          <w:sz w:val="23"/>
        </w:rPr>
      </w:pPr>
    </w:p>
    <w:p w14:paraId="163159CD" w14:textId="77777777" w:rsidR="00016DB0" w:rsidRPr="00DD7D3E" w:rsidRDefault="00016DB0" w:rsidP="00016DB0">
      <w:pPr>
        <w:pStyle w:val="BodyText"/>
        <w:spacing w:before="1"/>
        <w:ind w:left="100" w:right="427"/>
        <w:jc w:val="both"/>
        <w:rPr>
          <w:rFonts w:asciiTheme="majorHAnsi" w:hAnsiTheme="majorHAnsi" w:cstheme="majorHAnsi"/>
        </w:rPr>
      </w:pPr>
      <w:r w:rsidRPr="00DD7D3E">
        <w:rPr>
          <w:rFonts w:asciiTheme="majorHAnsi" w:hAnsiTheme="majorHAnsi" w:cstheme="majorHAnsi"/>
        </w:rPr>
        <w:t>The women in your church and community will benefit from finding a place to belong where they are wanted, welcomed, and loved. Cultivating this type of church atmosphere requires prayer and planning. Taking small steps to help the women in your church connect with one another is crucial. When you do, your church will grow and the women in your church will be enriched and changed.</w:t>
      </w:r>
    </w:p>
    <w:p w14:paraId="7E4EC7BA" w14:textId="77777777" w:rsidR="00016DB0" w:rsidRPr="00DD7D3E" w:rsidRDefault="00016DB0" w:rsidP="00016DB0">
      <w:pPr>
        <w:jc w:val="both"/>
        <w:rPr>
          <w:rFonts w:asciiTheme="majorHAnsi" w:hAnsiTheme="majorHAnsi" w:cstheme="majorHAnsi"/>
        </w:rPr>
        <w:sectPr w:rsidR="00016DB0" w:rsidRPr="00DD7D3E">
          <w:pgSz w:w="12240" w:h="15840"/>
          <w:pgMar w:top="136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2F51203F" w14:textId="3BF8C126" w:rsidR="00016DB0" w:rsidRPr="00DD7D3E" w:rsidRDefault="00016DB0" w:rsidP="00016DB0">
      <w:pPr>
        <w:pStyle w:val="Heading2"/>
        <w:rPr>
          <w:rFonts w:asciiTheme="majorHAnsi" w:hAnsiTheme="majorHAnsi" w:cstheme="majorHAnsi"/>
        </w:rPr>
      </w:pPr>
      <w:r w:rsidRPr="00201B4C">
        <w:rPr>
          <w:rFonts w:asciiTheme="majorHAnsi" w:hAnsiTheme="majorHAnsi" w:cstheme="majorHAnsi"/>
          <w:color w:val="D90F0F"/>
        </w:rPr>
        <w:lastRenderedPageBreak/>
        <w:t>Serve</w:t>
      </w:r>
      <w:r w:rsidRPr="00DD7D3E">
        <w:rPr>
          <w:rFonts w:asciiTheme="majorHAnsi" w:hAnsiTheme="majorHAnsi" w:cstheme="majorHAnsi"/>
        </w:rPr>
        <w:t>- Draw</w:t>
      </w:r>
      <w:r w:rsidR="00921461">
        <w:rPr>
          <w:rFonts w:asciiTheme="majorHAnsi" w:hAnsiTheme="majorHAnsi" w:cstheme="majorHAnsi"/>
        </w:rPr>
        <w:t>ing</w:t>
      </w:r>
      <w:r w:rsidRPr="00DD7D3E">
        <w:rPr>
          <w:rFonts w:asciiTheme="majorHAnsi" w:hAnsiTheme="majorHAnsi" w:cstheme="majorHAnsi"/>
        </w:rPr>
        <w:t xml:space="preserve"> us </w:t>
      </w:r>
      <w:r w:rsidR="00686491">
        <w:rPr>
          <w:rFonts w:asciiTheme="majorHAnsi" w:hAnsiTheme="majorHAnsi" w:cstheme="majorHAnsi"/>
        </w:rPr>
        <w:t>T</w:t>
      </w:r>
      <w:r w:rsidRPr="00DD7D3E">
        <w:rPr>
          <w:rFonts w:asciiTheme="majorHAnsi" w:hAnsiTheme="majorHAnsi" w:cstheme="majorHAnsi"/>
        </w:rPr>
        <w:t xml:space="preserve">ogether in </w:t>
      </w:r>
      <w:r w:rsidR="00686491">
        <w:rPr>
          <w:rFonts w:asciiTheme="majorHAnsi" w:hAnsiTheme="majorHAnsi" w:cstheme="majorHAnsi"/>
        </w:rPr>
        <w:t>S</w:t>
      </w:r>
      <w:r w:rsidRPr="00DD7D3E">
        <w:rPr>
          <w:rFonts w:asciiTheme="majorHAnsi" w:hAnsiTheme="majorHAnsi" w:cstheme="majorHAnsi"/>
        </w:rPr>
        <w:t xml:space="preserve">ervice and </w:t>
      </w:r>
      <w:r w:rsidR="00686491">
        <w:rPr>
          <w:rFonts w:asciiTheme="majorHAnsi" w:hAnsiTheme="majorHAnsi" w:cstheme="majorHAnsi"/>
        </w:rPr>
        <w:t>C</w:t>
      </w:r>
      <w:r w:rsidRPr="00DD7D3E">
        <w:rPr>
          <w:rFonts w:asciiTheme="majorHAnsi" w:hAnsiTheme="majorHAnsi" w:cstheme="majorHAnsi"/>
        </w:rPr>
        <w:t xml:space="preserve">ommunity </w:t>
      </w:r>
      <w:r w:rsidR="00686491">
        <w:rPr>
          <w:rFonts w:asciiTheme="majorHAnsi" w:hAnsiTheme="majorHAnsi" w:cstheme="majorHAnsi"/>
        </w:rPr>
        <w:t>M</w:t>
      </w:r>
      <w:r w:rsidRPr="00DD7D3E">
        <w:rPr>
          <w:rFonts w:asciiTheme="majorHAnsi" w:hAnsiTheme="majorHAnsi" w:cstheme="majorHAnsi"/>
        </w:rPr>
        <w:t>inistry</w:t>
      </w:r>
    </w:p>
    <w:p w14:paraId="564EE1E2" w14:textId="77777777" w:rsidR="00016DB0" w:rsidRPr="00DD7D3E" w:rsidRDefault="00016DB0" w:rsidP="00016DB0">
      <w:pPr>
        <w:pStyle w:val="BodyText"/>
        <w:spacing w:before="266"/>
        <w:ind w:left="100"/>
        <w:rPr>
          <w:rFonts w:asciiTheme="majorHAnsi" w:hAnsiTheme="majorHAnsi" w:cstheme="majorHAnsi"/>
        </w:rPr>
      </w:pPr>
      <w:r w:rsidRPr="00DD7D3E">
        <w:rPr>
          <w:rFonts w:asciiTheme="majorHAnsi" w:hAnsiTheme="majorHAnsi" w:cstheme="majorHAnsi"/>
        </w:rPr>
        <w:t>One of the most exciting things you can do as a women’s ministry leader is help the women in your church get outside the walls of the church. Taking the love of Jesus to the streets can be gritty and life-changing. It can change the women in your church, because they see the needs of others and experience God using them to meet the needs. It can change the life of the person being served, because they experience the love of Jesus, maybe for the first time.</w:t>
      </w:r>
    </w:p>
    <w:p w14:paraId="2B3C8281" w14:textId="77777777" w:rsidR="00016DB0" w:rsidRPr="00DD7D3E" w:rsidRDefault="00016DB0" w:rsidP="00016DB0">
      <w:pPr>
        <w:pStyle w:val="BodyText"/>
        <w:spacing w:before="1"/>
        <w:rPr>
          <w:rFonts w:asciiTheme="majorHAnsi" w:hAnsiTheme="majorHAnsi" w:cstheme="majorHAnsi"/>
        </w:rPr>
      </w:pPr>
    </w:p>
    <w:p w14:paraId="4B675BD0" w14:textId="77777777" w:rsidR="00016DB0" w:rsidRPr="00DD7D3E" w:rsidRDefault="00016DB0" w:rsidP="00016DB0">
      <w:pPr>
        <w:pStyle w:val="BodyText"/>
        <w:spacing w:before="1"/>
        <w:ind w:left="100" w:right="492"/>
        <w:rPr>
          <w:rFonts w:asciiTheme="majorHAnsi" w:hAnsiTheme="majorHAnsi" w:cstheme="majorHAnsi"/>
        </w:rPr>
      </w:pPr>
      <w:r w:rsidRPr="00DD7D3E">
        <w:rPr>
          <w:rFonts w:asciiTheme="majorHAnsi" w:hAnsiTheme="majorHAnsi" w:cstheme="majorHAnsi"/>
        </w:rPr>
        <w:t>Sometimes it is hard to know how to reach the community with the love of Jesus. Let’s be honest. The needs are overwhelming. A discovery process can be very helpful. An important first step is to assess the needs around you. Ask community leaders for input. Community leaders will know the greatest needs as well as the needs that are not being addressed. This important first step will help your service project to be relevant and impactful.</w:t>
      </w:r>
    </w:p>
    <w:p w14:paraId="573A294E" w14:textId="77777777" w:rsidR="00016DB0" w:rsidRPr="00DD7D3E" w:rsidRDefault="00016DB0" w:rsidP="00016DB0">
      <w:pPr>
        <w:pStyle w:val="BodyText"/>
        <w:spacing w:before="11"/>
        <w:rPr>
          <w:rFonts w:asciiTheme="majorHAnsi" w:hAnsiTheme="majorHAnsi" w:cstheme="majorHAnsi"/>
          <w:sz w:val="23"/>
        </w:rPr>
      </w:pPr>
    </w:p>
    <w:p w14:paraId="6D4F8101" w14:textId="2CF2284F" w:rsidR="00016DB0" w:rsidRPr="00DD7D3E" w:rsidRDefault="00016DB0" w:rsidP="00016DB0">
      <w:pPr>
        <w:pStyle w:val="BodyText"/>
        <w:ind w:left="100" w:right="307"/>
        <w:rPr>
          <w:rFonts w:asciiTheme="majorHAnsi" w:hAnsiTheme="majorHAnsi" w:cstheme="majorHAnsi"/>
        </w:rPr>
      </w:pPr>
      <w:r w:rsidRPr="00DD7D3E">
        <w:rPr>
          <w:rFonts w:asciiTheme="majorHAnsi" w:hAnsiTheme="majorHAnsi" w:cstheme="majorHAnsi"/>
        </w:rPr>
        <w:t>Ask the women in your church for ideas, too. Find out if there are projects that are near and dear to their hearts. If you can find a project that the women in your church are passionate about, it will make the process smoother because your women will eagerly get involved. For example, if you have a school teacher in your church, and she knows about a feeding program for children, she can speak to the valid</w:t>
      </w:r>
      <w:r w:rsidR="000609EB">
        <w:rPr>
          <w:rFonts w:asciiTheme="majorHAnsi" w:hAnsiTheme="majorHAnsi" w:cstheme="majorHAnsi"/>
        </w:rPr>
        <w:t>ity</w:t>
      </w:r>
      <w:r w:rsidRPr="00DD7D3E">
        <w:rPr>
          <w:rFonts w:asciiTheme="majorHAnsi" w:hAnsiTheme="majorHAnsi" w:cstheme="majorHAnsi"/>
        </w:rPr>
        <w:t xml:space="preserve"> and impact of the program. This approach to discovering needs can position the project to be highly successful.</w:t>
      </w:r>
    </w:p>
    <w:p w14:paraId="1E15043E" w14:textId="77777777" w:rsidR="00016DB0" w:rsidRPr="00DD7D3E" w:rsidRDefault="00016DB0" w:rsidP="00016DB0">
      <w:pPr>
        <w:pStyle w:val="BodyText"/>
        <w:spacing w:before="1"/>
        <w:rPr>
          <w:rFonts w:asciiTheme="majorHAnsi" w:hAnsiTheme="majorHAnsi" w:cstheme="majorHAnsi"/>
        </w:rPr>
      </w:pPr>
    </w:p>
    <w:p w14:paraId="2750822F" w14:textId="77777777" w:rsidR="00016DB0" w:rsidRPr="00DD7D3E" w:rsidRDefault="00016DB0" w:rsidP="00016DB0">
      <w:pPr>
        <w:pStyle w:val="BodyText"/>
        <w:spacing w:before="1"/>
        <w:ind w:left="100"/>
        <w:rPr>
          <w:rFonts w:asciiTheme="majorHAnsi" w:hAnsiTheme="majorHAnsi" w:cstheme="majorHAnsi"/>
        </w:rPr>
      </w:pPr>
      <w:r w:rsidRPr="00DD7D3E">
        <w:rPr>
          <w:rFonts w:asciiTheme="majorHAnsi" w:hAnsiTheme="majorHAnsi" w:cstheme="majorHAnsi"/>
        </w:rPr>
        <w:t>Practical “Serve” Strategies: Once you select the project, you are ready to go!</w:t>
      </w:r>
    </w:p>
    <w:p w14:paraId="569F1FBD" w14:textId="77777777" w:rsidR="00016DB0" w:rsidRPr="00DD7D3E" w:rsidRDefault="00016DB0" w:rsidP="00016DB0">
      <w:pPr>
        <w:pStyle w:val="ListParagraph"/>
        <w:numPr>
          <w:ilvl w:val="0"/>
          <w:numId w:val="3"/>
        </w:numPr>
        <w:tabs>
          <w:tab w:val="left" w:pos="1540"/>
          <w:tab w:val="left" w:pos="1541"/>
        </w:tabs>
        <w:ind w:right="165"/>
        <w:rPr>
          <w:rFonts w:asciiTheme="majorHAnsi" w:hAnsiTheme="majorHAnsi" w:cstheme="majorHAnsi"/>
          <w:sz w:val="24"/>
        </w:rPr>
      </w:pPr>
      <w:r w:rsidRPr="00DD7D3E">
        <w:rPr>
          <w:rFonts w:asciiTheme="majorHAnsi" w:hAnsiTheme="majorHAnsi" w:cstheme="majorHAnsi"/>
          <w:b/>
          <w:sz w:val="24"/>
        </w:rPr>
        <w:t>Recruit key leaders</w:t>
      </w:r>
      <w:r w:rsidRPr="00DD7D3E">
        <w:rPr>
          <w:rFonts w:asciiTheme="majorHAnsi" w:hAnsiTheme="majorHAnsi" w:cstheme="majorHAnsi"/>
          <w:sz w:val="24"/>
        </w:rPr>
        <w:t>: You cannot do this project on your own. Ask God to raise up a service project leader who is passionate about demonstrating the love of Jesus to people in the community. You will also need to recruit people in your church who are influential. These influential leaders are loved, respected, and trusted. Often times, key leaders will help you gain the involvement of the</w:t>
      </w:r>
      <w:r w:rsidRPr="00DD7D3E">
        <w:rPr>
          <w:rFonts w:asciiTheme="majorHAnsi" w:hAnsiTheme="majorHAnsi" w:cstheme="majorHAnsi"/>
          <w:spacing w:val="-11"/>
          <w:sz w:val="24"/>
        </w:rPr>
        <w:t xml:space="preserve"> </w:t>
      </w:r>
      <w:r w:rsidRPr="00DD7D3E">
        <w:rPr>
          <w:rFonts w:asciiTheme="majorHAnsi" w:hAnsiTheme="majorHAnsi" w:cstheme="majorHAnsi"/>
          <w:sz w:val="24"/>
        </w:rPr>
        <w:t>masses.</w:t>
      </w:r>
    </w:p>
    <w:p w14:paraId="31916742" w14:textId="77777777" w:rsidR="00016DB0" w:rsidRPr="00DD7D3E" w:rsidRDefault="00016DB0" w:rsidP="00016DB0">
      <w:pPr>
        <w:pStyle w:val="ListParagraph"/>
        <w:numPr>
          <w:ilvl w:val="0"/>
          <w:numId w:val="3"/>
        </w:numPr>
        <w:tabs>
          <w:tab w:val="left" w:pos="1540"/>
          <w:tab w:val="left" w:pos="1541"/>
        </w:tabs>
        <w:ind w:right="203"/>
        <w:rPr>
          <w:rFonts w:asciiTheme="majorHAnsi" w:hAnsiTheme="majorHAnsi" w:cstheme="majorHAnsi"/>
          <w:sz w:val="24"/>
        </w:rPr>
      </w:pPr>
      <w:r w:rsidRPr="00DD7D3E">
        <w:rPr>
          <w:rFonts w:asciiTheme="majorHAnsi" w:hAnsiTheme="majorHAnsi" w:cstheme="majorHAnsi"/>
          <w:b/>
          <w:sz w:val="24"/>
        </w:rPr>
        <w:t>Cast a vision by sharing the need with the women in your church</w:t>
      </w:r>
      <w:r w:rsidRPr="00DD7D3E">
        <w:rPr>
          <w:rFonts w:asciiTheme="majorHAnsi" w:hAnsiTheme="majorHAnsi" w:cstheme="majorHAnsi"/>
          <w:sz w:val="24"/>
        </w:rPr>
        <w:t>: Use every opportunity</w:t>
      </w:r>
      <w:r w:rsidRPr="00DD7D3E">
        <w:rPr>
          <w:rFonts w:asciiTheme="majorHAnsi" w:hAnsiTheme="majorHAnsi" w:cstheme="majorHAnsi"/>
          <w:spacing w:val="-4"/>
          <w:sz w:val="24"/>
        </w:rPr>
        <w:t xml:space="preserve"> </w:t>
      </w:r>
      <w:r w:rsidRPr="00DD7D3E">
        <w:rPr>
          <w:rFonts w:asciiTheme="majorHAnsi" w:hAnsiTheme="majorHAnsi" w:cstheme="majorHAnsi"/>
          <w:sz w:val="24"/>
        </w:rPr>
        <w:t>to</w:t>
      </w:r>
      <w:r w:rsidRPr="00DD7D3E">
        <w:rPr>
          <w:rFonts w:asciiTheme="majorHAnsi" w:hAnsiTheme="majorHAnsi" w:cstheme="majorHAnsi"/>
          <w:spacing w:val="-4"/>
          <w:sz w:val="24"/>
        </w:rPr>
        <w:t xml:space="preserve"> </w:t>
      </w:r>
      <w:r w:rsidRPr="00DD7D3E">
        <w:rPr>
          <w:rFonts w:asciiTheme="majorHAnsi" w:hAnsiTheme="majorHAnsi" w:cstheme="majorHAnsi"/>
          <w:sz w:val="24"/>
        </w:rPr>
        <w:t>promote</w:t>
      </w:r>
      <w:r w:rsidRPr="00DD7D3E">
        <w:rPr>
          <w:rFonts w:asciiTheme="majorHAnsi" w:hAnsiTheme="majorHAnsi" w:cstheme="majorHAnsi"/>
          <w:spacing w:val="-4"/>
          <w:sz w:val="24"/>
        </w:rPr>
        <w:t xml:space="preserve"> </w:t>
      </w:r>
      <w:r w:rsidRPr="00DD7D3E">
        <w:rPr>
          <w:rFonts w:asciiTheme="majorHAnsi" w:hAnsiTheme="majorHAnsi" w:cstheme="majorHAnsi"/>
          <w:sz w:val="24"/>
        </w:rPr>
        <w:t>the</w:t>
      </w:r>
      <w:r w:rsidRPr="00DD7D3E">
        <w:rPr>
          <w:rFonts w:asciiTheme="majorHAnsi" w:hAnsiTheme="majorHAnsi" w:cstheme="majorHAnsi"/>
          <w:spacing w:val="-5"/>
          <w:sz w:val="24"/>
        </w:rPr>
        <w:t xml:space="preserve"> </w:t>
      </w:r>
      <w:r w:rsidRPr="00DD7D3E">
        <w:rPr>
          <w:rFonts w:asciiTheme="majorHAnsi" w:hAnsiTheme="majorHAnsi" w:cstheme="majorHAnsi"/>
          <w:sz w:val="24"/>
        </w:rPr>
        <w:t>service</w:t>
      </w:r>
      <w:r w:rsidRPr="00DD7D3E">
        <w:rPr>
          <w:rFonts w:asciiTheme="majorHAnsi" w:hAnsiTheme="majorHAnsi" w:cstheme="majorHAnsi"/>
          <w:spacing w:val="-4"/>
          <w:sz w:val="24"/>
        </w:rPr>
        <w:t xml:space="preserve"> </w:t>
      </w:r>
      <w:r w:rsidRPr="00DD7D3E">
        <w:rPr>
          <w:rFonts w:asciiTheme="majorHAnsi" w:hAnsiTheme="majorHAnsi" w:cstheme="majorHAnsi"/>
          <w:sz w:val="24"/>
        </w:rPr>
        <w:t>project.</w:t>
      </w:r>
      <w:r w:rsidRPr="00DD7D3E">
        <w:rPr>
          <w:rFonts w:asciiTheme="majorHAnsi" w:hAnsiTheme="majorHAnsi" w:cstheme="majorHAnsi"/>
          <w:spacing w:val="-6"/>
          <w:sz w:val="24"/>
        </w:rPr>
        <w:t xml:space="preserve"> </w:t>
      </w:r>
      <w:r w:rsidRPr="00DD7D3E">
        <w:rPr>
          <w:rFonts w:asciiTheme="majorHAnsi" w:hAnsiTheme="majorHAnsi" w:cstheme="majorHAnsi"/>
          <w:sz w:val="24"/>
        </w:rPr>
        <w:t>Have</w:t>
      </w:r>
      <w:r w:rsidRPr="00DD7D3E">
        <w:rPr>
          <w:rFonts w:asciiTheme="majorHAnsi" w:hAnsiTheme="majorHAnsi" w:cstheme="majorHAnsi"/>
          <w:spacing w:val="-3"/>
          <w:sz w:val="24"/>
        </w:rPr>
        <w:t xml:space="preserve"> </w:t>
      </w:r>
      <w:r w:rsidRPr="00DD7D3E">
        <w:rPr>
          <w:rFonts w:asciiTheme="majorHAnsi" w:hAnsiTheme="majorHAnsi" w:cstheme="majorHAnsi"/>
          <w:sz w:val="24"/>
        </w:rPr>
        <w:t>someone</w:t>
      </w:r>
      <w:r w:rsidRPr="00DD7D3E">
        <w:rPr>
          <w:rFonts w:asciiTheme="majorHAnsi" w:hAnsiTheme="majorHAnsi" w:cstheme="majorHAnsi"/>
          <w:spacing w:val="-4"/>
          <w:sz w:val="24"/>
        </w:rPr>
        <w:t xml:space="preserve"> </w:t>
      </w:r>
      <w:r w:rsidRPr="00DD7D3E">
        <w:rPr>
          <w:rFonts w:asciiTheme="majorHAnsi" w:hAnsiTheme="majorHAnsi" w:cstheme="majorHAnsi"/>
          <w:sz w:val="24"/>
        </w:rPr>
        <w:t>from</w:t>
      </w:r>
      <w:r w:rsidRPr="00DD7D3E">
        <w:rPr>
          <w:rFonts w:asciiTheme="majorHAnsi" w:hAnsiTheme="majorHAnsi" w:cstheme="majorHAnsi"/>
          <w:spacing w:val="-5"/>
          <w:sz w:val="24"/>
        </w:rPr>
        <w:t xml:space="preserve"> </w:t>
      </w:r>
      <w:r w:rsidRPr="00DD7D3E">
        <w:rPr>
          <w:rFonts w:asciiTheme="majorHAnsi" w:hAnsiTheme="majorHAnsi" w:cstheme="majorHAnsi"/>
          <w:sz w:val="24"/>
        </w:rPr>
        <w:t>the</w:t>
      </w:r>
      <w:r w:rsidRPr="00DD7D3E">
        <w:rPr>
          <w:rFonts w:asciiTheme="majorHAnsi" w:hAnsiTheme="majorHAnsi" w:cstheme="majorHAnsi"/>
          <w:spacing w:val="-2"/>
          <w:sz w:val="24"/>
        </w:rPr>
        <w:t xml:space="preserve"> </w:t>
      </w:r>
      <w:r w:rsidRPr="00DD7D3E">
        <w:rPr>
          <w:rFonts w:asciiTheme="majorHAnsi" w:hAnsiTheme="majorHAnsi" w:cstheme="majorHAnsi"/>
          <w:sz w:val="24"/>
        </w:rPr>
        <w:t>community share the need as well as the potential impact the service project will make in the lives of</w:t>
      </w:r>
      <w:r w:rsidRPr="00DD7D3E">
        <w:rPr>
          <w:rFonts w:asciiTheme="majorHAnsi" w:hAnsiTheme="majorHAnsi" w:cstheme="majorHAnsi"/>
          <w:spacing w:val="-2"/>
          <w:sz w:val="24"/>
        </w:rPr>
        <w:t xml:space="preserve"> </w:t>
      </w:r>
      <w:r w:rsidRPr="00DD7D3E">
        <w:rPr>
          <w:rFonts w:asciiTheme="majorHAnsi" w:hAnsiTheme="majorHAnsi" w:cstheme="majorHAnsi"/>
          <w:sz w:val="24"/>
        </w:rPr>
        <w:t>others.</w:t>
      </w:r>
    </w:p>
    <w:p w14:paraId="32332166" w14:textId="77777777" w:rsidR="00016DB0" w:rsidRPr="00DD7D3E" w:rsidRDefault="00016DB0" w:rsidP="00016DB0">
      <w:pPr>
        <w:pStyle w:val="ListParagraph"/>
        <w:numPr>
          <w:ilvl w:val="0"/>
          <w:numId w:val="3"/>
        </w:numPr>
        <w:tabs>
          <w:tab w:val="left" w:pos="1540"/>
          <w:tab w:val="left" w:pos="1541"/>
        </w:tabs>
        <w:ind w:right="142"/>
        <w:rPr>
          <w:rFonts w:asciiTheme="majorHAnsi" w:hAnsiTheme="majorHAnsi" w:cstheme="majorHAnsi"/>
          <w:sz w:val="24"/>
        </w:rPr>
      </w:pPr>
      <w:r w:rsidRPr="00DD7D3E">
        <w:rPr>
          <w:rFonts w:asciiTheme="majorHAnsi" w:hAnsiTheme="majorHAnsi" w:cstheme="majorHAnsi"/>
          <w:b/>
          <w:sz w:val="24"/>
        </w:rPr>
        <w:t>Provide training if needed</w:t>
      </w:r>
      <w:r w:rsidRPr="00DD7D3E">
        <w:rPr>
          <w:rFonts w:asciiTheme="majorHAnsi" w:hAnsiTheme="majorHAnsi" w:cstheme="majorHAnsi"/>
          <w:sz w:val="24"/>
        </w:rPr>
        <w:t>: Sometimes women shy away from service projects because they do not feel equipped. You can reduce stress or anxiety by offering a time where questions are answered, basic information is provided, and women are trained.</w:t>
      </w:r>
    </w:p>
    <w:p w14:paraId="6E951866" w14:textId="77777777" w:rsidR="00016DB0" w:rsidRPr="00DD7D3E" w:rsidRDefault="00016DB0" w:rsidP="00016DB0">
      <w:pPr>
        <w:pStyle w:val="ListParagraph"/>
        <w:numPr>
          <w:ilvl w:val="0"/>
          <w:numId w:val="3"/>
        </w:numPr>
        <w:tabs>
          <w:tab w:val="left" w:pos="1540"/>
          <w:tab w:val="left" w:pos="1541"/>
        </w:tabs>
        <w:spacing w:before="1"/>
        <w:ind w:right="167"/>
        <w:rPr>
          <w:rFonts w:asciiTheme="majorHAnsi" w:hAnsiTheme="majorHAnsi" w:cstheme="majorHAnsi"/>
          <w:sz w:val="24"/>
        </w:rPr>
      </w:pPr>
      <w:r w:rsidRPr="00DD7D3E">
        <w:rPr>
          <w:rFonts w:asciiTheme="majorHAnsi" w:hAnsiTheme="majorHAnsi" w:cstheme="majorHAnsi"/>
          <w:b/>
          <w:sz w:val="24"/>
        </w:rPr>
        <w:t>Complete the service project together</w:t>
      </w:r>
      <w:r w:rsidRPr="00DD7D3E">
        <w:rPr>
          <w:rFonts w:asciiTheme="majorHAnsi" w:hAnsiTheme="majorHAnsi" w:cstheme="majorHAnsi"/>
          <w:sz w:val="24"/>
        </w:rPr>
        <w:t>: Even though you may not be leading the project, it is important for you to be involved. If possible, find a way for the women to complete the project with other women. This will help the connection bonds between the women in your church develop and</w:t>
      </w:r>
      <w:r w:rsidRPr="00DD7D3E">
        <w:rPr>
          <w:rFonts w:asciiTheme="majorHAnsi" w:hAnsiTheme="majorHAnsi" w:cstheme="majorHAnsi"/>
          <w:spacing w:val="-2"/>
          <w:sz w:val="24"/>
        </w:rPr>
        <w:t xml:space="preserve"> </w:t>
      </w:r>
      <w:r w:rsidRPr="00DD7D3E">
        <w:rPr>
          <w:rFonts w:asciiTheme="majorHAnsi" w:hAnsiTheme="majorHAnsi" w:cstheme="majorHAnsi"/>
          <w:sz w:val="24"/>
        </w:rPr>
        <w:t>grow.</w:t>
      </w:r>
    </w:p>
    <w:p w14:paraId="68D5F2CB" w14:textId="77777777" w:rsidR="00016DB0" w:rsidRPr="00DD7D3E" w:rsidRDefault="00016DB0" w:rsidP="00016DB0">
      <w:pPr>
        <w:pStyle w:val="ListParagraph"/>
        <w:numPr>
          <w:ilvl w:val="0"/>
          <w:numId w:val="3"/>
        </w:numPr>
        <w:tabs>
          <w:tab w:val="left" w:pos="1540"/>
          <w:tab w:val="left" w:pos="1541"/>
        </w:tabs>
        <w:ind w:right="482"/>
        <w:rPr>
          <w:rFonts w:asciiTheme="majorHAnsi" w:hAnsiTheme="majorHAnsi" w:cstheme="majorHAnsi"/>
          <w:sz w:val="24"/>
        </w:rPr>
      </w:pPr>
      <w:r w:rsidRPr="00DD7D3E">
        <w:rPr>
          <w:rFonts w:asciiTheme="majorHAnsi" w:hAnsiTheme="majorHAnsi" w:cstheme="majorHAnsi"/>
          <w:b/>
          <w:sz w:val="24"/>
        </w:rPr>
        <w:t>Celebrate the victory</w:t>
      </w:r>
      <w:r w:rsidRPr="00DD7D3E">
        <w:rPr>
          <w:rFonts w:asciiTheme="majorHAnsi" w:hAnsiTheme="majorHAnsi" w:cstheme="majorHAnsi"/>
          <w:sz w:val="24"/>
        </w:rPr>
        <w:t>: Share the victories and success stories with all the members of your church. This will encourage more women to take part in</w:t>
      </w:r>
      <w:r w:rsidRPr="00DD7D3E">
        <w:rPr>
          <w:rFonts w:asciiTheme="majorHAnsi" w:hAnsiTheme="majorHAnsi" w:cstheme="majorHAnsi"/>
          <w:spacing w:val="-39"/>
          <w:sz w:val="24"/>
        </w:rPr>
        <w:t xml:space="preserve"> </w:t>
      </w:r>
      <w:r w:rsidRPr="00DD7D3E">
        <w:rPr>
          <w:rFonts w:asciiTheme="majorHAnsi" w:hAnsiTheme="majorHAnsi" w:cstheme="majorHAnsi"/>
          <w:sz w:val="24"/>
        </w:rPr>
        <w:t>the next service</w:t>
      </w:r>
      <w:r w:rsidRPr="00DD7D3E">
        <w:rPr>
          <w:rFonts w:asciiTheme="majorHAnsi" w:hAnsiTheme="majorHAnsi" w:cstheme="majorHAnsi"/>
          <w:spacing w:val="1"/>
          <w:sz w:val="24"/>
        </w:rPr>
        <w:t xml:space="preserve"> </w:t>
      </w:r>
      <w:r w:rsidRPr="00DD7D3E">
        <w:rPr>
          <w:rFonts w:asciiTheme="majorHAnsi" w:hAnsiTheme="majorHAnsi" w:cstheme="majorHAnsi"/>
          <w:sz w:val="24"/>
        </w:rPr>
        <w:t>project.</w:t>
      </w:r>
    </w:p>
    <w:p w14:paraId="14C12EB0" w14:textId="7BA89F76" w:rsidR="00016DB0" w:rsidRPr="00686491" w:rsidRDefault="00016DB0" w:rsidP="00016DB0">
      <w:pPr>
        <w:pStyle w:val="ListParagraph"/>
        <w:numPr>
          <w:ilvl w:val="0"/>
          <w:numId w:val="3"/>
        </w:numPr>
        <w:tabs>
          <w:tab w:val="left" w:pos="1540"/>
          <w:tab w:val="left" w:pos="1541"/>
        </w:tabs>
        <w:spacing w:before="59"/>
        <w:ind w:right="229"/>
        <w:rPr>
          <w:rFonts w:asciiTheme="majorHAnsi" w:hAnsiTheme="majorHAnsi" w:cstheme="majorHAnsi"/>
          <w:sz w:val="24"/>
        </w:rPr>
      </w:pPr>
      <w:r w:rsidRPr="00DD7D3E">
        <w:rPr>
          <w:rFonts w:asciiTheme="majorHAnsi" w:hAnsiTheme="majorHAnsi" w:cstheme="majorHAnsi"/>
          <w:b/>
          <w:sz w:val="24"/>
        </w:rPr>
        <w:t>Set another service project date and allow the momentum to grow</w:t>
      </w:r>
      <w:r w:rsidRPr="00DD7D3E">
        <w:rPr>
          <w:rFonts w:asciiTheme="majorHAnsi" w:hAnsiTheme="majorHAnsi" w:cstheme="majorHAnsi"/>
          <w:sz w:val="24"/>
        </w:rPr>
        <w:t>: Let the women in your church know that service is biblical and that it will be an ongoing part of the women’s</w:t>
      </w:r>
      <w:r w:rsidRPr="00DD7D3E">
        <w:rPr>
          <w:rFonts w:asciiTheme="majorHAnsi" w:hAnsiTheme="majorHAnsi" w:cstheme="majorHAnsi"/>
          <w:spacing w:val="-2"/>
          <w:sz w:val="24"/>
        </w:rPr>
        <w:t xml:space="preserve"> </w:t>
      </w:r>
      <w:r w:rsidRPr="00DD7D3E">
        <w:rPr>
          <w:rFonts w:asciiTheme="majorHAnsi" w:hAnsiTheme="majorHAnsi" w:cstheme="majorHAnsi"/>
          <w:sz w:val="24"/>
        </w:rPr>
        <w:t>ministry.</w:t>
      </w:r>
    </w:p>
    <w:p w14:paraId="5228E583" w14:textId="77777777" w:rsidR="00016DB0" w:rsidRPr="00DD7D3E" w:rsidRDefault="00016DB0" w:rsidP="00016DB0">
      <w:pPr>
        <w:pStyle w:val="BodyText"/>
        <w:ind w:left="100" w:right="152"/>
        <w:rPr>
          <w:rFonts w:asciiTheme="majorHAnsi" w:hAnsiTheme="majorHAnsi" w:cstheme="majorHAnsi"/>
        </w:rPr>
      </w:pPr>
      <w:r w:rsidRPr="00DD7D3E">
        <w:rPr>
          <w:rFonts w:asciiTheme="majorHAnsi" w:hAnsiTheme="majorHAnsi" w:cstheme="majorHAnsi"/>
        </w:rPr>
        <w:lastRenderedPageBreak/>
        <w:t>Service</w:t>
      </w:r>
      <w:r w:rsidRPr="00DD7D3E">
        <w:rPr>
          <w:rFonts w:asciiTheme="majorHAnsi" w:hAnsiTheme="majorHAnsi" w:cstheme="majorHAnsi"/>
          <w:spacing w:val="-2"/>
        </w:rPr>
        <w:t xml:space="preserve"> </w:t>
      </w:r>
      <w:r w:rsidRPr="00DD7D3E">
        <w:rPr>
          <w:rFonts w:asciiTheme="majorHAnsi" w:hAnsiTheme="majorHAnsi" w:cstheme="majorHAnsi"/>
        </w:rPr>
        <w:t>projects</w:t>
      </w:r>
      <w:r w:rsidRPr="00DD7D3E">
        <w:rPr>
          <w:rFonts w:asciiTheme="majorHAnsi" w:hAnsiTheme="majorHAnsi" w:cstheme="majorHAnsi"/>
          <w:spacing w:val="-2"/>
        </w:rPr>
        <w:t xml:space="preserve"> </w:t>
      </w:r>
      <w:r w:rsidRPr="00DD7D3E">
        <w:rPr>
          <w:rFonts w:asciiTheme="majorHAnsi" w:hAnsiTheme="majorHAnsi" w:cstheme="majorHAnsi"/>
        </w:rPr>
        <w:t>should</w:t>
      </w:r>
      <w:r w:rsidRPr="00DD7D3E">
        <w:rPr>
          <w:rFonts w:asciiTheme="majorHAnsi" w:hAnsiTheme="majorHAnsi" w:cstheme="majorHAnsi"/>
          <w:spacing w:val="-3"/>
        </w:rPr>
        <w:t xml:space="preserve"> </w:t>
      </w:r>
      <w:r w:rsidRPr="00DD7D3E">
        <w:rPr>
          <w:rFonts w:asciiTheme="majorHAnsi" w:hAnsiTheme="majorHAnsi" w:cstheme="majorHAnsi"/>
        </w:rPr>
        <w:t>be</w:t>
      </w:r>
      <w:r w:rsidRPr="00DD7D3E">
        <w:rPr>
          <w:rFonts w:asciiTheme="majorHAnsi" w:hAnsiTheme="majorHAnsi" w:cstheme="majorHAnsi"/>
          <w:spacing w:val="-1"/>
        </w:rPr>
        <w:t xml:space="preserve"> </w:t>
      </w:r>
      <w:r w:rsidRPr="00DD7D3E">
        <w:rPr>
          <w:rFonts w:asciiTheme="majorHAnsi" w:hAnsiTheme="majorHAnsi" w:cstheme="majorHAnsi"/>
        </w:rPr>
        <w:t>done</w:t>
      </w:r>
      <w:r w:rsidRPr="00DD7D3E">
        <w:rPr>
          <w:rFonts w:asciiTheme="majorHAnsi" w:hAnsiTheme="majorHAnsi" w:cstheme="majorHAnsi"/>
          <w:spacing w:val="-1"/>
        </w:rPr>
        <w:t xml:space="preserve"> </w:t>
      </w:r>
      <w:r w:rsidRPr="00DD7D3E">
        <w:rPr>
          <w:rFonts w:asciiTheme="majorHAnsi" w:hAnsiTheme="majorHAnsi" w:cstheme="majorHAnsi"/>
        </w:rPr>
        <w:t>in</w:t>
      </w:r>
      <w:r w:rsidRPr="00DD7D3E">
        <w:rPr>
          <w:rFonts w:asciiTheme="majorHAnsi" w:hAnsiTheme="majorHAnsi" w:cstheme="majorHAnsi"/>
          <w:spacing w:val="-1"/>
        </w:rPr>
        <w:t xml:space="preserve"> </w:t>
      </w:r>
      <w:r w:rsidRPr="00DD7D3E">
        <w:rPr>
          <w:rFonts w:asciiTheme="majorHAnsi" w:hAnsiTheme="majorHAnsi" w:cstheme="majorHAnsi"/>
        </w:rPr>
        <w:t>love</w:t>
      </w:r>
      <w:r w:rsidRPr="00DD7D3E">
        <w:rPr>
          <w:rFonts w:asciiTheme="majorHAnsi" w:hAnsiTheme="majorHAnsi" w:cstheme="majorHAnsi"/>
          <w:spacing w:val="-1"/>
        </w:rPr>
        <w:t xml:space="preserve"> </w:t>
      </w:r>
      <w:r w:rsidRPr="00DD7D3E">
        <w:rPr>
          <w:rFonts w:asciiTheme="majorHAnsi" w:hAnsiTheme="majorHAnsi" w:cstheme="majorHAnsi"/>
        </w:rPr>
        <w:t>and</w:t>
      </w:r>
      <w:r w:rsidRPr="00DD7D3E">
        <w:rPr>
          <w:rFonts w:asciiTheme="majorHAnsi" w:hAnsiTheme="majorHAnsi" w:cstheme="majorHAnsi"/>
          <w:spacing w:val="-3"/>
        </w:rPr>
        <w:t xml:space="preserve"> </w:t>
      </w:r>
      <w:r w:rsidRPr="00DD7D3E">
        <w:rPr>
          <w:rFonts w:asciiTheme="majorHAnsi" w:hAnsiTheme="majorHAnsi" w:cstheme="majorHAnsi"/>
        </w:rPr>
        <w:t>with</w:t>
      </w:r>
      <w:r w:rsidRPr="00DD7D3E">
        <w:rPr>
          <w:rFonts w:asciiTheme="majorHAnsi" w:hAnsiTheme="majorHAnsi" w:cstheme="majorHAnsi"/>
          <w:spacing w:val="-3"/>
        </w:rPr>
        <w:t xml:space="preserve"> </w:t>
      </w:r>
      <w:r w:rsidRPr="00DD7D3E">
        <w:rPr>
          <w:rFonts w:asciiTheme="majorHAnsi" w:hAnsiTheme="majorHAnsi" w:cstheme="majorHAnsi"/>
        </w:rPr>
        <w:t>a</w:t>
      </w:r>
      <w:r w:rsidRPr="00DD7D3E">
        <w:rPr>
          <w:rFonts w:asciiTheme="majorHAnsi" w:hAnsiTheme="majorHAnsi" w:cstheme="majorHAnsi"/>
          <w:spacing w:val="-4"/>
        </w:rPr>
        <w:t xml:space="preserve"> </w:t>
      </w:r>
      <w:r w:rsidRPr="00DD7D3E">
        <w:rPr>
          <w:rFonts w:asciiTheme="majorHAnsi" w:hAnsiTheme="majorHAnsi" w:cstheme="majorHAnsi"/>
        </w:rPr>
        <w:t>focus</w:t>
      </w:r>
      <w:r w:rsidRPr="00DD7D3E">
        <w:rPr>
          <w:rFonts w:asciiTheme="majorHAnsi" w:hAnsiTheme="majorHAnsi" w:cstheme="majorHAnsi"/>
          <w:spacing w:val="-4"/>
        </w:rPr>
        <w:t xml:space="preserve"> </w:t>
      </w:r>
      <w:r w:rsidRPr="00DD7D3E">
        <w:rPr>
          <w:rFonts w:asciiTheme="majorHAnsi" w:hAnsiTheme="majorHAnsi" w:cstheme="majorHAnsi"/>
        </w:rPr>
        <w:t>on</w:t>
      </w:r>
      <w:r w:rsidRPr="00DD7D3E">
        <w:rPr>
          <w:rFonts w:asciiTheme="majorHAnsi" w:hAnsiTheme="majorHAnsi" w:cstheme="majorHAnsi"/>
          <w:spacing w:val="-3"/>
        </w:rPr>
        <w:t xml:space="preserve"> </w:t>
      </w:r>
      <w:r w:rsidRPr="00DD7D3E">
        <w:rPr>
          <w:rFonts w:asciiTheme="majorHAnsi" w:hAnsiTheme="majorHAnsi" w:cstheme="majorHAnsi"/>
        </w:rPr>
        <w:t>Jesus.</w:t>
      </w:r>
      <w:r w:rsidRPr="00DD7D3E">
        <w:rPr>
          <w:rFonts w:asciiTheme="majorHAnsi" w:hAnsiTheme="majorHAnsi" w:cstheme="majorHAnsi"/>
          <w:spacing w:val="-5"/>
        </w:rPr>
        <w:t xml:space="preserve"> </w:t>
      </w:r>
      <w:r w:rsidRPr="00DD7D3E">
        <w:rPr>
          <w:rFonts w:asciiTheme="majorHAnsi" w:hAnsiTheme="majorHAnsi" w:cstheme="majorHAnsi"/>
        </w:rPr>
        <w:t>This</w:t>
      </w:r>
      <w:r w:rsidRPr="00DD7D3E">
        <w:rPr>
          <w:rFonts w:asciiTheme="majorHAnsi" w:hAnsiTheme="majorHAnsi" w:cstheme="majorHAnsi"/>
          <w:spacing w:val="-4"/>
        </w:rPr>
        <w:t xml:space="preserve"> </w:t>
      </w:r>
      <w:r w:rsidRPr="00DD7D3E">
        <w:rPr>
          <w:rFonts w:asciiTheme="majorHAnsi" w:hAnsiTheme="majorHAnsi" w:cstheme="majorHAnsi"/>
        </w:rPr>
        <w:t>type</w:t>
      </w:r>
      <w:r w:rsidRPr="00DD7D3E">
        <w:rPr>
          <w:rFonts w:asciiTheme="majorHAnsi" w:hAnsiTheme="majorHAnsi" w:cstheme="majorHAnsi"/>
          <w:spacing w:val="-4"/>
        </w:rPr>
        <w:t xml:space="preserve"> </w:t>
      </w:r>
      <w:r w:rsidRPr="00DD7D3E">
        <w:rPr>
          <w:rFonts w:asciiTheme="majorHAnsi" w:hAnsiTheme="majorHAnsi" w:cstheme="majorHAnsi"/>
        </w:rPr>
        <w:t>of</w:t>
      </w:r>
      <w:r w:rsidRPr="00DD7D3E">
        <w:rPr>
          <w:rFonts w:asciiTheme="majorHAnsi" w:hAnsiTheme="majorHAnsi" w:cstheme="majorHAnsi"/>
          <w:spacing w:val="-3"/>
        </w:rPr>
        <w:t xml:space="preserve"> </w:t>
      </w:r>
      <w:r w:rsidRPr="00DD7D3E">
        <w:rPr>
          <w:rFonts w:asciiTheme="majorHAnsi" w:hAnsiTheme="majorHAnsi" w:cstheme="majorHAnsi"/>
        </w:rPr>
        <w:t>service</w:t>
      </w:r>
      <w:r w:rsidRPr="00DD7D3E">
        <w:rPr>
          <w:rFonts w:asciiTheme="majorHAnsi" w:hAnsiTheme="majorHAnsi" w:cstheme="majorHAnsi"/>
          <w:spacing w:val="-1"/>
        </w:rPr>
        <w:t xml:space="preserve"> </w:t>
      </w:r>
      <w:r w:rsidRPr="00DD7D3E">
        <w:rPr>
          <w:rFonts w:asciiTheme="majorHAnsi" w:hAnsiTheme="majorHAnsi" w:cstheme="majorHAnsi"/>
        </w:rPr>
        <w:t>opens</w:t>
      </w:r>
      <w:r w:rsidRPr="00DD7D3E">
        <w:rPr>
          <w:rFonts w:asciiTheme="majorHAnsi" w:hAnsiTheme="majorHAnsi" w:cstheme="majorHAnsi"/>
          <w:spacing w:val="-4"/>
        </w:rPr>
        <w:t xml:space="preserve"> </w:t>
      </w:r>
      <w:r w:rsidRPr="00DD7D3E">
        <w:rPr>
          <w:rFonts w:asciiTheme="majorHAnsi" w:hAnsiTheme="majorHAnsi" w:cstheme="majorHAnsi"/>
        </w:rPr>
        <w:t>the door for the gospel to be shared. Be sure and encourage your ladies to embrace a life of service. Getting outside the walls of your church can be scary and exciting. Do not allow fear or the attitude of, “we have never done it before,” to stand in the way of demonstrating the love of Jesus. Always remember… Jesus came not to be served, but to serve. He served by giving up His life. (Matthew 20:28, New International Version) We need to follow His perfect</w:t>
      </w:r>
      <w:r w:rsidRPr="00DD7D3E">
        <w:rPr>
          <w:rFonts w:asciiTheme="majorHAnsi" w:hAnsiTheme="majorHAnsi" w:cstheme="majorHAnsi"/>
          <w:spacing w:val="-25"/>
        </w:rPr>
        <w:t xml:space="preserve"> </w:t>
      </w:r>
      <w:r w:rsidRPr="00DD7D3E">
        <w:rPr>
          <w:rFonts w:asciiTheme="majorHAnsi" w:hAnsiTheme="majorHAnsi" w:cstheme="majorHAnsi"/>
        </w:rPr>
        <w:t>example.</w:t>
      </w:r>
    </w:p>
    <w:p w14:paraId="05F9A8B0" w14:textId="77777777" w:rsidR="00016DB0" w:rsidRPr="00DD7D3E" w:rsidRDefault="00016DB0" w:rsidP="00016DB0">
      <w:pPr>
        <w:rPr>
          <w:rFonts w:asciiTheme="majorHAnsi" w:hAnsiTheme="majorHAnsi" w:cstheme="majorHAnsi"/>
        </w:rPr>
        <w:sectPr w:rsidR="00016DB0" w:rsidRPr="00DD7D3E">
          <w:pgSz w:w="12240" w:h="15840"/>
          <w:pgMar w:top="138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pPr>
    </w:p>
    <w:p w14:paraId="55C91019" w14:textId="213CC0D7" w:rsidR="00016DB0" w:rsidRPr="00DD7D3E" w:rsidRDefault="00016DB0" w:rsidP="00016DB0">
      <w:pPr>
        <w:pStyle w:val="Heading2"/>
        <w:rPr>
          <w:rFonts w:asciiTheme="majorHAnsi" w:hAnsiTheme="majorHAnsi" w:cstheme="majorHAnsi"/>
        </w:rPr>
      </w:pPr>
      <w:r w:rsidRPr="00201B4C">
        <w:rPr>
          <w:rFonts w:asciiTheme="majorHAnsi" w:hAnsiTheme="majorHAnsi" w:cstheme="majorHAnsi"/>
          <w:color w:val="33DDFF"/>
        </w:rPr>
        <w:lastRenderedPageBreak/>
        <w:t>Share</w:t>
      </w:r>
      <w:r w:rsidRPr="00DD7D3E">
        <w:rPr>
          <w:rFonts w:asciiTheme="majorHAnsi" w:hAnsiTheme="majorHAnsi" w:cstheme="majorHAnsi"/>
        </w:rPr>
        <w:t>- Draw</w:t>
      </w:r>
      <w:r w:rsidR="00921461">
        <w:rPr>
          <w:rFonts w:asciiTheme="majorHAnsi" w:hAnsiTheme="majorHAnsi" w:cstheme="majorHAnsi"/>
        </w:rPr>
        <w:t>ing</w:t>
      </w:r>
      <w:r w:rsidRPr="00DD7D3E">
        <w:rPr>
          <w:rFonts w:asciiTheme="majorHAnsi" w:hAnsiTheme="majorHAnsi" w:cstheme="majorHAnsi"/>
        </w:rPr>
        <w:t xml:space="preserve"> </w:t>
      </w:r>
      <w:r w:rsidR="00686491">
        <w:rPr>
          <w:rFonts w:asciiTheme="majorHAnsi" w:hAnsiTheme="majorHAnsi" w:cstheme="majorHAnsi"/>
        </w:rPr>
        <w:t>O</w:t>
      </w:r>
      <w:r w:rsidRPr="00DD7D3E">
        <w:rPr>
          <w:rFonts w:asciiTheme="majorHAnsi" w:hAnsiTheme="majorHAnsi" w:cstheme="majorHAnsi"/>
        </w:rPr>
        <w:t xml:space="preserve">thers in our </w:t>
      </w:r>
      <w:r w:rsidR="00686491">
        <w:rPr>
          <w:rFonts w:asciiTheme="majorHAnsi" w:hAnsiTheme="majorHAnsi" w:cstheme="majorHAnsi"/>
        </w:rPr>
        <w:t>W</w:t>
      </w:r>
      <w:r w:rsidRPr="00DD7D3E">
        <w:rPr>
          <w:rFonts w:asciiTheme="majorHAnsi" w:hAnsiTheme="majorHAnsi" w:cstheme="majorHAnsi"/>
        </w:rPr>
        <w:t>orld to Jesus</w:t>
      </w:r>
    </w:p>
    <w:p w14:paraId="1D7B76B6" w14:textId="77777777" w:rsidR="00016DB0" w:rsidRPr="00686491" w:rsidRDefault="00016DB0" w:rsidP="00016DB0">
      <w:pPr>
        <w:pStyle w:val="BodyText"/>
        <w:spacing w:before="11"/>
        <w:rPr>
          <w:rFonts w:asciiTheme="majorHAnsi" w:hAnsiTheme="majorHAnsi" w:cstheme="majorHAnsi"/>
          <w:sz w:val="22"/>
          <w:szCs w:val="22"/>
        </w:rPr>
      </w:pPr>
    </w:p>
    <w:p w14:paraId="2485DF9D" w14:textId="77777777" w:rsidR="00016DB0" w:rsidRPr="00DD7D3E" w:rsidRDefault="00016DB0" w:rsidP="00016DB0">
      <w:pPr>
        <w:pStyle w:val="BodyText"/>
        <w:spacing w:before="1"/>
        <w:ind w:left="100" w:right="291"/>
        <w:rPr>
          <w:rFonts w:asciiTheme="majorHAnsi" w:hAnsiTheme="majorHAnsi" w:cstheme="majorHAnsi"/>
        </w:rPr>
      </w:pPr>
      <w:r w:rsidRPr="00DD7D3E">
        <w:rPr>
          <w:rFonts w:asciiTheme="majorHAnsi" w:hAnsiTheme="majorHAnsi" w:cstheme="majorHAnsi"/>
        </w:rPr>
        <w:t>Believers in Jesus Christ have the best news in the world! We have the chance to share about Jesus. We get to tell others how Jesus came to this earth, lived a perfect life, died in our place, and offers the only way to salvation. This news is so good that it changes the direction of our lives and gives us an eternal home in heaven with God. Without a doubt, we need to be ready and willing to tell others about Jesus!</w:t>
      </w:r>
    </w:p>
    <w:p w14:paraId="3EE0460E" w14:textId="77777777" w:rsidR="00016DB0" w:rsidRPr="00DD7D3E" w:rsidRDefault="00016DB0" w:rsidP="00016DB0">
      <w:pPr>
        <w:pStyle w:val="BodyText"/>
        <w:spacing w:before="11"/>
        <w:rPr>
          <w:rFonts w:asciiTheme="majorHAnsi" w:hAnsiTheme="majorHAnsi" w:cstheme="majorHAnsi"/>
          <w:sz w:val="23"/>
        </w:rPr>
      </w:pPr>
    </w:p>
    <w:p w14:paraId="3CEC4D85" w14:textId="77777777" w:rsidR="00016DB0" w:rsidRPr="00DD7D3E" w:rsidRDefault="00016DB0" w:rsidP="00016DB0">
      <w:pPr>
        <w:pStyle w:val="BodyText"/>
        <w:ind w:left="100" w:right="185"/>
        <w:rPr>
          <w:rFonts w:asciiTheme="majorHAnsi" w:hAnsiTheme="majorHAnsi" w:cstheme="majorHAnsi"/>
        </w:rPr>
      </w:pPr>
      <w:r w:rsidRPr="00DD7D3E">
        <w:rPr>
          <w:rFonts w:asciiTheme="majorHAnsi" w:hAnsiTheme="majorHAnsi" w:cstheme="majorHAnsi"/>
        </w:rPr>
        <w:t>Sharing, also known as evangelism, can be intimidating. Often women feel like they have to know a lot of bible verses or have all the answers to questions that might be asked. Sometimes women think they will “mess up” by sharing the wrong information. For these reasons and others, many women shy away from initiating spiritual conversations.</w:t>
      </w:r>
    </w:p>
    <w:p w14:paraId="5066B744" w14:textId="77777777" w:rsidR="00016DB0" w:rsidRPr="00DD7D3E" w:rsidRDefault="00016DB0" w:rsidP="00016DB0">
      <w:pPr>
        <w:pStyle w:val="BodyText"/>
        <w:spacing w:before="12"/>
        <w:rPr>
          <w:rFonts w:asciiTheme="majorHAnsi" w:hAnsiTheme="majorHAnsi" w:cstheme="majorHAnsi"/>
          <w:sz w:val="23"/>
        </w:rPr>
      </w:pPr>
    </w:p>
    <w:p w14:paraId="0F917E47" w14:textId="77777777" w:rsidR="00016DB0" w:rsidRPr="00DD7D3E" w:rsidRDefault="00016DB0" w:rsidP="00016DB0">
      <w:pPr>
        <w:pStyle w:val="BodyText"/>
        <w:ind w:left="100" w:right="177"/>
        <w:rPr>
          <w:rFonts w:asciiTheme="majorHAnsi" w:hAnsiTheme="majorHAnsi" w:cstheme="majorHAnsi"/>
        </w:rPr>
      </w:pPr>
      <w:r w:rsidRPr="00DD7D3E">
        <w:rPr>
          <w:rFonts w:asciiTheme="majorHAnsi" w:hAnsiTheme="majorHAnsi" w:cstheme="majorHAnsi"/>
        </w:rPr>
        <w:t>I do not know about you, but I am tired of Satan stealing the joy that comes from telling others about Jesus. It is my prayer that women’s ministry leaders across Arkansas will take a stand against Satan and his schemes. We can stand together by equipping women with the necessary tools to share Jesus with the people they meet.</w:t>
      </w:r>
    </w:p>
    <w:p w14:paraId="5BA623B6" w14:textId="77777777" w:rsidR="00016DB0" w:rsidRPr="00DD7D3E" w:rsidRDefault="00016DB0" w:rsidP="00016DB0">
      <w:pPr>
        <w:pStyle w:val="BodyText"/>
        <w:spacing w:before="1"/>
        <w:rPr>
          <w:rFonts w:asciiTheme="majorHAnsi" w:hAnsiTheme="majorHAnsi" w:cstheme="majorHAnsi"/>
        </w:rPr>
      </w:pPr>
    </w:p>
    <w:p w14:paraId="0FB4E69F" w14:textId="77777777" w:rsidR="00016DB0" w:rsidRPr="00DD7D3E" w:rsidRDefault="00016DB0" w:rsidP="00016DB0">
      <w:pPr>
        <w:pStyle w:val="BodyText"/>
        <w:ind w:left="100" w:right="193"/>
        <w:rPr>
          <w:rFonts w:asciiTheme="majorHAnsi" w:hAnsiTheme="majorHAnsi" w:cstheme="majorHAnsi"/>
        </w:rPr>
      </w:pPr>
      <w:r w:rsidRPr="00DD7D3E">
        <w:rPr>
          <w:rFonts w:asciiTheme="majorHAnsi" w:hAnsiTheme="majorHAnsi" w:cstheme="majorHAnsi"/>
        </w:rPr>
        <w:t>One of the best strategies for equipping women in the area of sharing is through relational evangelism. Relational evangelism occurs when we are intentional with the relationships in our lives. We take part in relational evangelism when we discover the people in our lives who do not know Jesus. Then we find ways to tell them about Him.</w:t>
      </w:r>
    </w:p>
    <w:p w14:paraId="2A000BA6" w14:textId="77777777" w:rsidR="00016DB0" w:rsidRPr="00DD7D3E" w:rsidRDefault="00016DB0" w:rsidP="00016DB0">
      <w:pPr>
        <w:pStyle w:val="BodyText"/>
        <w:rPr>
          <w:rFonts w:asciiTheme="majorHAnsi" w:hAnsiTheme="majorHAnsi" w:cstheme="majorHAnsi"/>
        </w:rPr>
      </w:pPr>
    </w:p>
    <w:p w14:paraId="5ECBA762" w14:textId="77777777" w:rsidR="00016DB0" w:rsidRPr="00DD7D3E" w:rsidRDefault="00016DB0" w:rsidP="00016DB0">
      <w:pPr>
        <w:pStyle w:val="BodyText"/>
        <w:ind w:left="100" w:right="193"/>
        <w:jc w:val="both"/>
        <w:rPr>
          <w:rFonts w:asciiTheme="majorHAnsi" w:hAnsiTheme="majorHAnsi" w:cstheme="majorHAnsi"/>
        </w:rPr>
      </w:pPr>
      <w:r w:rsidRPr="00DD7D3E">
        <w:rPr>
          <w:rFonts w:asciiTheme="majorHAnsi" w:hAnsiTheme="majorHAnsi" w:cstheme="majorHAnsi"/>
        </w:rPr>
        <w:t>Think</w:t>
      </w:r>
      <w:r w:rsidRPr="00DD7D3E">
        <w:rPr>
          <w:rFonts w:asciiTheme="majorHAnsi" w:hAnsiTheme="majorHAnsi" w:cstheme="majorHAnsi"/>
          <w:spacing w:val="-4"/>
        </w:rPr>
        <w:t xml:space="preserve"> </w:t>
      </w:r>
      <w:r w:rsidRPr="00DD7D3E">
        <w:rPr>
          <w:rFonts w:asciiTheme="majorHAnsi" w:hAnsiTheme="majorHAnsi" w:cstheme="majorHAnsi"/>
        </w:rPr>
        <w:t>about</w:t>
      </w:r>
      <w:r w:rsidRPr="00DD7D3E">
        <w:rPr>
          <w:rFonts w:asciiTheme="majorHAnsi" w:hAnsiTheme="majorHAnsi" w:cstheme="majorHAnsi"/>
          <w:spacing w:val="-4"/>
        </w:rPr>
        <w:t xml:space="preserve"> </w:t>
      </w:r>
      <w:r w:rsidRPr="00DD7D3E">
        <w:rPr>
          <w:rFonts w:asciiTheme="majorHAnsi" w:hAnsiTheme="majorHAnsi" w:cstheme="majorHAnsi"/>
        </w:rPr>
        <w:t>the</w:t>
      </w:r>
      <w:r w:rsidRPr="00DD7D3E">
        <w:rPr>
          <w:rFonts w:asciiTheme="majorHAnsi" w:hAnsiTheme="majorHAnsi" w:cstheme="majorHAnsi"/>
          <w:spacing w:val="-1"/>
        </w:rPr>
        <w:t xml:space="preserve"> </w:t>
      </w:r>
      <w:r w:rsidRPr="00DD7D3E">
        <w:rPr>
          <w:rFonts w:asciiTheme="majorHAnsi" w:hAnsiTheme="majorHAnsi" w:cstheme="majorHAnsi"/>
        </w:rPr>
        <w:t>people</w:t>
      </w:r>
      <w:r w:rsidRPr="00DD7D3E">
        <w:rPr>
          <w:rFonts w:asciiTheme="majorHAnsi" w:hAnsiTheme="majorHAnsi" w:cstheme="majorHAnsi"/>
          <w:spacing w:val="-2"/>
        </w:rPr>
        <w:t xml:space="preserve"> </w:t>
      </w:r>
      <w:r w:rsidRPr="00DD7D3E">
        <w:rPr>
          <w:rFonts w:asciiTheme="majorHAnsi" w:hAnsiTheme="majorHAnsi" w:cstheme="majorHAnsi"/>
        </w:rPr>
        <w:t>in</w:t>
      </w:r>
      <w:r w:rsidRPr="00DD7D3E">
        <w:rPr>
          <w:rFonts w:asciiTheme="majorHAnsi" w:hAnsiTheme="majorHAnsi" w:cstheme="majorHAnsi"/>
          <w:spacing w:val="-2"/>
        </w:rPr>
        <w:t xml:space="preserve"> </w:t>
      </w:r>
      <w:r w:rsidRPr="00DD7D3E">
        <w:rPr>
          <w:rFonts w:asciiTheme="majorHAnsi" w:hAnsiTheme="majorHAnsi" w:cstheme="majorHAnsi"/>
        </w:rPr>
        <w:t>your</w:t>
      </w:r>
      <w:r w:rsidRPr="00DD7D3E">
        <w:rPr>
          <w:rFonts w:asciiTheme="majorHAnsi" w:hAnsiTheme="majorHAnsi" w:cstheme="majorHAnsi"/>
          <w:spacing w:val="-4"/>
        </w:rPr>
        <w:t xml:space="preserve"> </w:t>
      </w:r>
      <w:r w:rsidRPr="00DD7D3E">
        <w:rPr>
          <w:rFonts w:asciiTheme="majorHAnsi" w:hAnsiTheme="majorHAnsi" w:cstheme="majorHAnsi"/>
        </w:rPr>
        <w:t>life.</w:t>
      </w:r>
      <w:r w:rsidRPr="00DD7D3E">
        <w:rPr>
          <w:rFonts w:asciiTheme="majorHAnsi" w:hAnsiTheme="majorHAnsi" w:cstheme="majorHAnsi"/>
          <w:spacing w:val="-3"/>
        </w:rPr>
        <w:t xml:space="preserve"> </w:t>
      </w:r>
      <w:r w:rsidRPr="00DD7D3E">
        <w:rPr>
          <w:rFonts w:asciiTheme="majorHAnsi" w:hAnsiTheme="majorHAnsi" w:cstheme="majorHAnsi"/>
        </w:rPr>
        <w:t>These</w:t>
      </w:r>
      <w:r w:rsidRPr="00DD7D3E">
        <w:rPr>
          <w:rFonts w:asciiTheme="majorHAnsi" w:hAnsiTheme="majorHAnsi" w:cstheme="majorHAnsi"/>
          <w:spacing w:val="-4"/>
        </w:rPr>
        <w:t xml:space="preserve"> </w:t>
      </w:r>
      <w:r w:rsidRPr="00DD7D3E">
        <w:rPr>
          <w:rFonts w:asciiTheme="majorHAnsi" w:hAnsiTheme="majorHAnsi" w:cstheme="majorHAnsi"/>
        </w:rPr>
        <w:t>people</w:t>
      </w:r>
      <w:r w:rsidRPr="00DD7D3E">
        <w:rPr>
          <w:rFonts w:asciiTheme="majorHAnsi" w:hAnsiTheme="majorHAnsi" w:cstheme="majorHAnsi"/>
          <w:spacing w:val="-3"/>
        </w:rPr>
        <w:t xml:space="preserve"> </w:t>
      </w:r>
      <w:r w:rsidRPr="00DD7D3E">
        <w:rPr>
          <w:rFonts w:asciiTheme="majorHAnsi" w:hAnsiTheme="majorHAnsi" w:cstheme="majorHAnsi"/>
        </w:rPr>
        <w:t>are</w:t>
      </w:r>
      <w:r w:rsidRPr="00DD7D3E">
        <w:rPr>
          <w:rFonts w:asciiTheme="majorHAnsi" w:hAnsiTheme="majorHAnsi" w:cstheme="majorHAnsi"/>
          <w:spacing w:val="-2"/>
        </w:rPr>
        <w:t xml:space="preserve"> </w:t>
      </w:r>
      <w:r w:rsidRPr="00DD7D3E">
        <w:rPr>
          <w:rFonts w:asciiTheme="majorHAnsi" w:hAnsiTheme="majorHAnsi" w:cstheme="majorHAnsi"/>
        </w:rPr>
        <w:t>from</w:t>
      </w:r>
      <w:r w:rsidRPr="00DD7D3E">
        <w:rPr>
          <w:rFonts w:asciiTheme="majorHAnsi" w:hAnsiTheme="majorHAnsi" w:cstheme="majorHAnsi"/>
          <w:spacing w:val="-2"/>
        </w:rPr>
        <w:t xml:space="preserve"> </w:t>
      </w:r>
      <w:r w:rsidRPr="00DD7D3E">
        <w:rPr>
          <w:rFonts w:asciiTheme="majorHAnsi" w:hAnsiTheme="majorHAnsi" w:cstheme="majorHAnsi"/>
        </w:rPr>
        <w:t>your</w:t>
      </w:r>
      <w:r w:rsidRPr="00DD7D3E">
        <w:rPr>
          <w:rFonts w:asciiTheme="majorHAnsi" w:hAnsiTheme="majorHAnsi" w:cstheme="majorHAnsi"/>
          <w:spacing w:val="-4"/>
        </w:rPr>
        <w:t xml:space="preserve"> </w:t>
      </w:r>
      <w:r w:rsidRPr="00DD7D3E">
        <w:rPr>
          <w:rFonts w:asciiTheme="majorHAnsi" w:hAnsiTheme="majorHAnsi" w:cstheme="majorHAnsi"/>
        </w:rPr>
        <w:t>neighborhood,</w:t>
      </w:r>
      <w:r w:rsidRPr="00DD7D3E">
        <w:rPr>
          <w:rFonts w:asciiTheme="majorHAnsi" w:hAnsiTheme="majorHAnsi" w:cstheme="majorHAnsi"/>
          <w:spacing w:val="-3"/>
        </w:rPr>
        <w:t xml:space="preserve"> </w:t>
      </w:r>
      <w:r w:rsidRPr="00DD7D3E">
        <w:rPr>
          <w:rFonts w:asciiTheme="majorHAnsi" w:hAnsiTheme="majorHAnsi" w:cstheme="majorHAnsi"/>
        </w:rPr>
        <w:t>work,</w:t>
      </w:r>
      <w:r w:rsidRPr="00DD7D3E">
        <w:rPr>
          <w:rFonts w:asciiTheme="majorHAnsi" w:hAnsiTheme="majorHAnsi" w:cstheme="majorHAnsi"/>
          <w:spacing w:val="-3"/>
        </w:rPr>
        <w:t xml:space="preserve"> </w:t>
      </w:r>
      <w:r w:rsidRPr="00DD7D3E">
        <w:rPr>
          <w:rFonts w:asciiTheme="majorHAnsi" w:hAnsiTheme="majorHAnsi" w:cstheme="majorHAnsi"/>
        </w:rPr>
        <w:t>school,</w:t>
      </w:r>
      <w:r w:rsidRPr="00DD7D3E">
        <w:rPr>
          <w:rFonts w:asciiTheme="majorHAnsi" w:hAnsiTheme="majorHAnsi" w:cstheme="majorHAnsi"/>
          <w:spacing w:val="-4"/>
        </w:rPr>
        <w:t xml:space="preserve"> </w:t>
      </w:r>
      <w:r w:rsidRPr="00DD7D3E">
        <w:rPr>
          <w:rFonts w:asciiTheme="majorHAnsi" w:hAnsiTheme="majorHAnsi" w:cstheme="majorHAnsi"/>
        </w:rPr>
        <w:t>or community. Do they know Jesus? If not, God may have placed them in your life so that you can tell them about Jesus. If we are not careful, we easily miss these opportunities to share</w:t>
      </w:r>
      <w:r w:rsidRPr="00DD7D3E">
        <w:rPr>
          <w:rFonts w:asciiTheme="majorHAnsi" w:hAnsiTheme="majorHAnsi" w:cstheme="majorHAnsi"/>
          <w:spacing w:val="-35"/>
        </w:rPr>
        <w:t xml:space="preserve"> </w:t>
      </w:r>
      <w:r w:rsidRPr="00DD7D3E">
        <w:rPr>
          <w:rFonts w:asciiTheme="majorHAnsi" w:hAnsiTheme="majorHAnsi" w:cstheme="majorHAnsi"/>
        </w:rPr>
        <w:t>Jesus.</w:t>
      </w:r>
    </w:p>
    <w:p w14:paraId="45E150C3" w14:textId="77777777" w:rsidR="00016DB0" w:rsidRPr="00DD7D3E" w:rsidRDefault="00016DB0" w:rsidP="00016DB0">
      <w:pPr>
        <w:pStyle w:val="BodyText"/>
        <w:spacing w:before="11"/>
        <w:rPr>
          <w:rFonts w:asciiTheme="majorHAnsi" w:hAnsiTheme="majorHAnsi" w:cstheme="majorHAnsi"/>
          <w:sz w:val="23"/>
        </w:rPr>
      </w:pPr>
    </w:p>
    <w:p w14:paraId="6FE433D6" w14:textId="77777777" w:rsidR="00016DB0" w:rsidRPr="00DD7D3E" w:rsidRDefault="00016DB0" w:rsidP="00016DB0">
      <w:pPr>
        <w:pStyle w:val="BodyText"/>
        <w:ind w:left="100" w:right="153"/>
        <w:rPr>
          <w:rFonts w:asciiTheme="majorHAnsi" w:hAnsiTheme="majorHAnsi" w:cstheme="majorHAnsi"/>
        </w:rPr>
      </w:pPr>
      <w:r w:rsidRPr="00DD7D3E">
        <w:rPr>
          <w:rFonts w:asciiTheme="majorHAnsi" w:hAnsiTheme="majorHAnsi" w:cstheme="majorHAnsi"/>
        </w:rPr>
        <w:t>Women need to share Jesus at home and around the world. We are called to “go” and “take” the good news. This call may lead us to the other side of town or it may lead us to the other side of the world. The important point is this... we need to be ready and willing! We need to be prepared “to give an answer to everyone who asks you to give the reason for the hope that you have.” (1 Peter 3:15, New International Version) Being prepared is not hard; however, it does require investment in the process.</w:t>
      </w:r>
    </w:p>
    <w:p w14:paraId="20A58145" w14:textId="77777777" w:rsidR="00016DB0" w:rsidRPr="00DD7D3E" w:rsidRDefault="00016DB0" w:rsidP="00016DB0">
      <w:pPr>
        <w:pStyle w:val="BodyText"/>
        <w:spacing w:before="2"/>
        <w:rPr>
          <w:rFonts w:asciiTheme="majorHAnsi" w:hAnsiTheme="majorHAnsi" w:cstheme="majorHAnsi"/>
        </w:rPr>
      </w:pPr>
    </w:p>
    <w:p w14:paraId="085CF688" w14:textId="77777777" w:rsidR="00016DB0" w:rsidRPr="00DD7D3E" w:rsidRDefault="00016DB0" w:rsidP="00016DB0">
      <w:pPr>
        <w:pStyle w:val="BodyText"/>
        <w:spacing w:line="292" w:lineRule="exact"/>
        <w:ind w:left="100"/>
        <w:rPr>
          <w:rFonts w:asciiTheme="majorHAnsi" w:hAnsiTheme="majorHAnsi" w:cstheme="majorHAnsi"/>
        </w:rPr>
      </w:pPr>
      <w:r w:rsidRPr="00DD7D3E">
        <w:rPr>
          <w:rFonts w:asciiTheme="majorHAnsi" w:hAnsiTheme="majorHAnsi" w:cstheme="majorHAnsi"/>
        </w:rPr>
        <w:t>Practical “Share” strategies at home:</w:t>
      </w:r>
    </w:p>
    <w:p w14:paraId="716A774D" w14:textId="77777777" w:rsidR="00016DB0" w:rsidRPr="00DD7D3E" w:rsidRDefault="00016DB0" w:rsidP="00016DB0">
      <w:pPr>
        <w:pStyle w:val="ListParagraph"/>
        <w:numPr>
          <w:ilvl w:val="0"/>
          <w:numId w:val="1"/>
        </w:numPr>
        <w:tabs>
          <w:tab w:val="left" w:pos="865"/>
          <w:tab w:val="left" w:pos="866"/>
        </w:tabs>
        <w:spacing w:line="305" w:lineRule="exact"/>
        <w:rPr>
          <w:rFonts w:asciiTheme="majorHAnsi" w:hAnsiTheme="majorHAnsi" w:cstheme="majorHAnsi"/>
          <w:sz w:val="24"/>
        </w:rPr>
      </w:pPr>
      <w:r w:rsidRPr="00DD7D3E">
        <w:rPr>
          <w:rFonts w:asciiTheme="majorHAnsi" w:hAnsiTheme="majorHAnsi" w:cstheme="majorHAnsi"/>
          <w:sz w:val="24"/>
        </w:rPr>
        <w:t>Encourage women to know their story, own their story, and share their</w:t>
      </w:r>
      <w:r w:rsidRPr="00DD7D3E">
        <w:rPr>
          <w:rFonts w:asciiTheme="majorHAnsi" w:hAnsiTheme="majorHAnsi" w:cstheme="majorHAnsi"/>
          <w:spacing w:val="-15"/>
          <w:sz w:val="24"/>
        </w:rPr>
        <w:t xml:space="preserve"> </w:t>
      </w:r>
      <w:r w:rsidRPr="00DD7D3E">
        <w:rPr>
          <w:rFonts w:asciiTheme="majorHAnsi" w:hAnsiTheme="majorHAnsi" w:cstheme="majorHAnsi"/>
          <w:sz w:val="24"/>
        </w:rPr>
        <w:t>story:</w:t>
      </w:r>
    </w:p>
    <w:p w14:paraId="1C6FB225" w14:textId="77777777" w:rsidR="00016DB0" w:rsidRPr="00DD7D3E" w:rsidRDefault="00016DB0" w:rsidP="00640A93">
      <w:pPr>
        <w:pStyle w:val="ListParagraph"/>
        <w:numPr>
          <w:ilvl w:val="1"/>
          <w:numId w:val="1"/>
        </w:numPr>
        <w:tabs>
          <w:tab w:val="left" w:pos="1586"/>
        </w:tabs>
        <w:spacing w:before="2" w:line="237" w:lineRule="auto"/>
        <w:ind w:right="40"/>
        <w:jc w:val="both"/>
        <w:rPr>
          <w:rFonts w:asciiTheme="majorHAnsi" w:hAnsiTheme="majorHAnsi" w:cstheme="majorHAnsi"/>
          <w:sz w:val="24"/>
        </w:rPr>
      </w:pPr>
      <w:r w:rsidRPr="00DD7D3E">
        <w:rPr>
          <w:rFonts w:asciiTheme="majorHAnsi" w:hAnsiTheme="majorHAnsi" w:cstheme="majorHAnsi"/>
          <w:b/>
          <w:sz w:val="24"/>
        </w:rPr>
        <w:t>Women should be able to tell about their life before they met Christ</w:t>
      </w:r>
      <w:r w:rsidRPr="00DD7D3E">
        <w:rPr>
          <w:rFonts w:asciiTheme="majorHAnsi" w:hAnsiTheme="majorHAnsi" w:cstheme="majorHAnsi"/>
          <w:sz w:val="24"/>
        </w:rPr>
        <w:t>. This explanation can involve how they searched for meaning in the things of</w:t>
      </w:r>
      <w:r w:rsidRPr="00DD7D3E">
        <w:rPr>
          <w:rFonts w:asciiTheme="majorHAnsi" w:hAnsiTheme="majorHAnsi" w:cstheme="majorHAnsi"/>
          <w:spacing w:val="-33"/>
          <w:sz w:val="24"/>
        </w:rPr>
        <w:t xml:space="preserve"> </w:t>
      </w:r>
      <w:r w:rsidRPr="00DD7D3E">
        <w:rPr>
          <w:rFonts w:asciiTheme="majorHAnsi" w:hAnsiTheme="majorHAnsi" w:cstheme="majorHAnsi"/>
          <w:sz w:val="24"/>
        </w:rPr>
        <w:t>this world or how they knew they needed Jesus because of the sin in their</w:t>
      </w:r>
      <w:r w:rsidRPr="00DD7D3E">
        <w:rPr>
          <w:rFonts w:asciiTheme="majorHAnsi" w:hAnsiTheme="majorHAnsi" w:cstheme="majorHAnsi"/>
          <w:spacing w:val="-31"/>
          <w:sz w:val="24"/>
        </w:rPr>
        <w:t xml:space="preserve"> </w:t>
      </w:r>
      <w:r w:rsidRPr="00DD7D3E">
        <w:rPr>
          <w:rFonts w:asciiTheme="majorHAnsi" w:hAnsiTheme="majorHAnsi" w:cstheme="majorHAnsi"/>
          <w:sz w:val="24"/>
        </w:rPr>
        <w:t>lives.</w:t>
      </w:r>
    </w:p>
    <w:p w14:paraId="041201F2" w14:textId="77777777" w:rsidR="00016DB0" w:rsidRPr="00DD7D3E" w:rsidRDefault="00016DB0" w:rsidP="00640A93">
      <w:pPr>
        <w:pStyle w:val="ListParagraph"/>
        <w:numPr>
          <w:ilvl w:val="1"/>
          <w:numId w:val="1"/>
        </w:numPr>
        <w:tabs>
          <w:tab w:val="left" w:pos="1586"/>
        </w:tabs>
        <w:spacing w:before="1" w:line="297" w:lineRule="exact"/>
        <w:ind w:right="40"/>
        <w:rPr>
          <w:rFonts w:asciiTheme="majorHAnsi" w:hAnsiTheme="majorHAnsi" w:cstheme="majorHAnsi"/>
          <w:sz w:val="24"/>
        </w:rPr>
      </w:pPr>
      <w:r w:rsidRPr="00DD7D3E">
        <w:rPr>
          <w:rFonts w:asciiTheme="majorHAnsi" w:hAnsiTheme="majorHAnsi" w:cstheme="majorHAnsi"/>
          <w:b/>
          <w:sz w:val="24"/>
        </w:rPr>
        <w:t>Women should be able to tell how they met Christ</w:t>
      </w:r>
      <w:r w:rsidRPr="00DD7D3E">
        <w:rPr>
          <w:rFonts w:asciiTheme="majorHAnsi" w:hAnsiTheme="majorHAnsi" w:cstheme="majorHAnsi"/>
          <w:sz w:val="24"/>
        </w:rPr>
        <w:t>. This explanation</w:t>
      </w:r>
      <w:r w:rsidRPr="00DD7D3E">
        <w:rPr>
          <w:rFonts w:asciiTheme="majorHAnsi" w:hAnsiTheme="majorHAnsi" w:cstheme="majorHAnsi"/>
          <w:spacing w:val="-17"/>
          <w:sz w:val="24"/>
        </w:rPr>
        <w:t xml:space="preserve"> </w:t>
      </w:r>
      <w:r w:rsidRPr="00DD7D3E">
        <w:rPr>
          <w:rFonts w:asciiTheme="majorHAnsi" w:hAnsiTheme="majorHAnsi" w:cstheme="majorHAnsi"/>
          <w:sz w:val="24"/>
        </w:rPr>
        <w:t>should</w:t>
      </w:r>
    </w:p>
    <w:p w14:paraId="686300F2" w14:textId="61883AF0" w:rsidR="00016DB0" w:rsidRDefault="00016DB0" w:rsidP="00640A93">
      <w:pPr>
        <w:pStyle w:val="BodyText"/>
        <w:spacing w:line="289" w:lineRule="exact"/>
        <w:ind w:left="1586" w:right="40"/>
        <w:rPr>
          <w:rFonts w:asciiTheme="majorHAnsi" w:hAnsiTheme="majorHAnsi" w:cstheme="majorHAnsi"/>
        </w:rPr>
      </w:pPr>
      <w:r w:rsidRPr="00DD7D3E">
        <w:rPr>
          <w:rFonts w:asciiTheme="majorHAnsi" w:hAnsiTheme="majorHAnsi" w:cstheme="majorHAnsi"/>
        </w:rPr>
        <w:t>involve key concepts of sin, separation from God, Jesus’ death on the cross</w:t>
      </w:r>
      <w:r w:rsidR="00640A93">
        <w:rPr>
          <w:rFonts w:asciiTheme="majorHAnsi" w:hAnsiTheme="majorHAnsi" w:cstheme="majorHAnsi"/>
        </w:rPr>
        <w:t xml:space="preserve">, </w:t>
      </w:r>
      <w:r w:rsidRPr="00DD7D3E">
        <w:rPr>
          <w:rFonts w:asciiTheme="majorHAnsi" w:hAnsiTheme="majorHAnsi" w:cstheme="majorHAnsi"/>
        </w:rPr>
        <w:t>Jesus paying our sin debt, Jesus rising from the grave, and Jesus’ offering to save</w:t>
      </w:r>
      <w:r w:rsidR="00640A93">
        <w:rPr>
          <w:rFonts w:asciiTheme="majorHAnsi" w:hAnsiTheme="majorHAnsi" w:cstheme="majorHAnsi"/>
        </w:rPr>
        <w:t xml:space="preserve"> </w:t>
      </w:r>
      <w:r w:rsidRPr="00DD7D3E">
        <w:rPr>
          <w:rFonts w:asciiTheme="majorHAnsi" w:hAnsiTheme="majorHAnsi" w:cstheme="majorHAnsi"/>
        </w:rPr>
        <w:t>us from our sins.</w:t>
      </w:r>
    </w:p>
    <w:p w14:paraId="198A7EAA" w14:textId="32BEBC4B" w:rsidR="00640A93" w:rsidRDefault="00640A93" w:rsidP="00016DB0">
      <w:pPr>
        <w:pStyle w:val="BodyText"/>
        <w:ind w:left="1586"/>
        <w:rPr>
          <w:rFonts w:asciiTheme="majorHAnsi" w:hAnsiTheme="majorHAnsi" w:cstheme="majorHAnsi"/>
        </w:rPr>
      </w:pPr>
    </w:p>
    <w:p w14:paraId="5A4A47F6" w14:textId="77777777" w:rsidR="00686491" w:rsidRPr="00DD7D3E" w:rsidRDefault="00686491" w:rsidP="00016DB0">
      <w:pPr>
        <w:pStyle w:val="BodyText"/>
        <w:ind w:left="1586"/>
        <w:rPr>
          <w:rFonts w:asciiTheme="majorHAnsi" w:hAnsiTheme="majorHAnsi" w:cstheme="majorHAnsi"/>
        </w:rPr>
      </w:pPr>
    </w:p>
    <w:p w14:paraId="3928350E" w14:textId="77777777" w:rsidR="00016DB0" w:rsidRPr="00DD7D3E" w:rsidRDefault="00016DB0" w:rsidP="00016DB0">
      <w:pPr>
        <w:pStyle w:val="ListParagraph"/>
        <w:numPr>
          <w:ilvl w:val="1"/>
          <w:numId w:val="1"/>
        </w:numPr>
        <w:tabs>
          <w:tab w:val="left" w:pos="1586"/>
        </w:tabs>
        <w:spacing w:before="2" w:line="237" w:lineRule="auto"/>
        <w:ind w:right="613"/>
        <w:rPr>
          <w:rFonts w:asciiTheme="majorHAnsi" w:hAnsiTheme="majorHAnsi" w:cstheme="majorHAnsi"/>
          <w:sz w:val="24"/>
        </w:rPr>
      </w:pPr>
      <w:r w:rsidRPr="00DD7D3E">
        <w:rPr>
          <w:rFonts w:asciiTheme="majorHAnsi" w:hAnsiTheme="majorHAnsi" w:cstheme="majorHAnsi"/>
          <w:b/>
          <w:sz w:val="24"/>
        </w:rPr>
        <w:lastRenderedPageBreak/>
        <w:t>Women should be able to tell about their life since they met Christ</w:t>
      </w:r>
      <w:r w:rsidRPr="00DD7D3E">
        <w:rPr>
          <w:rFonts w:asciiTheme="majorHAnsi" w:hAnsiTheme="majorHAnsi" w:cstheme="majorHAnsi"/>
          <w:sz w:val="24"/>
        </w:rPr>
        <w:t>. This explanation should focus on how their relationship with Jesus has changed them. For example, “Jesus set me free from anxiety or addiction and He</w:t>
      </w:r>
      <w:r w:rsidRPr="00DD7D3E">
        <w:rPr>
          <w:rFonts w:asciiTheme="majorHAnsi" w:hAnsiTheme="majorHAnsi" w:cstheme="majorHAnsi"/>
          <w:spacing w:val="-32"/>
          <w:sz w:val="24"/>
        </w:rPr>
        <w:t xml:space="preserve"> </w:t>
      </w:r>
      <w:r w:rsidRPr="00DD7D3E">
        <w:rPr>
          <w:rFonts w:asciiTheme="majorHAnsi" w:hAnsiTheme="majorHAnsi" w:cstheme="majorHAnsi"/>
          <w:sz w:val="24"/>
        </w:rPr>
        <w:t>has filled my life with peace and a new sense of</w:t>
      </w:r>
      <w:r w:rsidRPr="00DD7D3E">
        <w:rPr>
          <w:rFonts w:asciiTheme="majorHAnsi" w:hAnsiTheme="majorHAnsi" w:cstheme="majorHAnsi"/>
          <w:spacing w:val="-8"/>
          <w:sz w:val="24"/>
        </w:rPr>
        <w:t xml:space="preserve"> </w:t>
      </w:r>
      <w:r w:rsidRPr="00DD7D3E">
        <w:rPr>
          <w:rFonts w:asciiTheme="majorHAnsi" w:hAnsiTheme="majorHAnsi" w:cstheme="majorHAnsi"/>
          <w:sz w:val="24"/>
        </w:rPr>
        <w:t>purpose.”</w:t>
      </w:r>
    </w:p>
    <w:p w14:paraId="56883E90" w14:textId="77777777" w:rsidR="00016DB0" w:rsidRPr="00DD7D3E" w:rsidRDefault="00016DB0" w:rsidP="00016DB0">
      <w:pPr>
        <w:pStyle w:val="ListParagraph"/>
        <w:numPr>
          <w:ilvl w:val="0"/>
          <w:numId w:val="1"/>
        </w:numPr>
        <w:tabs>
          <w:tab w:val="left" w:pos="865"/>
          <w:tab w:val="left" w:pos="866"/>
        </w:tabs>
        <w:spacing w:before="1" w:line="242" w:lineRule="auto"/>
        <w:ind w:right="296"/>
        <w:rPr>
          <w:rFonts w:asciiTheme="majorHAnsi" w:hAnsiTheme="majorHAnsi" w:cstheme="majorHAnsi"/>
          <w:sz w:val="24"/>
        </w:rPr>
      </w:pPr>
      <w:r w:rsidRPr="00DD7D3E">
        <w:rPr>
          <w:rFonts w:asciiTheme="majorHAnsi" w:hAnsiTheme="majorHAnsi" w:cstheme="majorHAnsi"/>
          <w:sz w:val="24"/>
        </w:rPr>
        <w:t>Challenge women to identify one or two key relationships that are in their lives for</w:t>
      </w:r>
      <w:r w:rsidRPr="00DD7D3E">
        <w:rPr>
          <w:rFonts w:asciiTheme="majorHAnsi" w:hAnsiTheme="majorHAnsi" w:cstheme="majorHAnsi"/>
          <w:spacing w:val="-38"/>
          <w:sz w:val="24"/>
        </w:rPr>
        <w:t xml:space="preserve"> </w:t>
      </w:r>
      <w:r w:rsidRPr="00DD7D3E">
        <w:rPr>
          <w:rFonts w:asciiTheme="majorHAnsi" w:hAnsiTheme="majorHAnsi" w:cstheme="majorHAnsi"/>
          <w:sz w:val="24"/>
        </w:rPr>
        <w:t>the purpose of sharing.</w:t>
      </w:r>
    </w:p>
    <w:p w14:paraId="43D50A68" w14:textId="77777777" w:rsidR="00016DB0" w:rsidRPr="00DD7D3E" w:rsidRDefault="00016DB0" w:rsidP="00016DB0">
      <w:pPr>
        <w:pStyle w:val="ListParagraph"/>
        <w:numPr>
          <w:ilvl w:val="0"/>
          <w:numId w:val="1"/>
        </w:numPr>
        <w:tabs>
          <w:tab w:val="left" w:pos="865"/>
          <w:tab w:val="left" w:pos="866"/>
        </w:tabs>
        <w:spacing w:line="301" w:lineRule="exact"/>
        <w:rPr>
          <w:rFonts w:asciiTheme="majorHAnsi" w:hAnsiTheme="majorHAnsi" w:cstheme="majorHAnsi"/>
          <w:sz w:val="24"/>
        </w:rPr>
      </w:pPr>
      <w:r w:rsidRPr="00DD7D3E">
        <w:rPr>
          <w:rFonts w:asciiTheme="majorHAnsi" w:hAnsiTheme="majorHAnsi" w:cstheme="majorHAnsi"/>
          <w:sz w:val="24"/>
        </w:rPr>
        <w:t>As a women’s ministry, pray for the women who are sharing their faith as well as</w:t>
      </w:r>
      <w:r w:rsidRPr="00DD7D3E">
        <w:rPr>
          <w:rFonts w:asciiTheme="majorHAnsi" w:hAnsiTheme="majorHAnsi" w:cstheme="majorHAnsi"/>
          <w:spacing w:val="-25"/>
          <w:sz w:val="24"/>
        </w:rPr>
        <w:t xml:space="preserve"> </w:t>
      </w:r>
      <w:r w:rsidRPr="00DD7D3E">
        <w:rPr>
          <w:rFonts w:asciiTheme="majorHAnsi" w:hAnsiTheme="majorHAnsi" w:cstheme="majorHAnsi"/>
          <w:sz w:val="24"/>
        </w:rPr>
        <w:t>the</w:t>
      </w:r>
    </w:p>
    <w:p w14:paraId="5EFD076E" w14:textId="77777777" w:rsidR="00016DB0" w:rsidRPr="00DD7D3E" w:rsidRDefault="00016DB0" w:rsidP="00016DB0">
      <w:pPr>
        <w:pStyle w:val="BodyText"/>
        <w:ind w:left="866"/>
        <w:rPr>
          <w:rFonts w:asciiTheme="majorHAnsi" w:hAnsiTheme="majorHAnsi" w:cstheme="majorHAnsi"/>
        </w:rPr>
      </w:pPr>
      <w:r w:rsidRPr="00DD7D3E">
        <w:rPr>
          <w:rFonts w:asciiTheme="majorHAnsi" w:hAnsiTheme="majorHAnsi" w:cstheme="majorHAnsi"/>
        </w:rPr>
        <w:t>women who are hearing the good news of Jesus.</w:t>
      </w:r>
    </w:p>
    <w:p w14:paraId="2C12E406" w14:textId="77777777" w:rsidR="00016DB0" w:rsidRPr="00DD7D3E" w:rsidRDefault="00016DB0" w:rsidP="00016DB0">
      <w:pPr>
        <w:pStyle w:val="BodyText"/>
        <w:spacing w:before="11"/>
        <w:rPr>
          <w:rFonts w:asciiTheme="majorHAnsi" w:hAnsiTheme="majorHAnsi" w:cstheme="majorHAnsi"/>
          <w:sz w:val="23"/>
        </w:rPr>
      </w:pPr>
    </w:p>
    <w:p w14:paraId="6BC28495" w14:textId="77777777" w:rsidR="00016DB0" w:rsidRPr="00DD7D3E" w:rsidRDefault="00016DB0" w:rsidP="00016DB0">
      <w:pPr>
        <w:pStyle w:val="BodyText"/>
        <w:spacing w:before="1" w:line="293" w:lineRule="exact"/>
        <w:ind w:left="100"/>
        <w:rPr>
          <w:rFonts w:asciiTheme="majorHAnsi" w:hAnsiTheme="majorHAnsi" w:cstheme="majorHAnsi"/>
        </w:rPr>
      </w:pPr>
      <w:r w:rsidRPr="00DD7D3E">
        <w:rPr>
          <w:rFonts w:asciiTheme="majorHAnsi" w:hAnsiTheme="majorHAnsi" w:cstheme="majorHAnsi"/>
        </w:rPr>
        <w:t>Practical “Share” strategies for around the world:</w:t>
      </w:r>
    </w:p>
    <w:p w14:paraId="20653022" w14:textId="77777777" w:rsidR="00016DB0" w:rsidRPr="00DD7D3E" w:rsidRDefault="00016DB0" w:rsidP="00016DB0">
      <w:pPr>
        <w:pStyle w:val="ListParagraph"/>
        <w:numPr>
          <w:ilvl w:val="0"/>
          <w:numId w:val="1"/>
        </w:numPr>
        <w:tabs>
          <w:tab w:val="left" w:pos="865"/>
          <w:tab w:val="left" w:pos="866"/>
        </w:tabs>
        <w:spacing w:line="242" w:lineRule="auto"/>
        <w:ind w:right="533"/>
        <w:rPr>
          <w:rFonts w:asciiTheme="majorHAnsi" w:hAnsiTheme="majorHAnsi" w:cstheme="majorHAnsi"/>
          <w:sz w:val="24"/>
        </w:rPr>
      </w:pPr>
      <w:r w:rsidRPr="00DD7D3E">
        <w:rPr>
          <w:rFonts w:asciiTheme="majorHAnsi" w:hAnsiTheme="majorHAnsi" w:cstheme="majorHAnsi"/>
          <w:sz w:val="24"/>
        </w:rPr>
        <w:t>Promote mission opportunities by spotlighting an upcoming trip or a specific people group.</w:t>
      </w:r>
    </w:p>
    <w:p w14:paraId="64F44052" w14:textId="77777777" w:rsidR="00016DB0" w:rsidRPr="00DD7D3E" w:rsidRDefault="00016DB0" w:rsidP="00016DB0">
      <w:pPr>
        <w:pStyle w:val="ListParagraph"/>
        <w:numPr>
          <w:ilvl w:val="0"/>
          <w:numId w:val="1"/>
        </w:numPr>
        <w:tabs>
          <w:tab w:val="left" w:pos="865"/>
          <w:tab w:val="left" w:pos="866"/>
        </w:tabs>
        <w:ind w:right="151"/>
        <w:rPr>
          <w:rFonts w:asciiTheme="majorHAnsi" w:hAnsiTheme="majorHAnsi" w:cstheme="majorHAnsi"/>
          <w:sz w:val="24"/>
        </w:rPr>
      </w:pPr>
      <w:r w:rsidRPr="00DD7D3E">
        <w:rPr>
          <w:rFonts w:asciiTheme="majorHAnsi" w:hAnsiTheme="majorHAnsi" w:cstheme="majorHAnsi"/>
          <w:sz w:val="24"/>
        </w:rPr>
        <w:t>Pray for the people group that God has called your women to reach with the good</w:t>
      </w:r>
      <w:r w:rsidRPr="00DD7D3E">
        <w:rPr>
          <w:rFonts w:asciiTheme="majorHAnsi" w:hAnsiTheme="majorHAnsi" w:cstheme="majorHAnsi"/>
          <w:spacing w:val="-32"/>
          <w:sz w:val="24"/>
        </w:rPr>
        <w:t xml:space="preserve"> </w:t>
      </w:r>
      <w:r w:rsidRPr="00DD7D3E">
        <w:rPr>
          <w:rFonts w:asciiTheme="majorHAnsi" w:hAnsiTheme="majorHAnsi" w:cstheme="majorHAnsi"/>
          <w:sz w:val="24"/>
        </w:rPr>
        <w:t>news of</w:t>
      </w:r>
      <w:r w:rsidRPr="00DD7D3E">
        <w:rPr>
          <w:rFonts w:asciiTheme="majorHAnsi" w:hAnsiTheme="majorHAnsi" w:cstheme="majorHAnsi"/>
          <w:spacing w:val="1"/>
          <w:sz w:val="24"/>
        </w:rPr>
        <w:t xml:space="preserve"> </w:t>
      </w:r>
      <w:r w:rsidRPr="00DD7D3E">
        <w:rPr>
          <w:rFonts w:asciiTheme="majorHAnsi" w:hAnsiTheme="majorHAnsi" w:cstheme="majorHAnsi"/>
          <w:sz w:val="24"/>
        </w:rPr>
        <w:t>Jesus.</w:t>
      </w:r>
    </w:p>
    <w:p w14:paraId="09547DEE" w14:textId="77777777" w:rsidR="00016DB0" w:rsidRPr="00DD7D3E" w:rsidRDefault="00016DB0" w:rsidP="00016DB0">
      <w:pPr>
        <w:pStyle w:val="ListParagraph"/>
        <w:numPr>
          <w:ilvl w:val="0"/>
          <w:numId w:val="1"/>
        </w:numPr>
        <w:tabs>
          <w:tab w:val="left" w:pos="865"/>
          <w:tab w:val="left" w:pos="866"/>
        </w:tabs>
        <w:spacing w:line="242" w:lineRule="auto"/>
        <w:ind w:right="445"/>
        <w:rPr>
          <w:rFonts w:asciiTheme="majorHAnsi" w:hAnsiTheme="majorHAnsi" w:cstheme="majorHAnsi"/>
          <w:sz w:val="24"/>
        </w:rPr>
      </w:pPr>
      <w:r w:rsidRPr="00DD7D3E">
        <w:rPr>
          <w:rFonts w:asciiTheme="majorHAnsi" w:hAnsiTheme="majorHAnsi" w:cstheme="majorHAnsi"/>
          <w:sz w:val="24"/>
        </w:rPr>
        <w:t>Invite women to go on a mission trip and see first-hand the incredible opportunity to share their</w:t>
      </w:r>
      <w:r w:rsidRPr="00DD7D3E">
        <w:rPr>
          <w:rFonts w:asciiTheme="majorHAnsi" w:hAnsiTheme="majorHAnsi" w:cstheme="majorHAnsi"/>
          <w:spacing w:val="-1"/>
          <w:sz w:val="24"/>
        </w:rPr>
        <w:t xml:space="preserve"> </w:t>
      </w:r>
      <w:r w:rsidRPr="00DD7D3E">
        <w:rPr>
          <w:rFonts w:asciiTheme="majorHAnsi" w:hAnsiTheme="majorHAnsi" w:cstheme="majorHAnsi"/>
          <w:sz w:val="24"/>
        </w:rPr>
        <w:t>faith.</w:t>
      </w:r>
    </w:p>
    <w:p w14:paraId="096FDBC5" w14:textId="61011E9D" w:rsidR="00016DB0" w:rsidRPr="00DD7D3E" w:rsidRDefault="00016DB0" w:rsidP="00016DB0">
      <w:pPr>
        <w:pStyle w:val="ListParagraph"/>
        <w:numPr>
          <w:ilvl w:val="0"/>
          <w:numId w:val="1"/>
        </w:numPr>
        <w:tabs>
          <w:tab w:val="left" w:pos="865"/>
          <w:tab w:val="left" w:pos="866"/>
        </w:tabs>
        <w:ind w:right="620"/>
        <w:rPr>
          <w:rFonts w:asciiTheme="majorHAnsi" w:hAnsiTheme="majorHAnsi" w:cstheme="majorHAnsi"/>
          <w:sz w:val="24"/>
        </w:rPr>
      </w:pPr>
      <w:r w:rsidRPr="00DD7D3E">
        <w:rPr>
          <w:rFonts w:asciiTheme="majorHAnsi" w:hAnsiTheme="majorHAnsi" w:cstheme="majorHAnsi"/>
          <w:sz w:val="24"/>
        </w:rPr>
        <w:t>Encourage the women to give sacrificially to mission work through the</w:t>
      </w:r>
      <w:r w:rsidRPr="00DD7D3E">
        <w:rPr>
          <w:rFonts w:asciiTheme="majorHAnsi" w:hAnsiTheme="majorHAnsi" w:cstheme="majorHAnsi"/>
          <w:spacing w:val="-33"/>
          <w:sz w:val="24"/>
        </w:rPr>
        <w:t xml:space="preserve"> </w:t>
      </w:r>
      <w:r w:rsidR="000609EB">
        <w:rPr>
          <w:rFonts w:asciiTheme="majorHAnsi" w:hAnsiTheme="majorHAnsi" w:cstheme="majorHAnsi"/>
          <w:spacing w:val="-33"/>
          <w:sz w:val="24"/>
        </w:rPr>
        <w:t xml:space="preserve"> </w:t>
      </w:r>
      <w:r w:rsidRPr="00DD7D3E">
        <w:rPr>
          <w:rFonts w:asciiTheme="majorHAnsi" w:hAnsiTheme="majorHAnsi" w:cstheme="majorHAnsi"/>
          <w:sz w:val="24"/>
        </w:rPr>
        <w:t>Cooperative Program.</w:t>
      </w:r>
    </w:p>
    <w:p w14:paraId="234ED2E9" w14:textId="77777777" w:rsidR="00016DB0" w:rsidRPr="00DD7D3E" w:rsidRDefault="00016DB0" w:rsidP="00016DB0">
      <w:pPr>
        <w:pStyle w:val="BodyText"/>
        <w:spacing w:before="1"/>
        <w:rPr>
          <w:rFonts w:asciiTheme="majorHAnsi" w:hAnsiTheme="majorHAnsi" w:cstheme="majorHAnsi"/>
          <w:sz w:val="23"/>
        </w:rPr>
      </w:pPr>
    </w:p>
    <w:p w14:paraId="21FDECEB" w14:textId="77777777" w:rsidR="00016DB0" w:rsidRPr="00DD7D3E" w:rsidRDefault="00016DB0" w:rsidP="00016DB0">
      <w:pPr>
        <w:pStyle w:val="BodyText"/>
        <w:ind w:left="100" w:right="267"/>
        <w:jc w:val="both"/>
        <w:rPr>
          <w:rFonts w:asciiTheme="majorHAnsi" w:hAnsiTheme="majorHAnsi" w:cstheme="majorHAnsi"/>
        </w:rPr>
      </w:pPr>
      <w:r w:rsidRPr="00DD7D3E">
        <w:rPr>
          <w:rFonts w:asciiTheme="majorHAnsi" w:hAnsiTheme="majorHAnsi" w:cstheme="majorHAnsi"/>
        </w:rPr>
        <w:t>The</w:t>
      </w:r>
      <w:r w:rsidRPr="00DD7D3E">
        <w:rPr>
          <w:rFonts w:asciiTheme="majorHAnsi" w:hAnsiTheme="majorHAnsi" w:cstheme="majorHAnsi"/>
          <w:spacing w:val="-3"/>
        </w:rPr>
        <w:t xml:space="preserve"> </w:t>
      </w:r>
      <w:r w:rsidRPr="00DD7D3E">
        <w:rPr>
          <w:rFonts w:asciiTheme="majorHAnsi" w:hAnsiTheme="majorHAnsi" w:cstheme="majorHAnsi"/>
        </w:rPr>
        <w:t>bottom</w:t>
      </w:r>
      <w:r w:rsidRPr="00DD7D3E">
        <w:rPr>
          <w:rFonts w:asciiTheme="majorHAnsi" w:hAnsiTheme="majorHAnsi" w:cstheme="majorHAnsi"/>
          <w:spacing w:val="-2"/>
        </w:rPr>
        <w:t xml:space="preserve"> </w:t>
      </w:r>
      <w:r w:rsidRPr="00DD7D3E">
        <w:rPr>
          <w:rFonts w:asciiTheme="majorHAnsi" w:hAnsiTheme="majorHAnsi" w:cstheme="majorHAnsi"/>
        </w:rPr>
        <w:t>line</w:t>
      </w:r>
      <w:r w:rsidRPr="00DD7D3E">
        <w:rPr>
          <w:rFonts w:asciiTheme="majorHAnsi" w:hAnsiTheme="majorHAnsi" w:cstheme="majorHAnsi"/>
          <w:spacing w:val="-1"/>
        </w:rPr>
        <w:t xml:space="preserve"> </w:t>
      </w:r>
      <w:r w:rsidRPr="00DD7D3E">
        <w:rPr>
          <w:rFonts w:asciiTheme="majorHAnsi" w:hAnsiTheme="majorHAnsi" w:cstheme="majorHAnsi"/>
        </w:rPr>
        <w:t>is</w:t>
      </w:r>
      <w:r w:rsidRPr="00DD7D3E">
        <w:rPr>
          <w:rFonts w:asciiTheme="majorHAnsi" w:hAnsiTheme="majorHAnsi" w:cstheme="majorHAnsi"/>
          <w:spacing w:val="-3"/>
        </w:rPr>
        <w:t xml:space="preserve"> </w:t>
      </w:r>
      <w:r w:rsidRPr="00DD7D3E">
        <w:rPr>
          <w:rFonts w:asciiTheme="majorHAnsi" w:hAnsiTheme="majorHAnsi" w:cstheme="majorHAnsi"/>
        </w:rPr>
        <w:t>this…</w:t>
      </w:r>
      <w:r w:rsidRPr="00DD7D3E">
        <w:rPr>
          <w:rFonts w:asciiTheme="majorHAnsi" w:hAnsiTheme="majorHAnsi" w:cstheme="majorHAnsi"/>
          <w:spacing w:val="-5"/>
        </w:rPr>
        <w:t xml:space="preserve"> </w:t>
      </w:r>
      <w:r w:rsidRPr="00DD7D3E">
        <w:rPr>
          <w:rFonts w:asciiTheme="majorHAnsi" w:hAnsiTheme="majorHAnsi" w:cstheme="majorHAnsi"/>
        </w:rPr>
        <w:t>believers</w:t>
      </w:r>
      <w:r w:rsidRPr="00DD7D3E">
        <w:rPr>
          <w:rFonts w:asciiTheme="majorHAnsi" w:hAnsiTheme="majorHAnsi" w:cstheme="majorHAnsi"/>
          <w:spacing w:val="-4"/>
        </w:rPr>
        <w:t xml:space="preserve"> </w:t>
      </w:r>
      <w:r w:rsidRPr="00DD7D3E">
        <w:rPr>
          <w:rFonts w:asciiTheme="majorHAnsi" w:hAnsiTheme="majorHAnsi" w:cstheme="majorHAnsi"/>
        </w:rPr>
        <w:t>in</w:t>
      </w:r>
      <w:r w:rsidRPr="00DD7D3E">
        <w:rPr>
          <w:rFonts w:asciiTheme="majorHAnsi" w:hAnsiTheme="majorHAnsi" w:cstheme="majorHAnsi"/>
          <w:spacing w:val="-2"/>
        </w:rPr>
        <w:t xml:space="preserve"> </w:t>
      </w:r>
      <w:r w:rsidRPr="00DD7D3E">
        <w:rPr>
          <w:rFonts w:asciiTheme="majorHAnsi" w:hAnsiTheme="majorHAnsi" w:cstheme="majorHAnsi"/>
        </w:rPr>
        <w:t>Jesus</w:t>
      </w:r>
      <w:r w:rsidRPr="00DD7D3E">
        <w:rPr>
          <w:rFonts w:asciiTheme="majorHAnsi" w:hAnsiTheme="majorHAnsi" w:cstheme="majorHAnsi"/>
          <w:spacing w:val="-3"/>
        </w:rPr>
        <w:t xml:space="preserve"> </w:t>
      </w:r>
      <w:r w:rsidRPr="00DD7D3E">
        <w:rPr>
          <w:rFonts w:asciiTheme="majorHAnsi" w:hAnsiTheme="majorHAnsi" w:cstheme="majorHAnsi"/>
        </w:rPr>
        <w:t>need</w:t>
      </w:r>
      <w:r w:rsidRPr="00DD7D3E">
        <w:rPr>
          <w:rFonts w:asciiTheme="majorHAnsi" w:hAnsiTheme="majorHAnsi" w:cstheme="majorHAnsi"/>
          <w:spacing w:val="-3"/>
        </w:rPr>
        <w:t xml:space="preserve"> </w:t>
      </w:r>
      <w:r w:rsidRPr="00DD7D3E">
        <w:rPr>
          <w:rFonts w:asciiTheme="majorHAnsi" w:hAnsiTheme="majorHAnsi" w:cstheme="majorHAnsi"/>
        </w:rPr>
        <w:t>to share</w:t>
      </w:r>
      <w:r w:rsidRPr="00DD7D3E">
        <w:rPr>
          <w:rFonts w:asciiTheme="majorHAnsi" w:hAnsiTheme="majorHAnsi" w:cstheme="majorHAnsi"/>
          <w:spacing w:val="-2"/>
        </w:rPr>
        <w:t xml:space="preserve"> </w:t>
      </w:r>
      <w:r w:rsidRPr="00DD7D3E">
        <w:rPr>
          <w:rFonts w:asciiTheme="majorHAnsi" w:hAnsiTheme="majorHAnsi" w:cstheme="majorHAnsi"/>
        </w:rPr>
        <w:t>their</w:t>
      </w:r>
      <w:r w:rsidRPr="00DD7D3E">
        <w:rPr>
          <w:rFonts w:asciiTheme="majorHAnsi" w:hAnsiTheme="majorHAnsi" w:cstheme="majorHAnsi"/>
          <w:spacing w:val="-3"/>
        </w:rPr>
        <w:t xml:space="preserve"> </w:t>
      </w:r>
      <w:r w:rsidRPr="00DD7D3E">
        <w:rPr>
          <w:rFonts w:asciiTheme="majorHAnsi" w:hAnsiTheme="majorHAnsi" w:cstheme="majorHAnsi"/>
        </w:rPr>
        <w:t>faith.</w:t>
      </w:r>
      <w:r w:rsidRPr="00DD7D3E">
        <w:rPr>
          <w:rFonts w:asciiTheme="majorHAnsi" w:hAnsiTheme="majorHAnsi" w:cstheme="majorHAnsi"/>
          <w:spacing w:val="-2"/>
        </w:rPr>
        <w:t xml:space="preserve"> </w:t>
      </w:r>
      <w:r w:rsidRPr="00DD7D3E">
        <w:rPr>
          <w:rFonts w:asciiTheme="majorHAnsi" w:hAnsiTheme="majorHAnsi" w:cstheme="majorHAnsi"/>
        </w:rPr>
        <w:t>We have</w:t>
      </w:r>
      <w:r w:rsidRPr="00DD7D3E">
        <w:rPr>
          <w:rFonts w:asciiTheme="majorHAnsi" w:hAnsiTheme="majorHAnsi" w:cstheme="majorHAnsi"/>
          <w:spacing w:val="-2"/>
        </w:rPr>
        <w:t xml:space="preserve"> </w:t>
      </w:r>
      <w:r w:rsidRPr="00DD7D3E">
        <w:rPr>
          <w:rFonts w:asciiTheme="majorHAnsi" w:hAnsiTheme="majorHAnsi" w:cstheme="majorHAnsi"/>
        </w:rPr>
        <w:t>hope</w:t>
      </w:r>
      <w:r w:rsidRPr="00DD7D3E">
        <w:rPr>
          <w:rFonts w:asciiTheme="majorHAnsi" w:hAnsiTheme="majorHAnsi" w:cstheme="majorHAnsi"/>
          <w:spacing w:val="-2"/>
        </w:rPr>
        <w:t xml:space="preserve"> </w:t>
      </w:r>
      <w:r w:rsidRPr="00DD7D3E">
        <w:rPr>
          <w:rFonts w:asciiTheme="majorHAnsi" w:hAnsiTheme="majorHAnsi" w:cstheme="majorHAnsi"/>
        </w:rPr>
        <w:t>because</w:t>
      </w:r>
      <w:r w:rsidRPr="00DD7D3E">
        <w:rPr>
          <w:rFonts w:asciiTheme="majorHAnsi" w:hAnsiTheme="majorHAnsi" w:cstheme="majorHAnsi"/>
          <w:spacing w:val="-4"/>
        </w:rPr>
        <w:t xml:space="preserve"> </w:t>
      </w:r>
      <w:r w:rsidRPr="00DD7D3E">
        <w:rPr>
          <w:rFonts w:asciiTheme="majorHAnsi" w:hAnsiTheme="majorHAnsi" w:cstheme="majorHAnsi"/>
        </w:rPr>
        <w:t>we have Jesus. Other women need hope, too. Often, God will use us to be the connector between a woman’s need for hope and the only true source of hope,</w:t>
      </w:r>
      <w:r w:rsidRPr="00DD7D3E">
        <w:rPr>
          <w:rFonts w:asciiTheme="majorHAnsi" w:hAnsiTheme="majorHAnsi" w:cstheme="majorHAnsi"/>
          <w:spacing w:val="-16"/>
        </w:rPr>
        <w:t xml:space="preserve"> </w:t>
      </w:r>
      <w:r w:rsidRPr="00DD7D3E">
        <w:rPr>
          <w:rFonts w:asciiTheme="majorHAnsi" w:hAnsiTheme="majorHAnsi" w:cstheme="majorHAnsi"/>
        </w:rPr>
        <w:t>Jesus!</w:t>
      </w:r>
    </w:p>
    <w:p w14:paraId="2576B6A9" w14:textId="77777777" w:rsidR="00016DB0" w:rsidRPr="00DD7D3E" w:rsidRDefault="00016DB0" w:rsidP="00016DB0">
      <w:pPr>
        <w:pStyle w:val="BodyText"/>
        <w:rPr>
          <w:rFonts w:asciiTheme="majorHAnsi" w:hAnsiTheme="majorHAnsi" w:cstheme="majorHAnsi"/>
        </w:rPr>
      </w:pPr>
    </w:p>
    <w:p w14:paraId="564A2937" w14:textId="77777777" w:rsidR="00016DB0" w:rsidRPr="00DD7D3E" w:rsidRDefault="00016DB0" w:rsidP="00016DB0">
      <w:pPr>
        <w:pStyle w:val="BodyText"/>
        <w:rPr>
          <w:rFonts w:asciiTheme="majorHAnsi" w:hAnsiTheme="majorHAnsi" w:cstheme="majorHAnsi"/>
        </w:rPr>
      </w:pPr>
    </w:p>
    <w:p w14:paraId="761C092E" w14:textId="77777777" w:rsidR="00016DB0" w:rsidRPr="00DD7D3E" w:rsidRDefault="00016DB0" w:rsidP="00016DB0">
      <w:pPr>
        <w:rPr>
          <w:rFonts w:asciiTheme="majorHAnsi" w:hAnsiTheme="majorHAnsi" w:cstheme="majorHAnsi"/>
          <w:sz w:val="24"/>
          <w:szCs w:val="24"/>
        </w:rPr>
      </w:pPr>
    </w:p>
    <w:p w14:paraId="3C375FE3" w14:textId="2C9920A0" w:rsidR="00667AD6" w:rsidRPr="00DD7D3E" w:rsidRDefault="00667AD6">
      <w:pPr>
        <w:rPr>
          <w:rFonts w:asciiTheme="majorHAnsi" w:eastAsia="Times New Roman" w:hAnsiTheme="majorHAnsi" w:cstheme="majorHAnsi"/>
          <w:sz w:val="24"/>
          <w:szCs w:val="24"/>
          <w:lang w:bidi="ar-SA"/>
        </w:rPr>
      </w:pPr>
    </w:p>
    <w:sectPr w:rsidR="00667AD6" w:rsidRPr="00DD7D3E" w:rsidSect="00016DB0">
      <w:pgSz w:w="12240" w:h="15840"/>
      <w:pgMar w:top="1420" w:right="1320" w:bottom="980" w:left="1340" w:header="0" w:footer="716"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7472B" w14:textId="77777777" w:rsidR="00696E4F" w:rsidRDefault="00696E4F">
      <w:r>
        <w:separator/>
      </w:r>
    </w:p>
  </w:endnote>
  <w:endnote w:type="continuationSeparator" w:id="0">
    <w:p w14:paraId="56D0D16B" w14:textId="77777777" w:rsidR="00696E4F" w:rsidRDefault="00696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Light">
    <w:altName w:val="Arial"/>
    <w:charset w:val="00"/>
    <w:family w:val="auto"/>
    <w:pitch w:val="default"/>
  </w:font>
  <w:font w:name="Roboto">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7A67F" w14:textId="79EB0DA7" w:rsidR="009E0530" w:rsidRDefault="009E053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5C37FE0" wp14:editId="4B14D98F">
              <wp:simplePos x="0" y="0"/>
              <wp:positionH relativeFrom="page">
                <wp:posOffset>3785235</wp:posOffset>
              </wp:positionH>
              <wp:positionV relativeFrom="page">
                <wp:posOffset>9413240</wp:posOffset>
              </wp:positionV>
              <wp:extent cx="203200" cy="202565"/>
              <wp:effectExtent l="3810" t="2540" r="254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B7B2" w14:textId="77777777" w:rsidR="009E0530" w:rsidRDefault="009E0530">
                          <w:pPr>
                            <w:pStyle w:val="BodyText"/>
                            <w:spacing w:before="20"/>
                            <w:ind w:left="40"/>
                            <w:rPr>
                              <w:rFonts w:ascii="Gill Sans MT"/>
                            </w:rPr>
                          </w:pPr>
                          <w:r>
                            <w:fldChar w:fldCharType="begin"/>
                          </w:r>
                          <w:r>
                            <w:rPr>
                              <w:rFonts w:ascii="Gill Sans MT"/>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37FE0" id="_x0000_t202" coordsize="21600,21600" o:spt="202" path="m,l,21600r21600,l21600,xe">
              <v:stroke joinstyle="miter"/>
              <v:path gradientshapeok="t" o:connecttype="rect"/>
            </v:shapetype>
            <v:shape id="Text Box 1" o:spid="_x0000_s1027" type="#_x0000_t202" style="position:absolute;margin-left:298.05pt;margin-top:741.2pt;width:16pt;height:1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" filled="f" stroked="f">
              <v:textbox inset="0,0,0,0">
                <w:txbxContent>
                  <w:p w14:paraId="2000B7B2" w14:textId="77777777" w:rsidR="009E0530" w:rsidRDefault="009E0530">
                    <w:pPr>
                      <w:pStyle w:val="BodyText"/>
                      <w:spacing w:before="20"/>
                      <w:ind w:left="40"/>
                      <w:rPr>
                        <w:rFonts w:ascii="Gill Sans MT"/>
                      </w:rPr>
                    </w:pPr>
                    <w:r>
                      <w:fldChar w:fldCharType="begin"/>
                    </w:r>
                    <w:r>
                      <w:rPr>
                        <w:rFonts w:ascii="Gill Sans MT"/>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B47A7" w14:textId="77777777" w:rsidR="00696E4F" w:rsidRDefault="00696E4F">
      <w:r>
        <w:separator/>
      </w:r>
    </w:p>
  </w:footnote>
  <w:footnote w:type="continuationSeparator" w:id="0">
    <w:p w14:paraId="48E52A9B" w14:textId="77777777" w:rsidR="00696E4F" w:rsidRDefault="00696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CA5EF" w14:textId="2B4457F4" w:rsidR="009E0530" w:rsidRDefault="009E0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7086" w14:textId="77EEE9E7" w:rsidR="009E0530" w:rsidRDefault="009E0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20943" w14:textId="74DF080A" w:rsidR="009E0530" w:rsidRDefault="009E0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C466E"/>
    <w:multiLevelType w:val="hybridMultilevel"/>
    <w:tmpl w:val="5BD2D990"/>
    <w:lvl w:ilvl="0" w:tplc="1F76324C">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B77B3"/>
    <w:multiLevelType w:val="hybridMultilevel"/>
    <w:tmpl w:val="9B6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32308"/>
    <w:multiLevelType w:val="hybridMultilevel"/>
    <w:tmpl w:val="5DF043BA"/>
    <w:lvl w:ilvl="0" w:tplc="3A7066E2">
      <w:numFmt w:val="bullet"/>
      <w:lvlText w:val=""/>
      <w:lvlJc w:val="left"/>
      <w:pPr>
        <w:ind w:left="720" w:hanging="360"/>
      </w:pPr>
      <w:rPr>
        <w:rFonts w:ascii="Symbol" w:eastAsia="Symbol" w:hAnsi="Symbol" w:cs="Symbol"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3669F"/>
    <w:multiLevelType w:val="hybridMultilevel"/>
    <w:tmpl w:val="53DE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B0693"/>
    <w:multiLevelType w:val="hybridMultilevel"/>
    <w:tmpl w:val="BC80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E1311"/>
    <w:multiLevelType w:val="hybridMultilevel"/>
    <w:tmpl w:val="5A2A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91888"/>
    <w:multiLevelType w:val="multilevel"/>
    <w:tmpl w:val="8C181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EA1567"/>
    <w:multiLevelType w:val="hybridMultilevel"/>
    <w:tmpl w:val="B6463E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4064F8"/>
    <w:multiLevelType w:val="hybridMultilevel"/>
    <w:tmpl w:val="A2807968"/>
    <w:lvl w:ilvl="0" w:tplc="0952F804">
      <w:numFmt w:val="bullet"/>
      <w:lvlText w:val=""/>
      <w:lvlJc w:val="left"/>
      <w:pPr>
        <w:ind w:left="820" w:hanging="360"/>
      </w:pPr>
      <w:rPr>
        <w:rFonts w:ascii="Symbol" w:eastAsia="Symbol" w:hAnsi="Symbol" w:cs="Symbol" w:hint="default"/>
        <w:w w:val="100"/>
        <w:sz w:val="24"/>
        <w:szCs w:val="24"/>
        <w:lang w:val="en-US" w:eastAsia="en-US" w:bidi="en-US"/>
      </w:rPr>
    </w:lvl>
    <w:lvl w:ilvl="1" w:tplc="7A02409C">
      <w:numFmt w:val="bullet"/>
      <w:lvlText w:val=""/>
      <w:lvlJc w:val="left"/>
      <w:pPr>
        <w:ind w:left="1540" w:hanging="360"/>
      </w:pPr>
      <w:rPr>
        <w:rFonts w:ascii="Symbol" w:eastAsia="Symbol" w:hAnsi="Symbol" w:cs="Symbol" w:hint="default"/>
        <w:w w:val="100"/>
        <w:sz w:val="24"/>
        <w:szCs w:val="24"/>
        <w:lang w:val="en-US" w:eastAsia="en-US" w:bidi="en-US"/>
      </w:rPr>
    </w:lvl>
    <w:lvl w:ilvl="2" w:tplc="EE364A4A">
      <w:numFmt w:val="bullet"/>
      <w:lvlText w:val="•"/>
      <w:lvlJc w:val="left"/>
      <w:pPr>
        <w:ind w:left="2433" w:hanging="360"/>
      </w:pPr>
      <w:rPr>
        <w:rFonts w:hint="default"/>
        <w:lang w:val="en-US" w:eastAsia="en-US" w:bidi="en-US"/>
      </w:rPr>
    </w:lvl>
    <w:lvl w:ilvl="3" w:tplc="66928C32">
      <w:numFmt w:val="bullet"/>
      <w:lvlText w:val="•"/>
      <w:lvlJc w:val="left"/>
      <w:pPr>
        <w:ind w:left="3326" w:hanging="360"/>
      </w:pPr>
      <w:rPr>
        <w:rFonts w:hint="default"/>
        <w:lang w:val="en-US" w:eastAsia="en-US" w:bidi="en-US"/>
      </w:rPr>
    </w:lvl>
    <w:lvl w:ilvl="4" w:tplc="BD5C1190">
      <w:numFmt w:val="bullet"/>
      <w:lvlText w:val="•"/>
      <w:lvlJc w:val="left"/>
      <w:pPr>
        <w:ind w:left="4220" w:hanging="360"/>
      </w:pPr>
      <w:rPr>
        <w:rFonts w:hint="default"/>
        <w:lang w:val="en-US" w:eastAsia="en-US" w:bidi="en-US"/>
      </w:rPr>
    </w:lvl>
    <w:lvl w:ilvl="5" w:tplc="0ED08758">
      <w:numFmt w:val="bullet"/>
      <w:lvlText w:val="•"/>
      <w:lvlJc w:val="left"/>
      <w:pPr>
        <w:ind w:left="5113" w:hanging="360"/>
      </w:pPr>
      <w:rPr>
        <w:rFonts w:hint="default"/>
        <w:lang w:val="en-US" w:eastAsia="en-US" w:bidi="en-US"/>
      </w:rPr>
    </w:lvl>
    <w:lvl w:ilvl="6" w:tplc="C99ABC42">
      <w:numFmt w:val="bullet"/>
      <w:lvlText w:val="•"/>
      <w:lvlJc w:val="left"/>
      <w:pPr>
        <w:ind w:left="6006" w:hanging="360"/>
      </w:pPr>
      <w:rPr>
        <w:rFonts w:hint="default"/>
        <w:lang w:val="en-US" w:eastAsia="en-US" w:bidi="en-US"/>
      </w:rPr>
    </w:lvl>
    <w:lvl w:ilvl="7" w:tplc="C060CD6C">
      <w:numFmt w:val="bullet"/>
      <w:lvlText w:val="•"/>
      <w:lvlJc w:val="left"/>
      <w:pPr>
        <w:ind w:left="6900" w:hanging="360"/>
      </w:pPr>
      <w:rPr>
        <w:rFonts w:hint="default"/>
        <w:lang w:val="en-US" w:eastAsia="en-US" w:bidi="en-US"/>
      </w:rPr>
    </w:lvl>
    <w:lvl w:ilvl="8" w:tplc="5FF0059C">
      <w:numFmt w:val="bullet"/>
      <w:lvlText w:val="•"/>
      <w:lvlJc w:val="left"/>
      <w:pPr>
        <w:ind w:left="7793" w:hanging="360"/>
      </w:pPr>
      <w:rPr>
        <w:rFonts w:hint="default"/>
        <w:lang w:val="en-US" w:eastAsia="en-US" w:bidi="en-US"/>
      </w:rPr>
    </w:lvl>
  </w:abstractNum>
  <w:abstractNum w:abstractNumId="9" w15:restartNumberingAfterBreak="0">
    <w:nsid w:val="0A811BFC"/>
    <w:multiLevelType w:val="hybridMultilevel"/>
    <w:tmpl w:val="E08A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E2409"/>
    <w:multiLevelType w:val="hybridMultilevel"/>
    <w:tmpl w:val="AB4E59BE"/>
    <w:lvl w:ilvl="0" w:tplc="00FC17FE">
      <w:numFmt w:val="bullet"/>
      <w:lvlText w:val="•"/>
      <w:lvlJc w:val="left"/>
      <w:pPr>
        <w:ind w:left="460" w:hanging="360"/>
      </w:pPr>
      <w:rPr>
        <w:rFonts w:ascii="Arial" w:eastAsia="Arial" w:hAnsi="Arial" w:cs="Arial" w:hint="default"/>
        <w:spacing w:val="-3"/>
        <w:w w:val="100"/>
        <w:sz w:val="24"/>
        <w:szCs w:val="24"/>
        <w:lang w:val="en-US" w:eastAsia="en-US" w:bidi="en-US"/>
      </w:rPr>
    </w:lvl>
    <w:lvl w:ilvl="1" w:tplc="04090003">
      <w:start w:val="1"/>
      <w:numFmt w:val="bullet"/>
      <w:lvlText w:val="o"/>
      <w:lvlJc w:val="left"/>
      <w:pPr>
        <w:ind w:left="1440" w:hanging="360"/>
      </w:pPr>
      <w:rPr>
        <w:rFonts w:ascii="Courier New" w:hAnsi="Courier New" w:cs="Courier New" w:hint="default"/>
        <w:spacing w:val="-3"/>
        <w:w w:val="100"/>
        <w:sz w:val="24"/>
        <w:szCs w:val="24"/>
        <w:lang w:val="en-US" w:eastAsia="en-US" w:bidi="en-US"/>
      </w:rPr>
    </w:lvl>
    <w:lvl w:ilvl="2" w:tplc="BCA0C766">
      <w:numFmt w:val="bullet"/>
      <w:lvlText w:val="•"/>
      <w:lvlJc w:val="left"/>
      <w:pPr>
        <w:ind w:left="2113" w:hanging="360"/>
      </w:pPr>
      <w:rPr>
        <w:rFonts w:hint="default"/>
        <w:lang w:val="en-US" w:eastAsia="en-US" w:bidi="en-US"/>
      </w:rPr>
    </w:lvl>
    <w:lvl w:ilvl="3" w:tplc="1B002CC8">
      <w:numFmt w:val="bullet"/>
      <w:lvlText w:val="•"/>
      <w:lvlJc w:val="left"/>
      <w:pPr>
        <w:ind w:left="3046" w:hanging="360"/>
      </w:pPr>
      <w:rPr>
        <w:rFonts w:hint="default"/>
        <w:lang w:val="en-US" w:eastAsia="en-US" w:bidi="en-US"/>
      </w:rPr>
    </w:lvl>
    <w:lvl w:ilvl="4" w:tplc="7724017A">
      <w:numFmt w:val="bullet"/>
      <w:lvlText w:val="•"/>
      <w:lvlJc w:val="left"/>
      <w:pPr>
        <w:ind w:left="3980" w:hanging="360"/>
      </w:pPr>
      <w:rPr>
        <w:rFonts w:hint="default"/>
        <w:lang w:val="en-US" w:eastAsia="en-US" w:bidi="en-US"/>
      </w:rPr>
    </w:lvl>
    <w:lvl w:ilvl="5" w:tplc="EB583B1A">
      <w:numFmt w:val="bullet"/>
      <w:lvlText w:val="•"/>
      <w:lvlJc w:val="left"/>
      <w:pPr>
        <w:ind w:left="4913" w:hanging="360"/>
      </w:pPr>
      <w:rPr>
        <w:rFonts w:hint="default"/>
        <w:lang w:val="en-US" w:eastAsia="en-US" w:bidi="en-US"/>
      </w:rPr>
    </w:lvl>
    <w:lvl w:ilvl="6" w:tplc="C46627BA">
      <w:numFmt w:val="bullet"/>
      <w:lvlText w:val="•"/>
      <w:lvlJc w:val="left"/>
      <w:pPr>
        <w:ind w:left="5846" w:hanging="360"/>
      </w:pPr>
      <w:rPr>
        <w:rFonts w:hint="default"/>
        <w:lang w:val="en-US" w:eastAsia="en-US" w:bidi="en-US"/>
      </w:rPr>
    </w:lvl>
    <w:lvl w:ilvl="7" w:tplc="79D69334">
      <w:numFmt w:val="bullet"/>
      <w:lvlText w:val="•"/>
      <w:lvlJc w:val="left"/>
      <w:pPr>
        <w:ind w:left="6780" w:hanging="360"/>
      </w:pPr>
      <w:rPr>
        <w:rFonts w:hint="default"/>
        <w:lang w:val="en-US" w:eastAsia="en-US" w:bidi="en-US"/>
      </w:rPr>
    </w:lvl>
    <w:lvl w:ilvl="8" w:tplc="B97E8694">
      <w:numFmt w:val="bullet"/>
      <w:lvlText w:val="•"/>
      <w:lvlJc w:val="left"/>
      <w:pPr>
        <w:ind w:left="7713" w:hanging="360"/>
      </w:pPr>
      <w:rPr>
        <w:rFonts w:hint="default"/>
        <w:lang w:val="en-US" w:eastAsia="en-US" w:bidi="en-US"/>
      </w:rPr>
    </w:lvl>
  </w:abstractNum>
  <w:abstractNum w:abstractNumId="11" w15:restartNumberingAfterBreak="0">
    <w:nsid w:val="0D064415"/>
    <w:multiLevelType w:val="hybridMultilevel"/>
    <w:tmpl w:val="2FFEA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7617CF"/>
    <w:multiLevelType w:val="multilevel"/>
    <w:tmpl w:val="4746A8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C873E3"/>
    <w:multiLevelType w:val="hybridMultilevel"/>
    <w:tmpl w:val="3312A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8482E"/>
    <w:multiLevelType w:val="hybridMultilevel"/>
    <w:tmpl w:val="8DEC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43FA7"/>
    <w:multiLevelType w:val="hybridMultilevel"/>
    <w:tmpl w:val="54163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2169D"/>
    <w:multiLevelType w:val="hybridMultilevel"/>
    <w:tmpl w:val="7396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D2126D"/>
    <w:multiLevelType w:val="hybridMultilevel"/>
    <w:tmpl w:val="020A824A"/>
    <w:lvl w:ilvl="0" w:tplc="04090001">
      <w:start w:val="1"/>
      <w:numFmt w:val="bullet"/>
      <w:lvlText w:val=""/>
      <w:lvlJc w:val="left"/>
      <w:pPr>
        <w:ind w:left="930" w:hanging="360"/>
      </w:pPr>
      <w:rPr>
        <w:rFonts w:ascii="Symbol" w:hAnsi="Symbol" w:cs="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cs="Wingdings" w:hint="default"/>
      </w:rPr>
    </w:lvl>
    <w:lvl w:ilvl="3" w:tplc="04090001" w:tentative="1">
      <w:start w:val="1"/>
      <w:numFmt w:val="bullet"/>
      <w:lvlText w:val=""/>
      <w:lvlJc w:val="left"/>
      <w:pPr>
        <w:ind w:left="3090" w:hanging="360"/>
      </w:pPr>
      <w:rPr>
        <w:rFonts w:ascii="Symbol" w:hAnsi="Symbol" w:cs="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cs="Wingdings" w:hint="default"/>
      </w:rPr>
    </w:lvl>
    <w:lvl w:ilvl="6" w:tplc="04090001" w:tentative="1">
      <w:start w:val="1"/>
      <w:numFmt w:val="bullet"/>
      <w:lvlText w:val=""/>
      <w:lvlJc w:val="left"/>
      <w:pPr>
        <w:ind w:left="5250" w:hanging="360"/>
      </w:pPr>
      <w:rPr>
        <w:rFonts w:ascii="Symbol" w:hAnsi="Symbol" w:cs="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cs="Wingdings" w:hint="default"/>
      </w:rPr>
    </w:lvl>
  </w:abstractNum>
  <w:abstractNum w:abstractNumId="18" w15:restartNumberingAfterBreak="0">
    <w:nsid w:val="1CAA6689"/>
    <w:multiLevelType w:val="hybridMultilevel"/>
    <w:tmpl w:val="EA4A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821DFC"/>
    <w:multiLevelType w:val="multilevel"/>
    <w:tmpl w:val="13146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2652E37"/>
    <w:multiLevelType w:val="multilevel"/>
    <w:tmpl w:val="4FCCA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E44847"/>
    <w:multiLevelType w:val="hybridMultilevel"/>
    <w:tmpl w:val="A3D8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0A1883"/>
    <w:multiLevelType w:val="hybridMultilevel"/>
    <w:tmpl w:val="3272B7C6"/>
    <w:lvl w:ilvl="0" w:tplc="04090001">
      <w:start w:val="1"/>
      <w:numFmt w:val="bullet"/>
      <w:lvlText w:val=""/>
      <w:lvlJc w:val="left"/>
      <w:pPr>
        <w:ind w:left="1080" w:hanging="360"/>
      </w:pPr>
      <w:rPr>
        <w:rFonts w:ascii="Symbol" w:hAnsi="Symbol" w:hint="default"/>
        <w:spacing w:val="-3"/>
        <w:w w:val="100"/>
        <w:sz w:val="24"/>
        <w:szCs w:val="24"/>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66B1E7E"/>
    <w:multiLevelType w:val="multilevel"/>
    <w:tmpl w:val="DDAE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47273F"/>
    <w:multiLevelType w:val="hybridMultilevel"/>
    <w:tmpl w:val="B5948CFC"/>
    <w:lvl w:ilvl="0" w:tplc="28EEB72C">
      <w:start w:val="1"/>
      <w:numFmt w:val="bullet"/>
      <w:lvlText w:val="•"/>
      <w:lvlJc w:val="left"/>
      <w:pPr>
        <w:tabs>
          <w:tab w:val="num" w:pos="720"/>
        </w:tabs>
        <w:ind w:left="720" w:hanging="360"/>
      </w:pPr>
      <w:rPr>
        <w:rFonts w:ascii="Arial" w:hAnsi="Arial" w:hint="default"/>
      </w:rPr>
    </w:lvl>
    <w:lvl w:ilvl="1" w:tplc="BAF4C8DA">
      <w:start w:val="21834"/>
      <w:numFmt w:val="bullet"/>
      <w:lvlText w:val="•"/>
      <w:lvlJc w:val="left"/>
      <w:pPr>
        <w:tabs>
          <w:tab w:val="num" w:pos="1440"/>
        </w:tabs>
        <w:ind w:left="1440" w:hanging="360"/>
      </w:pPr>
      <w:rPr>
        <w:rFonts w:ascii="Arial" w:hAnsi="Arial" w:hint="default"/>
      </w:rPr>
    </w:lvl>
    <w:lvl w:ilvl="2" w:tplc="E60C0CA2" w:tentative="1">
      <w:start w:val="1"/>
      <w:numFmt w:val="bullet"/>
      <w:lvlText w:val="•"/>
      <w:lvlJc w:val="left"/>
      <w:pPr>
        <w:tabs>
          <w:tab w:val="num" w:pos="2160"/>
        </w:tabs>
        <w:ind w:left="2160" w:hanging="360"/>
      </w:pPr>
      <w:rPr>
        <w:rFonts w:ascii="Arial" w:hAnsi="Arial" w:hint="default"/>
      </w:rPr>
    </w:lvl>
    <w:lvl w:ilvl="3" w:tplc="DD06D2BA" w:tentative="1">
      <w:start w:val="1"/>
      <w:numFmt w:val="bullet"/>
      <w:lvlText w:val="•"/>
      <w:lvlJc w:val="left"/>
      <w:pPr>
        <w:tabs>
          <w:tab w:val="num" w:pos="2880"/>
        </w:tabs>
        <w:ind w:left="2880" w:hanging="360"/>
      </w:pPr>
      <w:rPr>
        <w:rFonts w:ascii="Arial" w:hAnsi="Arial" w:hint="default"/>
      </w:rPr>
    </w:lvl>
    <w:lvl w:ilvl="4" w:tplc="A544B434" w:tentative="1">
      <w:start w:val="1"/>
      <w:numFmt w:val="bullet"/>
      <w:lvlText w:val="•"/>
      <w:lvlJc w:val="left"/>
      <w:pPr>
        <w:tabs>
          <w:tab w:val="num" w:pos="3600"/>
        </w:tabs>
        <w:ind w:left="3600" w:hanging="360"/>
      </w:pPr>
      <w:rPr>
        <w:rFonts w:ascii="Arial" w:hAnsi="Arial" w:hint="default"/>
      </w:rPr>
    </w:lvl>
    <w:lvl w:ilvl="5" w:tplc="A7945366" w:tentative="1">
      <w:start w:val="1"/>
      <w:numFmt w:val="bullet"/>
      <w:lvlText w:val="•"/>
      <w:lvlJc w:val="left"/>
      <w:pPr>
        <w:tabs>
          <w:tab w:val="num" w:pos="4320"/>
        </w:tabs>
        <w:ind w:left="4320" w:hanging="360"/>
      </w:pPr>
      <w:rPr>
        <w:rFonts w:ascii="Arial" w:hAnsi="Arial" w:hint="default"/>
      </w:rPr>
    </w:lvl>
    <w:lvl w:ilvl="6" w:tplc="D906374A" w:tentative="1">
      <w:start w:val="1"/>
      <w:numFmt w:val="bullet"/>
      <w:lvlText w:val="•"/>
      <w:lvlJc w:val="left"/>
      <w:pPr>
        <w:tabs>
          <w:tab w:val="num" w:pos="5040"/>
        </w:tabs>
        <w:ind w:left="5040" w:hanging="360"/>
      </w:pPr>
      <w:rPr>
        <w:rFonts w:ascii="Arial" w:hAnsi="Arial" w:hint="default"/>
      </w:rPr>
    </w:lvl>
    <w:lvl w:ilvl="7" w:tplc="9B06A300" w:tentative="1">
      <w:start w:val="1"/>
      <w:numFmt w:val="bullet"/>
      <w:lvlText w:val="•"/>
      <w:lvlJc w:val="left"/>
      <w:pPr>
        <w:tabs>
          <w:tab w:val="num" w:pos="5760"/>
        </w:tabs>
        <w:ind w:left="5760" w:hanging="360"/>
      </w:pPr>
      <w:rPr>
        <w:rFonts w:ascii="Arial" w:hAnsi="Arial" w:hint="default"/>
      </w:rPr>
    </w:lvl>
    <w:lvl w:ilvl="8" w:tplc="CD62E6B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E966243"/>
    <w:multiLevelType w:val="hybridMultilevel"/>
    <w:tmpl w:val="5B8C9634"/>
    <w:lvl w:ilvl="0" w:tplc="04090001">
      <w:start w:val="1"/>
      <w:numFmt w:val="bullet"/>
      <w:lvlText w:val=""/>
      <w:lvlJc w:val="left"/>
      <w:pPr>
        <w:ind w:left="1540" w:hanging="360"/>
      </w:pPr>
      <w:rPr>
        <w:rFonts w:ascii="Symbol" w:hAnsi="Symbol" w:hint="default"/>
        <w:w w:val="100"/>
        <w:sz w:val="24"/>
        <w:szCs w:val="24"/>
        <w:lang w:val="en-US" w:eastAsia="en-US" w:bidi="en-US"/>
      </w:rPr>
    </w:lvl>
    <w:lvl w:ilvl="1" w:tplc="9FF87B04">
      <w:numFmt w:val="bullet"/>
      <w:lvlText w:val=""/>
      <w:lvlJc w:val="left"/>
      <w:pPr>
        <w:ind w:left="2316" w:hanging="360"/>
      </w:pPr>
      <w:rPr>
        <w:rFonts w:ascii="Wingdings" w:eastAsia="Wingdings" w:hAnsi="Wingdings" w:cs="Wingdings" w:hint="default"/>
        <w:w w:val="100"/>
        <w:sz w:val="24"/>
        <w:szCs w:val="24"/>
        <w:lang w:val="en-US" w:eastAsia="en-US" w:bidi="en-US"/>
      </w:rPr>
    </w:lvl>
    <w:lvl w:ilvl="2" w:tplc="A39AE9D6">
      <w:numFmt w:val="bullet"/>
      <w:lvlText w:val="•"/>
      <w:lvlJc w:val="left"/>
      <w:pPr>
        <w:ind w:left="2136" w:hanging="360"/>
      </w:pPr>
      <w:rPr>
        <w:rFonts w:hint="default"/>
        <w:lang w:val="en-US" w:eastAsia="en-US" w:bidi="en-US"/>
      </w:rPr>
    </w:lvl>
    <w:lvl w:ilvl="3" w:tplc="70143C7A">
      <w:numFmt w:val="bullet"/>
      <w:lvlText w:val="•"/>
      <w:lvlJc w:val="left"/>
      <w:pPr>
        <w:ind w:left="2316" w:hanging="360"/>
      </w:pPr>
      <w:rPr>
        <w:rFonts w:hint="default"/>
        <w:lang w:val="en-US" w:eastAsia="en-US" w:bidi="en-US"/>
      </w:rPr>
    </w:lvl>
    <w:lvl w:ilvl="4" w:tplc="5E488B62">
      <w:numFmt w:val="bullet"/>
      <w:lvlText w:val="•"/>
      <w:lvlJc w:val="left"/>
      <w:pPr>
        <w:ind w:left="3464" w:hanging="360"/>
      </w:pPr>
      <w:rPr>
        <w:rFonts w:hint="default"/>
        <w:lang w:val="en-US" w:eastAsia="en-US" w:bidi="en-US"/>
      </w:rPr>
    </w:lvl>
    <w:lvl w:ilvl="5" w:tplc="D674CAE4">
      <w:numFmt w:val="bullet"/>
      <w:lvlText w:val="•"/>
      <w:lvlJc w:val="left"/>
      <w:pPr>
        <w:ind w:left="4613" w:hanging="360"/>
      </w:pPr>
      <w:rPr>
        <w:rFonts w:hint="default"/>
        <w:lang w:val="en-US" w:eastAsia="en-US" w:bidi="en-US"/>
      </w:rPr>
    </w:lvl>
    <w:lvl w:ilvl="6" w:tplc="05D2BAA2">
      <w:numFmt w:val="bullet"/>
      <w:lvlText w:val="•"/>
      <w:lvlJc w:val="left"/>
      <w:pPr>
        <w:ind w:left="5761" w:hanging="360"/>
      </w:pPr>
      <w:rPr>
        <w:rFonts w:hint="default"/>
        <w:lang w:val="en-US" w:eastAsia="en-US" w:bidi="en-US"/>
      </w:rPr>
    </w:lvl>
    <w:lvl w:ilvl="7" w:tplc="7350344A">
      <w:numFmt w:val="bullet"/>
      <w:lvlText w:val="•"/>
      <w:lvlJc w:val="left"/>
      <w:pPr>
        <w:ind w:left="6910" w:hanging="360"/>
      </w:pPr>
      <w:rPr>
        <w:rFonts w:hint="default"/>
        <w:lang w:val="en-US" w:eastAsia="en-US" w:bidi="en-US"/>
      </w:rPr>
    </w:lvl>
    <w:lvl w:ilvl="8" w:tplc="7E68025A">
      <w:numFmt w:val="bullet"/>
      <w:lvlText w:val="•"/>
      <w:lvlJc w:val="left"/>
      <w:pPr>
        <w:ind w:left="8058" w:hanging="360"/>
      </w:pPr>
      <w:rPr>
        <w:rFonts w:hint="default"/>
        <w:lang w:val="en-US" w:eastAsia="en-US" w:bidi="en-US"/>
      </w:rPr>
    </w:lvl>
  </w:abstractNum>
  <w:abstractNum w:abstractNumId="26" w15:restartNumberingAfterBreak="0">
    <w:nsid w:val="2ED268C9"/>
    <w:multiLevelType w:val="hybridMultilevel"/>
    <w:tmpl w:val="7CEAB8D0"/>
    <w:lvl w:ilvl="0" w:tplc="04090001">
      <w:start w:val="1"/>
      <w:numFmt w:val="bullet"/>
      <w:lvlText w:val=""/>
      <w:lvlJc w:val="left"/>
      <w:pPr>
        <w:ind w:left="1593" w:hanging="360"/>
      </w:pPr>
      <w:rPr>
        <w:rFonts w:ascii="Symbol" w:hAnsi="Symbol" w:hint="default"/>
      </w:rPr>
    </w:lvl>
    <w:lvl w:ilvl="1" w:tplc="04090003" w:tentative="1">
      <w:start w:val="1"/>
      <w:numFmt w:val="bullet"/>
      <w:lvlText w:val="o"/>
      <w:lvlJc w:val="left"/>
      <w:pPr>
        <w:ind w:left="2313" w:hanging="360"/>
      </w:pPr>
      <w:rPr>
        <w:rFonts w:ascii="Courier New" w:hAnsi="Courier New" w:cs="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cs="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cs="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27" w15:restartNumberingAfterBreak="0">
    <w:nsid w:val="2FC43CB8"/>
    <w:multiLevelType w:val="hybridMultilevel"/>
    <w:tmpl w:val="59546F10"/>
    <w:lvl w:ilvl="0" w:tplc="3A7066E2">
      <w:numFmt w:val="bullet"/>
      <w:lvlText w:val=""/>
      <w:lvlJc w:val="left"/>
      <w:pPr>
        <w:ind w:left="866" w:hanging="360"/>
      </w:pPr>
      <w:rPr>
        <w:rFonts w:ascii="Symbol" w:eastAsia="Symbol" w:hAnsi="Symbol" w:cs="Symbol" w:hint="default"/>
        <w:w w:val="100"/>
        <w:sz w:val="24"/>
        <w:szCs w:val="24"/>
        <w:lang w:val="en-US" w:eastAsia="en-US" w:bidi="en-US"/>
      </w:rPr>
    </w:lvl>
    <w:lvl w:ilvl="1" w:tplc="76ECBDAC">
      <w:numFmt w:val="bullet"/>
      <w:lvlText w:val="o"/>
      <w:lvlJc w:val="left"/>
      <w:pPr>
        <w:ind w:left="1586" w:hanging="360"/>
      </w:pPr>
      <w:rPr>
        <w:rFonts w:ascii="Courier New" w:eastAsia="Courier New" w:hAnsi="Courier New" w:cs="Courier New" w:hint="default"/>
        <w:w w:val="100"/>
        <w:sz w:val="24"/>
        <w:szCs w:val="24"/>
        <w:lang w:val="en-US" w:eastAsia="en-US" w:bidi="en-US"/>
      </w:rPr>
    </w:lvl>
    <w:lvl w:ilvl="2" w:tplc="1F76324C">
      <w:numFmt w:val="bullet"/>
      <w:lvlText w:val="•"/>
      <w:lvlJc w:val="left"/>
      <w:pPr>
        <w:ind w:left="2468" w:hanging="360"/>
      </w:pPr>
      <w:rPr>
        <w:rFonts w:hint="default"/>
        <w:lang w:val="en-US" w:eastAsia="en-US" w:bidi="en-US"/>
      </w:rPr>
    </w:lvl>
    <w:lvl w:ilvl="3" w:tplc="0EC86414">
      <w:numFmt w:val="bullet"/>
      <w:lvlText w:val="•"/>
      <w:lvlJc w:val="left"/>
      <w:pPr>
        <w:ind w:left="3357" w:hanging="360"/>
      </w:pPr>
      <w:rPr>
        <w:rFonts w:hint="default"/>
        <w:lang w:val="en-US" w:eastAsia="en-US" w:bidi="en-US"/>
      </w:rPr>
    </w:lvl>
    <w:lvl w:ilvl="4" w:tplc="BEA07B3C">
      <w:numFmt w:val="bullet"/>
      <w:lvlText w:val="•"/>
      <w:lvlJc w:val="left"/>
      <w:pPr>
        <w:ind w:left="4246" w:hanging="360"/>
      </w:pPr>
      <w:rPr>
        <w:rFonts w:hint="default"/>
        <w:lang w:val="en-US" w:eastAsia="en-US" w:bidi="en-US"/>
      </w:rPr>
    </w:lvl>
    <w:lvl w:ilvl="5" w:tplc="0F0A5AD8">
      <w:numFmt w:val="bullet"/>
      <w:lvlText w:val="•"/>
      <w:lvlJc w:val="left"/>
      <w:pPr>
        <w:ind w:left="5135" w:hanging="360"/>
      </w:pPr>
      <w:rPr>
        <w:rFonts w:hint="default"/>
        <w:lang w:val="en-US" w:eastAsia="en-US" w:bidi="en-US"/>
      </w:rPr>
    </w:lvl>
    <w:lvl w:ilvl="6" w:tplc="924A9A26">
      <w:numFmt w:val="bullet"/>
      <w:lvlText w:val="•"/>
      <w:lvlJc w:val="left"/>
      <w:pPr>
        <w:ind w:left="6024" w:hanging="360"/>
      </w:pPr>
      <w:rPr>
        <w:rFonts w:hint="default"/>
        <w:lang w:val="en-US" w:eastAsia="en-US" w:bidi="en-US"/>
      </w:rPr>
    </w:lvl>
    <w:lvl w:ilvl="7" w:tplc="1D70D194">
      <w:numFmt w:val="bullet"/>
      <w:lvlText w:val="•"/>
      <w:lvlJc w:val="left"/>
      <w:pPr>
        <w:ind w:left="6913" w:hanging="360"/>
      </w:pPr>
      <w:rPr>
        <w:rFonts w:hint="default"/>
        <w:lang w:val="en-US" w:eastAsia="en-US" w:bidi="en-US"/>
      </w:rPr>
    </w:lvl>
    <w:lvl w:ilvl="8" w:tplc="B67666D2">
      <w:numFmt w:val="bullet"/>
      <w:lvlText w:val="•"/>
      <w:lvlJc w:val="left"/>
      <w:pPr>
        <w:ind w:left="7802" w:hanging="360"/>
      </w:pPr>
      <w:rPr>
        <w:rFonts w:hint="default"/>
        <w:lang w:val="en-US" w:eastAsia="en-US" w:bidi="en-US"/>
      </w:rPr>
    </w:lvl>
  </w:abstractNum>
  <w:abstractNum w:abstractNumId="28" w15:restartNumberingAfterBreak="0">
    <w:nsid w:val="318E5FF4"/>
    <w:multiLevelType w:val="hybridMultilevel"/>
    <w:tmpl w:val="1B76FD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8EF76D6"/>
    <w:multiLevelType w:val="multilevel"/>
    <w:tmpl w:val="96965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A033DBD"/>
    <w:multiLevelType w:val="hybridMultilevel"/>
    <w:tmpl w:val="829C3A3C"/>
    <w:lvl w:ilvl="0" w:tplc="91A628E6">
      <w:numFmt w:val="bullet"/>
      <w:lvlText w:val=""/>
      <w:lvlJc w:val="left"/>
      <w:pPr>
        <w:ind w:left="1540" w:hanging="360"/>
      </w:pPr>
      <w:rPr>
        <w:rFonts w:ascii="Symbol" w:eastAsia="Symbol" w:hAnsi="Symbol" w:cs="Symbol" w:hint="default"/>
        <w:w w:val="100"/>
        <w:sz w:val="24"/>
        <w:szCs w:val="24"/>
        <w:lang w:val="en-US" w:eastAsia="en-US" w:bidi="en-US"/>
      </w:rPr>
    </w:lvl>
    <w:lvl w:ilvl="1" w:tplc="7542F370">
      <w:numFmt w:val="bullet"/>
      <w:lvlText w:val="•"/>
      <w:lvlJc w:val="left"/>
      <w:pPr>
        <w:ind w:left="2344" w:hanging="360"/>
      </w:pPr>
      <w:rPr>
        <w:rFonts w:hint="default"/>
        <w:lang w:val="en-US" w:eastAsia="en-US" w:bidi="en-US"/>
      </w:rPr>
    </w:lvl>
    <w:lvl w:ilvl="2" w:tplc="CFA81322">
      <w:numFmt w:val="bullet"/>
      <w:lvlText w:val="•"/>
      <w:lvlJc w:val="left"/>
      <w:pPr>
        <w:ind w:left="3148" w:hanging="360"/>
      </w:pPr>
      <w:rPr>
        <w:rFonts w:hint="default"/>
        <w:lang w:val="en-US" w:eastAsia="en-US" w:bidi="en-US"/>
      </w:rPr>
    </w:lvl>
    <w:lvl w:ilvl="3" w:tplc="550C1B3C">
      <w:numFmt w:val="bullet"/>
      <w:lvlText w:val="•"/>
      <w:lvlJc w:val="left"/>
      <w:pPr>
        <w:ind w:left="3952" w:hanging="360"/>
      </w:pPr>
      <w:rPr>
        <w:rFonts w:hint="default"/>
        <w:lang w:val="en-US" w:eastAsia="en-US" w:bidi="en-US"/>
      </w:rPr>
    </w:lvl>
    <w:lvl w:ilvl="4" w:tplc="40E4E130">
      <w:numFmt w:val="bullet"/>
      <w:lvlText w:val="•"/>
      <w:lvlJc w:val="left"/>
      <w:pPr>
        <w:ind w:left="4756" w:hanging="360"/>
      </w:pPr>
      <w:rPr>
        <w:rFonts w:hint="default"/>
        <w:lang w:val="en-US" w:eastAsia="en-US" w:bidi="en-US"/>
      </w:rPr>
    </w:lvl>
    <w:lvl w:ilvl="5" w:tplc="991AF7D4">
      <w:numFmt w:val="bullet"/>
      <w:lvlText w:val="•"/>
      <w:lvlJc w:val="left"/>
      <w:pPr>
        <w:ind w:left="5560" w:hanging="360"/>
      </w:pPr>
      <w:rPr>
        <w:rFonts w:hint="default"/>
        <w:lang w:val="en-US" w:eastAsia="en-US" w:bidi="en-US"/>
      </w:rPr>
    </w:lvl>
    <w:lvl w:ilvl="6" w:tplc="0574AA34">
      <w:numFmt w:val="bullet"/>
      <w:lvlText w:val="•"/>
      <w:lvlJc w:val="left"/>
      <w:pPr>
        <w:ind w:left="6364" w:hanging="360"/>
      </w:pPr>
      <w:rPr>
        <w:rFonts w:hint="default"/>
        <w:lang w:val="en-US" w:eastAsia="en-US" w:bidi="en-US"/>
      </w:rPr>
    </w:lvl>
    <w:lvl w:ilvl="7" w:tplc="2650129E">
      <w:numFmt w:val="bullet"/>
      <w:lvlText w:val="•"/>
      <w:lvlJc w:val="left"/>
      <w:pPr>
        <w:ind w:left="7168" w:hanging="360"/>
      </w:pPr>
      <w:rPr>
        <w:rFonts w:hint="default"/>
        <w:lang w:val="en-US" w:eastAsia="en-US" w:bidi="en-US"/>
      </w:rPr>
    </w:lvl>
    <w:lvl w:ilvl="8" w:tplc="AF3637E0">
      <w:numFmt w:val="bullet"/>
      <w:lvlText w:val="•"/>
      <w:lvlJc w:val="left"/>
      <w:pPr>
        <w:ind w:left="7972" w:hanging="360"/>
      </w:pPr>
      <w:rPr>
        <w:rFonts w:hint="default"/>
        <w:lang w:val="en-US" w:eastAsia="en-US" w:bidi="en-US"/>
      </w:rPr>
    </w:lvl>
  </w:abstractNum>
  <w:abstractNum w:abstractNumId="31" w15:restartNumberingAfterBreak="0">
    <w:nsid w:val="3A5B7260"/>
    <w:multiLevelType w:val="multilevel"/>
    <w:tmpl w:val="60400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B527A00"/>
    <w:multiLevelType w:val="hybridMultilevel"/>
    <w:tmpl w:val="4AF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FE3CF2"/>
    <w:multiLevelType w:val="hybridMultilevel"/>
    <w:tmpl w:val="93BE5764"/>
    <w:lvl w:ilvl="0" w:tplc="32AC396A">
      <w:numFmt w:val="bullet"/>
      <w:lvlText w:val=""/>
      <w:lvlJc w:val="left"/>
      <w:pPr>
        <w:ind w:left="-4" w:hanging="538"/>
      </w:pPr>
      <w:rPr>
        <w:rFonts w:ascii="Wingdings" w:eastAsia="Wingdings" w:hAnsi="Wingdings" w:cs="Wingdings" w:hint="default"/>
        <w:w w:val="100"/>
        <w:sz w:val="24"/>
        <w:szCs w:val="24"/>
        <w:lang w:val="en-US" w:eastAsia="en-US" w:bidi="en-US"/>
      </w:rPr>
    </w:lvl>
    <w:lvl w:ilvl="1" w:tplc="1B8C4016">
      <w:numFmt w:val="bullet"/>
      <w:lvlText w:val=""/>
      <w:lvlJc w:val="left"/>
      <w:pPr>
        <w:ind w:left="820" w:hanging="360"/>
      </w:pPr>
      <w:rPr>
        <w:rFonts w:ascii="Symbol" w:eastAsia="Symbol" w:hAnsi="Symbol" w:cs="Symbol" w:hint="default"/>
        <w:w w:val="100"/>
        <w:sz w:val="24"/>
        <w:szCs w:val="24"/>
        <w:lang w:val="en-US" w:eastAsia="en-US" w:bidi="en-US"/>
      </w:rPr>
    </w:lvl>
    <w:lvl w:ilvl="2" w:tplc="E016492A">
      <w:numFmt w:val="bullet"/>
      <w:lvlText w:val="•"/>
      <w:lvlJc w:val="left"/>
      <w:pPr>
        <w:ind w:left="1701" w:hanging="360"/>
      </w:pPr>
      <w:rPr>
        <w:rFonts w:hint="default"/>
        <w:lang w:val="en-US" w:eastAsia="en-US" w:bidi="en-US"/>
      </w:rPr>
    </w:lvl>
    <w:lvl w:ilvl="3" w:tplc="3BEC2774">
      <w:numFmt w:val="bullet"/>
      <w:lvlText w:val="•"/>
      <w:lvlJc w:val="left"/>
      <w:pPr>
        <w:ind w:left="2583" w:hanging="360"/>
      </w:pPr>
      <w:rPr>
        <w:rFonts w:hint="default"/>
        <w:lang w:val="en-US" w:eastAsia="en-US" w:bidi="en-US"/>
      </w:rPr>
    </w:lvl>
    <w:lvl w:ilvl="4" w:tplc="DF405FA2">
      <w:numFmt w:val="bullet"/>
      <w:lvlText w:val="•"/>
      <w:lvlJc w:val="left"/>
      <w:pPr>
        <w:ind w:left="3465" w:hanging="360"/>
      </w:pPr>
      <w:rPr>
        <w:rFonts w:hint="default"/>
        <w:lang w:val="en-US" w:eastAsia="en-US" w:bidi="en-US"/>
      </w:rPr>
    </w:lvl>
    <w:lvl w:ilvl="5" w:tplc="22347E88">
      <w:numFmt w:val="bullet"/>
      <w:lvlText w:val="•"/>
      <w:lvlJc w:val="left"/>
      <w:pPr>
        <w:ind w:left="4347" w:hanging="360"/>
      </w:pPr>
      <w:rPr>
        <w:rFonts w:hint="default"/>
        <w:lang w:val="en-US" w:eastAsia="en-US" w:bidi="en-US"/>
      </w:rPr>
    </w:lvl>
    <w:lvl w:ilvl="6" w:tplc="87B0FFE0">
      <w:numFmt w:val="bullet"/>
      <w:lvlText w:val="•"/>
      <w:lvlJc w:val="left"/>
      <w:pPr>
        <w:ind w:left="5229" w:hanging="360"/>
      </w:pPr>
      <w:rPr>
        <w:rFonts w:hint="default"/>
        <w:lang w:val="en-US" w:eastAsia="en-US" w:bidi="en-US"/>
      </w:rPr>
    </w:lvl>
    <w:lvl w:ilvl="7" w:tplc="BD62C970">
      <w:numFmt w:val="bullet"/>
      <w:lvlText w:val="•"/>
      <w:lvlJc w:val="left"/>
      <w:pPr>
        <w:ind w:left="6110" w:hanging="360"/>
      </w:pPr>
      <w:rPr>
        <w:rFonts w:hint="default"/>
        <w:lang w:val="en-US" w:eastAsia="en-US" w:bidi="en-US"/>
      </w:rPr>
    </w:lvl>
    <w:lvl w:ilvl="8" w:tplc="52C4C34A">
      <w:numFmt w:val="bullet"/>
      <w:lvlText w:val="•"/>
      <w:lvlJc w:val="left"/>
      <w:pPr>
        <w:ind w:left="6992" w:hanging="360"/>
      </w:pPr>
      <w:rPr>
        <w:rFonts w:hint="default"/>
        <w:lang w:val="en-US" w:eastAsia="en-US" w:bidi="en-US"/>
      </w:rPr>
    </w:lvl>
  </w:abstractNum>
  <w:abstractNum w:abstractNumId="34" w15:restartNumberingAfterBreak="0">
    <w:nsid w:val="3E12088E"/>
    <w:multiLevelType w:val="hybridMultilevel"/>
    <w:tmpl w:val="0A5005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01B14A2"/>
    <w:multiLevelType w:val="hybridMultilevel"/>
    <w:tmpl w:val="DDAEEE4C"/>
    <w:lvl w:ilvl="0" w:tplc="43687D72">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733B26"/>
    <w:multiLevelType w:val="hybridMultilevel"/>
    <w:tmpl w:val="E2463034"/>
    <w:lvl w:ilvl="0" w:tplc="89503AF0">
      <w:numFmt w:val="bullet"/>
      <w:lvlText w:val=""/>
      <w:lvlJc w:val="left"/>
      <w:pPr>
        <w:ind w:left="820" w:hanging="360"/>
      </w:pPr>
      <w:rPr>
        <w:rFonts w:ascii="Symbol" w:eastAsia="Symbol" w:hAnsi="Symbol" w:cs="Symbol" w:hint="default"/>
        <w:w w:val="100"/>
        <w:sz w:val="24"/>
        <w:szCs w:val="24"/>
        <w:lang w:val="en-US" w:eastAsia="en-US" w:bidi="en-US"/>
      </w:rPr>
    </w:lvl>
    <w:lvl w:ilvl="1" w:tplc="92B24EEE">
      <w:numFmt w:val="bullet"/>
      <w:lvlText w:val="o"/>
      <w:lvlJc w:val="left"/>
      <w:pPr>
        <w:ind w:left="1540" w:hanging="360"/>
      </w:pPr>
      <w:rPr>
        <w:rFonts w:ascii="Courier New" w:eastAsia="Courier New" w:hAnsi="Courier New" w:cs="Courier New" w:hint="default"/>
        <w:w w:val="100"/>
        <w:sz w:val="24"/>
        <w:szCs w:val="24"/>
        <w:lang w:val="en-US" w:eastAsia="en-US" w:bidi="en-US"/>
      </w:rPr>
    </w:lvl>
    <w:lvl w:ilvl="2" w:tplc="5770EF7C">
      <w:numFmt w:val="bullet"/>
      <w:lvlText w:val="•"/>
      <w:lvlJc w:val="left"/>
      <w:pPr>
        <w:ind w:left="2433" w:hanging="360"/>
      </w:pPr>
      <w:rPr>
        <w:rFonts w:hint="default"/>
        <w:lang w:val="en-US" w:eastAsia="en-US" w:bidi="en-US"/>
      </w:rPr>
    </w:lvl>
    <w:lvl w:ilvl="3" w:tplc="F9F49A18">
      <w:numFmt w:val="bullet"/>
      <w:lvlText w:val="•"/>
      <w:lvlJc w:val="left"/>
      <w:pPr>
        <w:ind w:left="3326" w:hanging="360"/>
      </w:pPr>
      <w:rPr>
        <w:rFonts w:hint="default"/>
        <w:lang w:val="en-US" w:eastAsia="en-US" w:bidi="en-US"/>
      </w:rPr>
    </w:lvl>
    <w:lvl w:ilvl="4" w:tplc="393C26F4">
      <w:numFmt w:val="bullet"/>
      <w:lvlText w:val="•"/>
      <w:lvlJc w:val="left"/>
      <w:pPr>
        <w:ind w:left="4220" w:hanging="360"/>
      </w:pPr>
      <w:rPr>
        <w:rFonts w:hint="default"/>
        <w:lang w:val="en-US" w:eastAsia="en-US" w:bidi="en-US"/>
      </w:rPr>
    </w:lvl>
    <w:lvl w:ilvl="5" w:tplc="CA84E242">
      <w:numFmt w:val="bullet"/>
      <w:lvlText w:val="•"/>
      <w:lvlJc w:val="left"/>
      <w:pPr>
        <w:ind w:left="5113" w:hanging="360"/>
      </w:pPr>
      <w:rPr>
        <w:rFonts w:hint="default"/>
        <w:lang w:val="en-US" w:eastAsia="en-US" w:bidi="en-US"/>
      </w:rPr>
    </w:lvl>
    <w:lvl w:ilvl="6" w:tplc="B3460288">
      <w:numFmt w:val="bullet"/>
      <w:lvlText w:val="•"/>
      <w:lvlJc w:val="left"/>
      <w:pPr>
        <w:ind w:left="6006" w:hanging="360"/>
      </w:pPr>
      <w:rPr>
        <w:rFonts w:hint="default"/>
        <w:lang w:val="en-US" w:eastAsia="en-US" w:bidi="en-US"/>
      </w:rPr>
    </w:lvl>
    <w:lvl w:ilvl="7" w:tplc="8FEE082C">
      <w:numFmt w:val="bullet"/>
      <w:lvlText w:val="•"/>
      <w:lvlJc w:val="left"/>
      <w:pPr>
        <w:ind w:left="6900" w:hanging="360"/>
      </w:pPr>
      <w:rPr>
        <w:rFonts w:hint="default"/>
        <w:lang w:val="en-US" w:eastAsia="en-US" w:bidi="en-US"/>
      </w:rPr>
    </w:lvl>
    <w:lvl w:ilvl="8" w:tplc="E43EDC2A">
      <w:numFmt w:val="bullet"/>
      <w:lvlText w:val="•"/>
      <w:lvlJc w:val="left"/>
      <w:pPr>
        <w:ind w:left="7793" w:hanging="360"/>
      </w:pPr>
      <w:rPr>
        <w:rFonts w:hint="default"/>
        <w:lang w:val="en-US" w:eastAsia="en-US" w:bidi="en-US"/>
      </w:rPr>
    </w:lvl>
  </w:abstractNum>
  <w:abstractNum w:abstractNumId="37" w15:restartNumberingAfterBreak="0">
    <w:nsid w:val="451B703F"/>
    <w:multiLevelType w:val="hybridMultilevel"/>
    <w:tmpl w:val="BB62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566ABB"/>
    <w:multiLevelType w:val="hybridMultilevel"/>
    <w:tmpl w:val="E7EE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C47192"/>
    <w:multiLevelType w:val="hybridMultilevel"/>
    <w:tmpl w:val="1B1C66F8"/>
    <w:lvl w:ilvl="0" w:tplc="3A7066E2">
      <w:numFmt w:val="bullet"/>
      <w:lvlText w:val=""/>
      <w:lvlJc w:val="left"/>
      <w:pPr>
        <w:ind w:left="820" w:hanging="360"/>
      </w:pPr>
      <w:rPr>
        <w:rFonts w:ascii="Symbol" w:eastAsia="Symbol" w:hAnsi="Symbol" w:cs="Symbol" w:hint="default"/>
        <w:spacing w:val="-3"/>
        <w:w w:val="100"/>
        <w:sz w:val="24"/>
        <w:szCs w:val="24"/>
        <w:lang w:val="en-US" w:eastAsia="en-US" w:bidi="en-US"/>
      </w:rPr>
    </w:lvl>
    <w:lvl w:ilvl="1" w:tplc="AF5A9498">
      <w:numFmt w:val="bullet"/>
      <w:lvlText w:val="•"/>
      <w:lvlJc w:val="left"/>
      <w:pPr>
        <w:ind w:left="1540" w:hanging="360"/>
      </w:pPr>
      <w:rPr>
        <w:rFonts w:ascii="Arial" w:eastAsia="Arial" w:hAnsi="Arial" w:cs="Arial" w:hint="default"/>
        <w:spacing w:val="-4"/>
        <w:w w:val="100"/>
        <w:sz w:val="24"/>
        <w:szCs w:val="24"/>
        <w:lang w:val="en-US" w:eastAsia="en-US" w:bidi="en-US"/>
      </w:rPr>
    </w:lvl>
    <w:lvl w:ilvl="2" w:tplc="1FB2371C">
      <w:numFmt w:val="bullet"/>
      <w:lvlText w:val="•"/>
      <w:lvlJc w:val="left"/>
      <w:pPr>
        <w:ind w:left="2433" w:hanging="360"/>
      </w:pPr>
      <w:rPr>
        <w:rFonts w:hint="default"/>
        <w:lang w:val="en-US" w:eastAsia="en-US" w:bidi="en-US"/>
      </w:rPr>
    </w:lvl>
    <w:lvl w:ilvl="3" w:tplc="85BC0058">
      <w:numFmt w:val="bullet"/>
      <w:lvlText w:val="•"/>
      <w:lvlJc w:val="left"/>
      <w:pPr>
        <w:ind w:left="3326" w:hanging="360"/>
      </w:pPr>
      <w:rPr>
        <w:rFonts w:hint="default"/>
        <w:lang w:val="en-US" w:eastAsia="en-US" w:bidi="en-US"/>
      </w:rPr>
    </w:lvl>
    <w:lvl w:ilvl="4" w:tplc="8DB269E6">
      <w:numFmt w:val="bullet"/>
      <w:lvlText w:val="•"/>
      <w:lvlJc w:val="left"/>
      <w:pPr>
        <w:ind w:left="4220" w:hanging="360"/>
      </w:pPr>
      <w:rPr>
        <w:rFonts w:hint="default"/>
        <w:lang w:val="en-US" w:eastAsia="en-US" w:bidi="en-US"/>
      </w:rPr>
    </w:lvl>
    <w:lvl w:ilvl="5" w:tplc="3AC05C58">
      <w:numFmt w:val="bullet"/>
      <w:lvlText w:val="•"/>
      <w:lvlJc w:val="left"/>
      <w:pPr>
        <w:ind w:left="5113" w:hanging="360"/>
      </w:pPr>
      <w:rPr>
        <w:rFonts w:hint="default"/>
        <w:lang w:val="en-US" w:eastAsia="en-US" w:bidi="en-US"/>
      </w:rPr>
    </w:lvl>
    <w:lvl w:ilvl="6" w:tplc="2D0457E4">
      <w:numFmt w:val="bullet"/>
      <w:lvlText w:val="•"/>
      <w:lvlJc w:val="left"/>
      <w:pPr>
        <w:ind w:left="6006" w:hanging="360"/>
      </w:pPr>
      <w:rPr>
        <w:rFonts w:hint="default"/>
        <w:lang w:val="en-US" w:eastAsia="en-US" w:bidi="en-US"/>
      </w:rPr>
    </w:lvl>
    <w:lvl w:ilvl="7" w:tplc="21400B00">
      <w:numFmt w:val="bullet"/>
      <w:lvlText w:val="•"/>
      <w:lvlJc w:val="left"/>
      <w:pPr>
        <w:ind w:left="6900" w:hanging="360"/>
      </w:pPr>
      <w:rPr>
        <w:rFonts w:hint="default"/>
        <w:lang w:val="en-US" w:eastAsia="en-US" w:bidi="en-US"/>
      </w:rPr>
    </w:lvl>
    <w:lvl w:ilvl="8" w:tplc="3B28C940">
      <w:numFmt w:val="bullet"/>
      <w:lvlText w:val="•"/>
      <w:lvlJc w:val="left"/>
      <w:pPr>
        <w:ind w:left="7793" w:hanging="360"/>
      </w:pPr>
      <w:rPr>
        <w:rFonts w:hint="default"/>
        <w:lang w:val="en-US" w:eastAsia="en-US" w:bidi="en-US"/>
      </w:rPr>
    </w:lvl>
  </w:abstractNum>
  <w:abstractNum w:abstractNumId="40" w15:restartNumberingAfterBreak="0">
    <w:nsid w:val="487B6775"/>
    <w:multiLevelType w:val="hybridMultilevel"/>
    <w:tmpl w:val="8678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FB5582"/>
    <w:multiLevelType w:val="hybridMultilevel"/>
    <w:tmpl w:val="652A9A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AFA18EB"/>
    <w:multiLevelType w:val="hybridMultilevel"/>
    <w:tmpl w:val="37A6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E1394E"/>
    <w:multiLevelType w:val="hybridMultilevel"/>
    <w:tmpl w:val="22BC11AC"/>
    <w:lvl w:ilvl="0" w:tplc="C19C122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185377"/>
    <w:multiLevelType w:val="hybridMultilevel"/>
    <w:tmpl w:val="904E69C8"/>
    <w:lvl w:ilvl="0" w:tplc="AC6404F2">
      <w:numFmt w:val="bullet"/>
      <w:lvlText w:val="•"/>
      <w:lvlJc w:val="left"/>
      <w:pPr>
        <w:ind w:left="1540" w:hanging="360"/>
      </w:pPr>
      <w:rPr>
        <w:rFonts w:ascii="Arial" w:eastAsia="Arial" w:hAnsi="Arial" w:cs="Arial" w:hint="default"/>
        <w:spacing w:val="-4"/>
        <w:w w:val="100"/>
        <w:sz w:val="24"/>
        <w:szCs w:val="24"/>
        <w:lang w:val="en-US" w:eastAsia="en-US" w:bidi="en-US"/>
      </w:rPr>
    </w:lvl>
    <w:lvl w:ilvl="1" w:tplc="1DF21ED4">
      <w:numFmt w:val="bullet"/>
      <w:lvlText w:val="•"/>
      <w:lvlJc w:val="left"/>
      <w:pPr>
        <w:ind w:left="2344" w:hanging="360"/>
      </w:pPr>
      <w:rPr>
        <w:rFonts w:hint="default"/>
        <w:lang w:val="en-US" w:eastAsia="en-US" w:bidi="en-US"/>
      </w:rPr>
    </w:lvl>
    <w:lvl w:ilvl="2" w:tplc="EB28EE6C">
      <w:numFmt w:val="bullet"/>
      <w:lvlText w:val="•"/>
      <w:lvlJc w:val="left"/>
      <w:pPr>
        <w:ind w:left="3148" w:hanging="360"/>
      </w:pPr>
      <w:rPr>
        <w:rFonts w:hint="default"/>
        <w:lang w:val="en-US" w:eastAsia="en-US" w:bidi="en-US"/>
      </w:rPr>
    </w:lvl>
    <w:lvl w:ilvl="3" w:tplc="34D2DA06">
      <w:numFmt w:val="bullet"/>
      <w:lvlText w:val="•"/>
      <w:lvlJc w:val="left"/>
      <w:pPr>
        <w:ind w:left="3952" w:hanging="360"/>
      </w:pPr>
      <w:rPr>
        <w:rFonts w:hint="default"/>
        <w:lang w:val="en-US" w:eastAsia="en-US" w:bidi="en-US"/>
      </w:rPr>
    </w:lvl>
    <w:lvl w:ilvl="4" w:tplc="BD9ED5EE">
      <w:numFmt w:val="bullet"/>
      <w:lvlText w:val="•"/>
      <w:lvlJc w:val="left"/>
      <w:pPr>
        <w:ind w:left="4756" w:hanging="360"/>
      </w:pPr>
      <w:rPr>
        <w:rFonts w:hint="default"/>
        <w:lang w:val="en-US" w:eastAsia="en-US" w:bidi="en-US"/>
      </w:rPr>
    </w:lvl>
    <w:lvl w:ilvl="5" w:tplc="88B2B4D4">
      <w:numFmt w:val="bullet"/>
      <w:lvlText w:val="•"/>
      <w:lvlJc w:val="left"/>
      <w:pPr>
        <w:ind w:left="5560" w:hanging="360"/>
      </w:pPr>
      <w:rPr>
        <w:rFonts w:hint="default"/>
        <w:lang w:val="en-US" w:eastAsia="en-US" w:bidi="en-US"/>
      </w:rPr>
    </w:lvl>
    <w:lvl w:ilvl="6" w:tplc="DEDADDBE">
      <w:numFmt w:val="bullet"/>
      <w:lvlText w:val="•"/>
      <w:lvlJc w:val="left"/>
      <w:pPr>
        <w:ind w:left="6364" w:hanging="360"/>
      </w:pPr>
      <w:rPr>
        <w:rFonts w:hint="default"/>
        <w:lang w:val="en-US" w:eastAsia="en-US" w:bidi="en-US"/>
      </w:rPr>
    </w:lvl>
    <w:lvl w:ilvl="7" w:tplc="7FE4B764">
      <w:numFmt w:val="bullet"/>
      <w:lvlText w:val="•"/>
      <w:lvlJc w:val="left"/>
      <w:pPr>
        <w:ind w:left="7168" w:hanging="360"/>
      </w:pPr>
      <w:rPr>
        <w:rFonts w:hint="default"/>
        <w:lang w:val="en-US" w:eastAsia="en-US" w:bidi="en-US"/>
      </w:rPr>
    </w:lvl>
    <w:lvl w:ilvl="8" w:tplc="EF506606">
      <w:numFmt w:val="bullet"/>
      <w:lvlText w:val="•"/>
      <w:lvlJc w:val="left"/>
      <w:pPr>
        <w:ind w:left="7972" w:hanging="360"/>
      </w:pPr>
      <w:rPr>
        <w:rFonts w:hint="default"/>
        <w:lang w:val="en-US" w:eastAsia="en-US" w:bidi="en-US"/>
      </w:rPr>
    </w:lvl>
  </w:abstractNum>
  <w:abstractNum w:abstractNumId="45" w15:restartNumberingAfterBreak="0">
    <w:nsid w:val="4DBF4D49"/>
    <w:multiLevelType w:val="hybridMultilevel"/>
    <w:tmpl w:val="AC805B6E"/>
    <w:lvl w:ilvl="0" w:tplc="E38641D4">
      <w:numFmt w:val="bullet"/>
      <w:lvlText w:val="•"/>
      <w:lvlJc w:val="left"/>
      <w:pPr>
        <w:ind w:left="720" w:hanging="360"/>
      </w:pPr>
      <w:rPr>
        <w:rFonts w:ascii="Arial" w:eastAsia="Arial" w:hAnsi="Arial" w:cs="Arial" w:hint="default"/>
        <w:spacing w:val="-3"/>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6E27FB"/>
    <w:multiLevelType w:val="hybridMultilevel"/>
    <w:tmpl w:val="E1E0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5C3083"/>
    <w:multiLevelType w:val="hybridMultilevel"/>
    <w:tmpl w:val="C060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45296E"/>
    <w:multiLevelType w:val="hybridMultilevel"/>
    <w:tmpl w:val="48D2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91710E"/>
    <w:multiLevelType w:val="hybridMultilevel"/>
    <w:tmpl w:val="D0143570"/>
    <w:lvl w:ilvl="0" w:tplc="8ECCCC1C">
      <w:numFmt w:val="bullet"/>
      <w:lvlText w:val=""/>
      <w:lvlJc w:val="left"/>
      <w:pPr>
        <w:ind w:left="820" w:hanging="221"/>
      </w:pPr>
      <w:rPr>
        <w:rFonts w:ascii="Symbol" w:eastAsia="Symbol" w:hAnsi="Symbol" w:cs="Symbol" w:hint="default"/>
        <w:w w:val="100"/>
        <w:sz w:val="24"/>
        <w:szCs w:val="24"/>
        <w:lang w:val="en-US" w:eastAsia="en-US" w:bidi="en-US"/>
      </w:rPr>
    </w:lvl>
    <w:lvl w:ilvl="1" w:tplc="0C70924C">
      <w:numFmt w:val="bullet"/>
      <w:lvlText w:val="•"/>
      <w:lvlJc w:val="left"/>
      <w:pPr>
        <w:ind w:left="1696" w:hanging="221"/>
      </w:pPr>
      <w:rPr>
        <w:rFonts w:hint="default"/>
        <w:lang w:val="en-US" w:eastAsia="en-US" w:bidi="en-US"/>
      </w:rPr>
    </w:lvl>
    <w:lvl w:ilvl="2" w:tplc="0C90512C">
      <w:numFmt w:val="bullet"/>
      <w:lvlText w:val="•"/>
      <w:lvlJc w:val="left"/>
      <w:pPr>
        <w:ind w:left="2572" w:hanging="221"/>
      </w:pPr>
      <w:rPr>
        <w:rFonts w:hint="default"/>
        <w:lang w:val="en-US" w:eastAsia="en-US" w:bidi="en-US"/>
      </w:rPr>
    </w:lvl>
    <w:lvl w:ilvl="3" w:tplc="96969C74">
      <w:numFmt w:val="bullet"/>
      <w:lvlText w:val="•"/>
      <w:lvlJc w:val="left"/>
      <w:pPr>
        <w:ind w:left="3448" w:hanging="221"/>
      </w:pPr>
      <w:rPr>
        <w:rFonts w:hint="default"/>
        <w:lang w:val="en-US" w:eastAsia="en-US" w:bidi="en-US"/>
      </w:rPr>
    </w:lvl>
    <w:lvl w:ilvl="4" w:tplc="9D2E56E8">
      <w:numFmt w:val="bullet"/>
      <w:lvlText w:val="•"/>
      <w:lvlJc w:val="left"/>
      <w:pPr>
        <w:ind w:left="4324" w:hanging="221"/>
      </w:pPr>
      <w:rPr>
        <w:rFonts w:hint="default"/>
        <w:lang w:val="en-US" w:eastAsia="en-US" w:bidi="en-US"/>
      </w:rPr>
    </w:lvl>
    <w:lvl w:ilvl="5" w:tplc="53D45A94">
      <w:numFmt w:val="bullet"/>
      <w:lvlText w:val="•"/>
      <w:lvlJc w:val="left"/>
      <w:pPr>
        <w:ind w:left="5200" w:hanging="221"/>
      </w:pPr>
      <w:rPr>
        <w:rFonts w:hint="default"/>
        <w:lang w:val="en-US" w:eastAsia="en-US" w:bidi="en-US"/>
      </w:rPr>
    </w:lvl>
    <w:lvl w:ilvl="6" w:tplc="794CE3B4">
      <w:numFmt w:val="bullet"/>
      <w:lvlText w:val="•"/>
      <w:lvlJc w:val="left"/>
      <w:pPr>
        <w:ind w:left="6076" w:hanging="221"/>
      </w:pPr>
      <w:rPr>
        <w:rFonts w:hint="default"/>
        <w:lang w:val="en-US" w:eastAsia="en-US" w:bidi="en-US"/>
      </w:rPr>
    </w:lvl>
    <w:lvl w:ilvl="7" w:tplc="F99A500C">
      <w:numFmt w:val="bullet"/>
      <w:lvlText w:val="•"/>
      <w:lvlJc w:val="left"/>
      <w:pPr>
        <w:ind w:left="6952" w:hanging="221"/>
      </w:pPr>
      <w:rPr>
        <w:rFonts w:hint="default"/>
        <w:lang w:val="en-US" w:eastAsia="en-US" w:bidi="en-US"/>
      </w:rPr>
    </w:lvl>
    <w:lvl w:ilvl="8" w:tplc="65E80C44">
      <w:numFmt w:val="bullet"/>
      <w:lvlText w:val="•"/>
      <w:lvlJc w:val="left"/>
      <w:pPr>
        <w:ind w:left="7828" w:hanging="221"/>
      </w:pPr>
      <w:rPr>
        <w:rFonts w:hint="default"/>
        <w:lang w:val="en-US" w:eastAsia="en-US" w:bidi="en-US"/>
      </w:rPr>
    </w:lvl>
  </w:abstractNum>
  <w:abstractNum w:abstractNumId="50" w15:restartNumberingAfterBreak="0">
    <w:nsid w:val="5AA37B38"/>
    <w:multiLevelType w:val="hybridMultilevel"/>
    <w:tmpl w:val="CCEE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4D1A8C"/>
    <w:multiLevelType w:val="hybridMultilevel"/>
    <w:tmpl w:val="28127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03C37BD"/>
    <w:multiLevelType w:val="hybridMultilevel"/>
    <w:tmpl w:val="775EBF16"/>
    <w:lvl w:ilvl="0" w:tplc="02C0CA6E">
      <w:start w:val="1"/>
      <w:numFmt w:val="decimal"/>
      <w:lvlText w:val="%1."/>
      <w:lvlJc w:val="left"/>
      <w:pPr>
        <w:ind w:left="720" w:hanging="360"/>
      </w:pPr>
      <w:rPr>
        <w:rFonts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F74B67"/>
    <w:multiLevelType w:val="hybridMultilevel"/>
    <w:tmpl w:val="DD2A26D4"/>
    <w:lvl w:ilvl="0" w:tplc="EDA46218">
      <w:start w:val="1"/>
      <w:numFmt w:val="bullet"/>
      <w:lvlText w:val="•"/>
      <w:lvlJc w:val="left"/>
      <w:pPr>
        <w:tabs>
          <w:tab w:val="num" w:pos="720"/>
        </w:tabs>
        <w:ind w:left="720" w:hanging="360"/>
      </w:pPr>
      <w:rPr>
        <w:rFonts w:ascii="Arial" w:hAnsi="Arial" w:hint="default"/>
      </w:rPr>
    </w:lvl>
    <w:lvl w:ilvl="1" w:tplc="B31CE6DE">
      <w:start w:val="21834"/>
      <w:numFmt w:val="bullet"/>
      <w:lvlText w:val="•"/>
      <w:lvlJc w:val="left"/>
      <w:pPr>
        <w:tabs>
          <w:tab w:val="num" w:pos="1440"/>
        </w:tabs>
        <w:ind w:left="1440" w:hanging="360"/>
      </w:pPr>
      <w:rPr>
        <w:rFonts w:ascii="Arial" w:hAnsi="Arial" w:hint="default"/>
      </w:rPr>
    </w:lvl>
    <w:lvl w:ilvl="2" w:tplc="76AE8590">
      <w:start w:val="21834"/>
      <w:numFmt w:val="bullet"/>
      <w:lvlText w:val="•"/>
      <w:lvlJc w:val="left"/>
      <w:pPr>
        <w:tabs>
          <w:tab w:val="num" w:pos="2160"/>
        </w:tabs>
        <w:ind w:left="2160" w:hanging="360"/>
      </w:pPr>
      <w:rPr>
        <w:rFonts w:ascii="Arial" w:hAnsi="Arial" w:hint="default"/>
      </w:rPr>
    </w:lvl>
    <w:lvl w:ilvl="3" w:tplc="55EE18F0" w:tentative="1">
      <w:start w:val="1"/>
      <w:numFmt w:val="bullet"/>
      <w:lvlText w:val="•"/>
      <w:lvlJc w:val="left"/>
      <w:pPr>
        <w:tabs>
          <w:tab w:val="num" w:pos="2880"/>
        </w:tabs>
        <w:ind w:left="2880" w:hanging="360"/>
      </w:pPr>
      <w:rPr>
        <w:rFonts w:ascii="Arial" w:hAnsi="Arial" w:hint="default"/>
      </w:rPr>
    </w:lvl>
    <w:lvl w:ilvl="4" w:tplc="23FE30D4" w:tentative="1">
      <w:start w:val="1"/>
      <w:numFmt w:val="bullet"/>
      <w:lvlText w:val="•"/>
      <w:lvlJc w:val="left"/>
      <w:pPr>
        <w:tabs>
          <w:tab w:val="num" w:pos="3600"/>
        </w:tabs>
        <w:ind w:left="3600" w:hanging="360"/>
      </w:pPr>
      <w:rPr>
        <w:rFonts w:ascii="Arial" w:hAnsi="Arial" w:hint="default"/>
      </w:rPr>
    </w:lvl>
    <w:lvl w:ilvl="5" w:tplc="7DAEDBBE" w:tentative="1">
      <w:start w:val="1"/>
      <w:numFmt w:val="bullet"/>
      <w:lvlText w:val="•"/>
      <w:lvlJc w:val="left"/>
      <w:pPr>
        <w:tabs>
          <w:tab w:val="num" w:pos="4320"/>
        </w:tabs>
        <w:ind w:left="4320" w:hanging="360"/>
      </w:pPr>
      <w:rPr>
        <w:rFonts w:ascii="Arial" w:hAnsi="Arial" w:hint="default"/>
      </w:rPr>
    </w:lvl>
    <w:lvl w:ilvl="6" w:tplc="91D070A2" w:tentative="1">
      <w:start w:val="1"/>
      <w:numFmt w:val="bullet"/>
      <w:lvlText w:val="•"/>
      <w:lvlJc w:val="left"/>
      <w:pPr>
        <w:tabs>
          <w:tab w:val="num" w:pos="5040"/>
        </w:tabs>
        <w:ind w:left="5040" w:hanging="360"/>
      </w:pPr>
      <w:rPr>
        <w:rFonts w:ascii="Arial" w:hAnsi="Arial" w:hint="default"/>
      </w:rPr>
    </w:lvl>
    <w:lvl w:ilvl="7" w:tplc="6090CE82" w:tentative="1">
      <w:start w:val="1"/>
      <w:numFmt w:val="bullet"/>
      <w:lvlText w:val="•"/>
      <w:lvlJc w:val="left"/>
      <w:pPr>
        <w:tabs>
          <w:tab w:val="num" w:pos="5760"/>
        </w:tabs>
        <w:ind w:left="5760" w:hanging="360"/>
      </w:pPr>
      <w:rPr>
        <w:rFonts w:ascii="Arial" w:hAnsi="Arial" w:hint="default"/>
      </w:rPr>
    </w:lvl>
    <w:lvl w:ilvl="8" w:tplc="FA74EAB4"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65B73C8"/>
    <w:multiLevelType w:val="hybridMultilevel"/>
    <w:tmpl w:val="013CD01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5" w15:restartNumberingAfterBreak="0">
    <w:nsid w:val="68792CD0"/>
    <w:multiLevelType w:val="hybridMultilevel"/>
    <w:tmpl w:val="D3C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0B13C8"/>
    <w:multiLevelType w:val="hybridMultilevel"/>
    <w:tmpl w:val="2FE6CF62"/>
    <w:lvl w:ilvl="0" w:tplc="A3883D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7" w15:restartNumberingAfterBreak="0">
    <w:nsid w:val="694419E3"/>
    <w:multiLevelType w:val="hybridMultilevel"/>
    <w:tmpl w:val="7E34F94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8" w15:restartNumberingAfterBreak="0">
    <w:nsid w:val="6B347CFD"/>
    <w:multiLevelType w:val="hybridMultilevel"/>
    <w:tmpl w:val="C50272F8"/>
    <w:lvl w:ilvl="0" w:tplc="3A7066E2">
      <w:numFmt w:val="bullet"/>
      <w:lvlText w:val=""/>
      <w:lvlJc w:val="left"/>
      <w:pPr>
        <w:ind w:left="720" w:hanging="360"/>
      </w:pPr>
      <w:rPr>
        <w:rFonts w:ascii="Symbol" w:eastAsia="Symbol" w:hAnsi="Symbol" w:cs="Symbol" w:hint="default"/>
        <w:w w:val="100"/>
        <w:sz w:val="24"/>
        <w:szCs w:val="24"/>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F547DA"/>
    <w:multiLevelType w:val="hybridMultilevel"/>
    <w:tmpl w:val="5E1000E6"/>
    <w:lvl w:ilvl="0" w:tplc="F8F67D84">
      <w:numFmt w:val="bullet"/>
      <w:lvlText w:val=""/>
      <w:lvlJc w:val="left"/>
      <w:pPr>
        <w:ind w:left="1180" w:hanging="216"/>
      </w:pPr>
      <w:rPr>
        <w:rFonts w:ascii="Symbol" w:eastAsia="Symbol" w:hAnsi="Symbol" w:cs="Symbol" w:hint="default"/>
        <w:w w:val="100"/>
        <w:sz w:val="24"/>
        <w:szCs w:val="24"/>
        <w:lang w:val="en-US" w:eastAsia="en-US" w:bidi="en-US"/>
      </w:rPr>
    </w:lvl>
    <w:lvl w:ilvl="1" w:tplc="BF24564A">
      <w:numFmt w:val="bullet"/>
      <w:lvlText w:val=""/>
      <w:lvlJc w:val="left"/>
      <w:pPr>
        <w:ind w:left="1540" w:hanging="351"/>
      </w:pPr>
      <w:rPr>
        <w:rFonts w:ascii="Wingdings" w:eastAsia="Wingdings" w:hAnsi="Wingdings" w:cs="Wingdings" w:hint="default"/>
        <w:w w:val="100"/>
        <w:sz w:val="24"/>
        <w:szCs w:val="24"/>
        <w:lang w:val="en-US" w:eastAsia="en-US" w:bidi="en-US"/>
      </w:rPr>
    </w:lvl>
    <w:lvl w:ilvl="2" w:tplc="C7185BD4">
      <w:numFmt w:val="bullet"/>
      <w:lvlText w:val="•"/>
      <w:lvlJc w:val="left"/>
      <w:pPr>
        <w:ind w:left="2433" w:hanging="351"/>
      </w:pPr>
      <w:rPr>
        <w:rFonts w:hint="default"/>
        <w:lang w:val="en-US" w:eastAsia="en-US" w:bidi="en-US"/>
      </w:rPr>
    </w:lvl>
    <w:lvl w:ilvl="3" w:tplc="4906BF10">
      <w:numFmt w:val="bullet"/>
      <w:lvlText w:val="•"/>
      <w:lvlJc w:val="left"/>
      <w:pPr>
        <w:ind w:left="3326" w:hanging="351"/>
      </w:pPr>
      <w:rPr>
        <w:rFonts w:hint="default"/>
        <w:lang w:val="en-US" w:eastAsia="en-US" w:bidi="en-US"/>
      </w:rPr>
    </w:lvl>
    <w:lvl w:ilvl="4" w:tplc="705837FA">
      <w:numFmt w:val="bullet"/>
      <w:lvlText w:val="•"/>
      <w:lvlJc w:val="left"/>
      <w:pPr>
        <w:ind w:left="4220" w:hanging="351"/>
      </w:pPr>
      <w:rPr>
        <w:rFonts w:hint="default"/>
        <w:lang w:val="en-US" w:eastAsia="en-US" w:bidi="en-US"/>
      </w:rPr>
    </w:lvl>
    <w:lvl w:ilvl="5" w:tplc="FE269F52">
      <w:numFmt w:val="bullet"/>
      <w:lvlText w:val="•"/>
      <w:lvlJc w:val="left"/>
      <w:pPr>
        <w:ind w:left="5113" w:hanging="351"/>
      </w:pPr>
      <w:rPr>
        <w:rFonts w:hint="default"/>
        <w:lang w:val="en-US" w:eastAsia="en-US" w:bidi="en-US"/>
      </w:rPr>
    </w:lvl>
    <w:lvl w:ilvl="6" w:tplc="8FB2216A">
      <w:numFmt w:val="bullet"/>
      <w:lvlText w:val="•"/>
      <w:lvlJc w:val="left"/>
      <w:pPr>
        <w:ind w:left="6006" w:hanging="351"/>
      </w:pPr>
      <w:rPr>
        <w:rFonts w:hint="default"/>
        <w:lang w:val="en-US" w:eastAsia="en-US" w:bidi="en-US"/>
      </w:rPr>
    </w:lvl>
    <w:lvl w:ilvl="7" w:tplc="213430F6">
      <w:numFmt w:val="bullet"/>
      <w:lvlText w:val="•"/>
      <w:lvlJc w:val="left"/>
      <w:pPr>
        <w:ind w:left="6900" w:hanging="351"/>
      </w:pPr>
      <w:rPr>
        <w:rFonts w:hint="default"/>
        <w:lang w:val="en-US" w:eastAsia="en-US" w:bidi="en-US"/>
      </w:rPr>
    </w:lvl>
    <w:lvl w:ilvl="8" w:tplc="9D7C47EC">
      <w:numFmt w:val="bullet"/>
      <w:lvlText w:val="•"/>
      <w:lvlJc w:val="left"/>
      <w:pPr>
        <w:ind w:left="7793" w:hanging="351"/>
      </w:pPr>
      <w:rPr>
        <w:rFonts w:hint="default"/>
        <w:lang w:val="en-US" w:eastAsia="en-US" w:bidi="en-US"/>
      </w:rPr>
    </w:lvl>
  </w:abstractNum>
  <w:abstractNum w:abstractNumId="60" w15:restartNumberingAfterBreak="0">
    <w:nsid w:val="6D1B015C"/>
    <w:multiLevelType w:val="multilevel"/>
    <w:tmpl w:val="9F867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F6952A8"/>
    <w:multiLevelType w:val="hybridMultilevel"/>
    <w:tmpl w:val="90A6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506466"/>
    <w:multiLevelType w:val="hybridMultilevel"/>
    <w:tmpl w:val="F8E8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18260D"/>
    <w:multiLevelType w:val="hybridMultilevel"/>
    <w:tmpl w:val="1F12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F51FDC"/>
    <w:multiLevelType w:val="hybridMultilevel"/>
    <w:tmpl w:val="F7064FE6"/>
    <w:lvl w:ilvl="0" w:tplc="04090001">
      <w:start w:val="1"/>
      <w:numFmt w:val="bullet"/>
      <w:lvlText w:val=""/>
      <w:lvlJc w:val="left"/>
      <w:pPr>
        <w:ind w:left="820" w:hanging="360"/>
      </w:pPr>
      <w:rPr>
        <w:rFonts w:ascii="Symbol" w:hAnsi="Symbol"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cs="Wingdings" w:hint="default"/>
      </w:rPr>
    </w:lvl>
    <w:lvl w:ilvl="3" w:tplc="04090001" w:tentative="1">
      <w:start w:val="1"/>
      <w:numFmt w:val="bullet"/>
      <w:lvlText w:val=""/>
      <w:lvlJc w:val="left"/>
      <w:pPr>
        <w:ind w:left="2980" w:hanging="360"/>
      </w:pPr>
      <w:rPr>
        <w:rFonts w:ascii="Symbol" w:hAnsi="Symbol" w:cs="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cs="Wingdings" w:hint="default"/>
      </w:rPr>
    </w:lvl>
    <w:lvl w:ilvl="6" w:tplc="04090001" w:tentative="1">
      <w:start w:val="1"/>
      <w:numFmt w:val="bullet"/>
      <w:lvlText w:val=""/>
      <w:lvlJc w:val="left"/>
      <w:pPr>
        <w:ind w:left="5140" w:hanging="360"/>
      </w:pPr>
      <w:rPr>
        <w:rFonts w:ascii="Symbol" w:hAnsi="Symbol" w:cs="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cs="Wingdings" w:hint="default"/>
      </w:rPr>
    </w:lvl>
  </w:abstractNum>
  <w:abstractNum w:abstractNumId="65" w15:restartNumberingAfterBreak="0">
    <w:nsid w:val="76F430B8"/>
    <w:multiLevelType w:val="hybridMultilevel"/>
    <w:tmpl w:val="71A65B96"/>
    <w:lvl w:ilvl="0" w:tplc="43687D72">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7D5FDA"/>
    <w:multiLevelType w:val="hybridMultilevel"/>
    <w:tmpl w:val="D06E8DE8"/>
    <w:lvl w:ilvl="0" w:tplc="3A7066E2">
      <w:numFmt w:val="bullet"/>
      <w:lvlText w:val=""/>
      <w:lvlJc w:val="left"/>
      <w:pPr>
        <w:ind w:left="820" w:hanging="360"/>
      </w:pPr>
      <w:rPr>
        <w:rFonts w:ascii="Symbol" w:eastAsia="Symbol" w:hAnsi="Symbol" w:cs="Symbol" w:hint="default"/>
        <w:w w:val="100"/>
        <w:sz w:val="24"/>
        <w:szCs w:val="24"/>
        <w:lang w:val="en-US" w:eastAsia="en-US" w:bidi="en-US"/>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3">
      <w:start w:val="1"/>
      <w:numFmt w:val="bullet"/>
      <w:lvlText w:val="o"/>
      <w:lvlJc w:val="left"/>
      <w:pPr>
        <w:ind w:left="1440" w:hanging="360"/>
      </w:pPr>
      <w:rPr>
        <w:rFonts w:ascii="Courier New" w:hAnsi="Courier New" w:cs="Courier New" w:hint="default"/>
      </w:rPr>
    </w:lvl>
  </w:abstractNum>
  <w:abstractNum w:abstractNumId="67" w15:restartNumberingAfterBreak="0">
    <w:nsid w:val="7F6E78AD"/>
    <w:multiLevelType w:val="hybridMultilevel"/>
    <w:tmpl w:val="C9FC6544"/>
    <w:lvl w:ilvl="0" w:tplc="04090001">
      <w:start w:val="1"/>
      <w:numFmt w:val="bullet"/>
      <w:lvlText w:val=""/>
      <w:lvlJc w:val="left"/>
      <w:pPr>
        <w:ind w:left="820" w:hanging="360"/>
      </w:pPr>
      <w:rPr>
        <w:rFonts w:ascii="Symbol" w:hAnsi="Symbol"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cs="Wingdings" w:hint="default"/>
      </w:rPr>
    </w:lvl>
    <w:lvl w:ilvl="3" w:tplc="04090001" w:tentative="1">
      <w:start w:val="1"/>
      <w:numFmt w:val="bullet"/>
      <w:lvlText w:val=""/>
      <w:lvlJc w:val="left"/>
      <w:pPr>
        <w:ind w:left="2980" w:hanging="360"/>
      </w:pPr>
      <w:rPr>
        <w:rFonts w:ascii="Symbol" w:hAnsi="Symbol" w:cs="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cs="Wingdings" w:hint="default"/>
      </w:rPr>
    </w:lvl>
    <w:lvl w:ilvl="6" w:tplc="04090001" w:tentative="1">
      <w:start w:val="1"/>
      <w:numFmt w:val="bullet"/>
      <w:lvlText w:val=""/>
      <w:lvlJc w:val="left"/>
      <w:pPr>
        <w:ind w:left="5140" w:hanging="360"/>
      </w:pPr>
      <w:rPr>
        <w:rFonts w:ascii="Symbol" w:hAnsi="Symbol" w:cs="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cs="Wingdings" w:hint="default"/>
      </w:rPr>
    </w:lvl>
  </w:abstractNum>
  <w:num w:numId="1">
    <w:abstractNumId w:val="27"/>
  </w:num>
  <w:num w:numId="2">
    <w:abstractNumId w:val="8"/>
  </w:num>
  <w:num w:numId="3">
    <w:abstractNumId w:val="44"/>
  </w:num>
  <w:num w:numId="4">
    <w:abstractNumId w:val="33"/>
  </w:num>
  <w:num w:numId="5">
    <w:abstractNumId w:val="39"/>
  </w:num>
  <w:num w:numId="6">
    <w:abstractNumId w:val="10"/>
  </w:num>
  <w:num w:numId="7">
    <w:abstractNumId w:val="25"/>
  </w:num>
  <w:num w:numId="8">
    <w:abstractNumId w:val="30"/>
  </w:num>
  <w:num w:numId="9">
    <w:abstractNumId w:val="59"/>
  </w:num>
  <w:num w:numId="10">
    <w:abstractNumId w:val="36"/>
  </w:num>
  <w:num w:numId="11">
    <w:abstractNumId w:val="49"/>
  </w:num>
  <w:num w:numId="12">
    <w:abstractNumId w:val="57"/>
  </w:num>
  <w:num w:numId="13">
    <w:abstractNumId w:val="26"/>
  </w:num>
  <w:num w:numId="14">
    <w:abstractNumId w:val="54"/>
  </w:num>
  <w:num w:numId="15">
    <w:abstractNumId w:val="56"/>
  </w:num>
  <w:num w:numId="16">
    <w:abstractNumId w:val="24"/>
  </w:num>
  <w:num w:numId="17">
    <w:abstractNumId w:val="53"/>
  </w:num>
  <w:num w:numId="18">
    <w:abstractNumId w:val="18"/>
  </w:num>
  <w:num w:numId="19">
    <w:abstractNumId w:val="4"/>
  </w:num>
  <w:num w:numId="20">
    <w:abstractNumId w:val="42"/>
  </w:num>
  <w:num w:numId="21">
    <w:abstractNumId w:val="63"/>
  </w:num>
  <w:num w:numId="22">
    <w:abstractNumId w:val="3"/>
  </w:num>
  <w:num w:numId="23">
    <w:abstractNumId w:val="5"/>
  </w:num>
  <w:num w:numId="24">
    <w:abstractNumId w:val="46"/>
  </w:num>
  <w:num w:numId="25">
    <w:abstractNumId w:val="50"/>
  </w:num>
  <w:num w:numId="26">
    <w:abstractNumId w:val="62"/>
  </w:num>
  <w:num w:numId="27">
    <w:abstractNumId w:val="48"/>
  </w:num>
  <w:num w:numId="28">
    <w:abstractNumId w:val="32"/>
  </w:num>
  <w:num w:numId="29">
    <w:abstractNumId w:val="38"/>
  </w:num>
  <w:num w:numId="30">
    <w:abstractNumId w:val="40"/>
  </w:num>
  <w:num w:numId="31">
    <w:abstractNumId w:val="7"/>
  </w:num>
  <w:num w:numId="32">
    <w:abstractNumId w:val="58"/>
  </w:num>
  <w:num w:numId="33">
    <w:abstractNumId w:val="2"/>
  </w:num>
  <w:num w:numId="34">
    <w:abstractNumId w:val="66"/>
  </w:num>
  <w:num w:numId="35">
    <w:abstractNumId w:val="28"/>
  </w:num>
  <w:num w:numId="36">
    <w:abstractNumId w:val="31"/>
  </w:num>
  <w:num w:numId="37">
    <w:abstractNumId w:val="6"/>
  </w:num>
  <w:num w:numId="38">
    <w:abstractNumId w:val="29"/>
  </w:num>
  <w:num w:numId="39">
    <w:abstractNumId w:val="20"/>
  </w:num>
  <w:num w:numId="40">
    <w:abstractNumId w:val="23"/>
  </w:num>
  <w:num w:numId="41">
    <w:abstractNumId w:val="45"/>
  </w:num>
  <w:num w:numId="42">
    <w:abstractNumId w:val="22"/>
  </w:num>
  <w:num w:numId="43">
    <w:abstractNumId w:val="41"/>
  </w:num>
  <w:num w:numId="44">
    <w:abstractNumId w:val="15"/>
  </w:num>
  <w:num w:numId="45">
    <w:abstractNumId w:val="47"/>
  </w:num>
  <w:num w:numId="46">
    <w:abstractNumId w:val="61"/>
  </w:num>
  <w:num w:numId="47">
    <w:abstractNumId w:val="16"/>
  </w:num>
  <w:num w:numId="48">
    <w:abstractNumId w:val="1"/>
  </w:num>
  <w:num w:numId="49">
    <w:abstractNumId w:val="37"/>
  </w:num>
  <w:num w:numId="50">
    <w:abstractNumId w:val="17"/>
  </w:num>
  <w:num w:numId="51">
    <w:abstractNumId w:val="67"/>
  </w:num>
  <w:num w:numId="52">
    <w:abstractNumId w:val="64"/>
  </w:num>
  <w:num w:numId="53">
    <w:abstractNumId w:val="43"/>
  </w:num>
  <w:num w:numId="54">
    <w:abstractNumId w:val="12"/>
  </w:num>
  <w:num w:numId="55">
    <w:abstractNumId w:val="60"/>
  </w:num>
  <w:num w:numId="56">
    <w:abstractNumId w:val="19"/>
  </w:num>
  <w:num w:numId="57">
    <w:abstractNumId w:val="55"/>
  </w:num>
  <w:num w:numId="58">
    <w:abstractNumId w:val="11"/>
  </w:num>
  <w:num w:numId="59">
    <w:abstractNumId w:val="13"/>
  </w:num>
  <w:num w:numId="60">
    <w:abstractNumId w:val="14"/>
  </w:num>
  <w:num w:numId="61">
    <w:abstractNumId w:val="35"/>
  </w:num>
  <w:num w:numId="62">
    <w:abstractNumId w:val="65"/>
  </w:num>
  <w:num w:numId="63">
    <w:abstractNumId w:val="52"/>
  </w:num>
  <w:num w:numId="64">
    <w:abstractNumId w:val="51"/>
  </w:num>
  <w:num w:numId="65">
    <w:abstractNumId w:val="9"/>
  </w:num>
  <w:num w:numId="66">
    <w:abstractNumId w:val="21"/>
  </w:num>
  <w:num w:numId="67">
    <w:abstractNumId w:val="34"/>
  </w:num>
  <w:num w:numId="68">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11B"/>
    <w:rsid w:val="00013FA2"/>
    <w:rsid w:val="00016DB0"/>
    <w:rsid w:val="00046E49"/>
    <w:rsid w:val="00053EE0"/>
    <w:rsid w:val="000609EB"/>
    <w:rsid w:val="00080417"/>
    <w:rsid w:val="00080E39"/>
    <w:rsid w:val="0008194E"/>
    <w:rsid w:val="0008728D"/>
    <w:rsid w:val="000A1933"/>
    <w:rsid w:val="000C5782"/>
    <w:rsid w:val="000C7876"/>
    <w:rsid w:val="000D4C01"/>
    <w:rsid w:val="000D5299"/>
    <w:rsid w:val="000D66AE"/>
    <w:rsid w:val="000E58CD"/>
    <w:rsid w:val="000F170A"/>
    <w:rsid w:val="00112389"/>
    <w:rsid w:val="00113CC7"/>
    <w:rsid w:val="001272E3"/>
    <w:rsid w:val="00133B1E"/>
    <w:rsid w:val="00135C40"/>
    <w:rsid w:val="00153811"/>
    <w:rsid w:val="0015578A"/>
    <w:rsid w:val="001604E1"/>
    <w:rsid w:val="00163EFE"/>
    <w:rsid w:val="001727A3"/>
    <w:rsid w:val="00180FB2"/>
    <w:rsid w:val="001820FC"/>
    <w:rsid w:val="00182F9D"/>
    <w:rsid w:val="0018681D"/>
    <w:rsid w:val="0018744E"/>
    <w:rsid w:val="00196255"/>
    <w:rsid w:val="001B0195"/>
    <w:rsid w:val="001C0E38"/>
    <w:rsid w:val="001C2730"/>
    <w:rsid w:val="001C39DE"/>
    <w:rsid w:val="001C475F"/>
    <w:rsid w:val="001D7920"/>
    <w:rsid w:val="001F14EC"/>
    <w:rsid w:val="00201729"/>
    <w:rsid w:val="00201B4C"/>
    <w:rsid w:val="00226A54"/>
    <w:rsid w:val="00236272"/>
    <w:rsid w:val="002765A2"/>
    <w:rsid w:val="00276BFA"/>
    <w:rsid w:val="00280A3D"/>
    <w:rsid w:val="00282222"/>
    <w:rsid w:val="00287930"/>
    <w:rsid w:val="002A3BB2"/>
    <w:rsid w:val="002C345D"/>
    <w:rsid w:val="002C355F"/>
    <w:rsid w:val="00306421"/>
    <w:rsid w:val="00307CC3"/>
    <w:rsid w:val="00314DB2"/>
    <w:rsid w:val="00320829"/>
    <w:rsid w:val="0035726E"/>
    <w:rsid w:val="0035791A"/>
    <w:rsid w:val="003612D9"/>
    <w:rsid w:val="0036779A"/>
    <w:rsid w:val="00382B91"/>
    <w:rsid w:val="003A4927"/>
    <w:rsid w:val="003A66F3"/>
    <w:rsid w:val="003C5284"/>
    <w:rsid w:val="003D1935"/>
    <w:rsid w:val="004027EF"/>
    <w:rsid w:val="004150BC"/>
    <w:rsid w:val="004174DF"/>
    <w:rsid w:val="00427646"/>
    <w:rsid w:val="00427C6C"/>
    <w:rsid w:val="00434D9D"/>
    <w:rsid w:val="0044741F"/>
    <w:rsid w:val="00456569"/>
    <w:rsid w:val="0046253A"/>
    <w:rsid w:val="00470150"/>
    <w:rsid w:val="00474A69"/>
    <w:rsid w:val="00492660"/>
    <w:rsid w:val="004A23C2"/>
    <w:rsid w:val="004A58ED"/>
    <w:rsid w:val="004B0864"/>
    <w:rsid w:val="004F7DB0"/>
    <w:rsid w:val="00500E8A"/>
    <w:rsid w:val="00546C2E"/>
    <w:rsid w:val="005575D6"/>
    <w:rsid w:val="005613E3"/>
    <w:rsid w:val="00567808"/>
    <w:rsid w:val="00571C22"/>
    <w:rsid w:val="00581148"/>
    <w:rsid w:val="0058717E"/>
    <w:rsid w:val="00592A81"/>
    <w:rsid w:val="00593404"/>
    <w:rsid w:val="005B06A6"/>
    <w:rsid w:val="005B4024"/>
    <w:rsid w:val="005B6920"/>
    <w:rsid w:val="005D3CFC"/>
    <w:rsid w:val="005F1389"/>
    <w:rsid w:val="005F7CE3"/>
    <w:rsid w:val="006007A9"/>
    <w:rsid w:val="00607257"/>
    <w:rsid w:val="006250B4"/>
    <w:rsid w:val="00630B1B"/>
    <w:rsid w:val="00640A93"/>
    <w:rsid w:val="00650628"/>
    <w:rsid w:val="006527F3"/>
    <w:rsid w:val="00667AD6"/>
    <w:rsid w:val="00686491"/>
    <w:rsid w:val="00694669"/>
    <w:rsid w:val="00696E4F"/>
    <w:rsid w:val="006B2EA2"/>
    <w:rsid w:val="006C619F"/>
    <w:rsid w:val="006E7F89"/>
    <w:rsid w:val="006F0E60"/>
    <w:rsid w:val="006F2EB6"/>
    <w:rsid w:val="0070109C"/>
    <w:rsid w:val="007250F5"/>
    <w:rsid w:val="0073545D"/>
    <w:rsid w:val="00740CF1"/>
    <w:rsid w:val="00742701"/>
    <w:rsid w:val="00764DBE"/>
    <w:rsid w:val="007734EC"/>
    <w:rsid w:val="00777C0B"/>
    <w:rsid w:val="00780C7A"/>
    <w:rsid w:val="007872F7"/>
    <w:rsid w:val="007A10A3"/>
    <w:rsid w:val="007A4820"/>
    <w:rsid w:val="007C384B"/>
    <w:rsid w:val="007C3E2F"/>
    <w:rsid w:val="007C47BD"/>
    <w:rsid w:val="007F0F1B"/>
    <w:rsid w:val="007F2142"/>
    <w:rsid w:val="0080394A"/>
    <w:rsid w:val="00804E88"/>
    <w:rsid w:val="0081217A"/>
    <w:rsid w:val="0082325A"/>
    <w:rsid w:val="00871624"/>
    <w:rsid w:val="0088515E"/>
    <w:rsid w:val="00885BCC"/>
    <w:rsid w:val="00894919"/>
    <w:rsid w:val="008A49C6"/>
    <w:rsid w:val="008B709E"/>
    <w:rsid w:val="008C111B"/>
    <w:rsid w:val="008D64D8"/>
    <w:rsid w:val="00901D50"/>
    <w:rsid w:val="00921461"/>
    <w:rsid w:val="00921D99"/>
    <w:rsid w:val="0094313A"/>
    <w:rsid w:val="009616F4"/>
    <w:rsid w:val="00963219"/>
    <w:rsid w:val="0096577F"/>
    <w:rsid w:val="00975E14"/>
    <w:rsid w:val="009838CA"/>
    <w:rsid w:val="009C1234"/>
    <w:rsid w:val="009D6BE5"/>
    <w:rsid w:val="009E0530"/>
    <w:rsid w:val="009E1630"/>
    <w:rsid w:val="009F2FA2"/>
    <w:rsid w:val="00A14218"/>
    <w:rsid w:val="00A14AB3"/>
    <w:rsid w:val="00A24E5C"/>
    <w:rsid w:val="00A307D9"/>
    <w:rsid w:val="00A45B25"/>
    <w:rsid w:val="00A46976"/>
    <w:rsid w:val="00A6419E"/>
    <w:rsid w:val="00A66DBF"/>
    <w:rsid w:val="00A75021"/>
    <w:rsid w:val="00A9677A"/>
    <w:rsid w:val="00AB4C1F"/>
    <w:rsid w:val="00AB5C37"/>
    <w:rsid w:val="00AC4B0A"/>
    <w:rsid w:val="00AD6019"/>
    <w:rsid w:val="00AF3725"/>
    <w:rsid w:val="00B03C89"/>
    <w:rsid w:val="00B13F5C"/>
    <w:rsid w:val="00B21B02"/>
    <w:rsid w:val="00B23358"/>
    <w:rsid w:val="00B35194"/>
    <w:rsid w:val="00B35489"/>
    <w:rsid w:val="00B36025"/>
    <w:rsid w:val="00B535AF"/>
    <w:rsid w:val="00B56E6F"/>
    <w:rsid w:val="00B6569D"/>
    <w:rsid w:val="00B71A9F"/>
    <w:rsid w:val="00B82233"/>
    <w:rsid w:val="00B91F91"/>
    <w:rsid w:val="00BB03C9"/>
    <w:rsid w:val="00BB1364"/>
    <w:rsid w:val="00BE3395"/>
    <w:rsid w:val="00C0331C"/>
    <w:rsid w:val="00C132D3"/>
    <w:rsid w:val="00C340A4"/>
    <w:rsid w:val="00C3714A"/>
    <w:rsid w:val="00C404AC"/>
    <w:rsid w:val="00C46368"/>
    <w:rsid w:val="00C512EF"/>
    <w:rsid w:val="00C52A08"/>
    <w:rsid w:val="00C57935"/>
    <w:rsid w:val="00C645BB"/>
    <w:rsid w:val="00C67C90"/>
    <w:rsid w:val="00C928B0"/>
    <w:rsid w:val="00CC09D4"/>
    <w:rsid w:val="00CD340C"/>
    <w:rsid w:val="00D3188E"/>
    <w:rsid w:val="00D3189C"/>
    <w:rsid w:val="00D3474D"/>
    <w:rsid w:val="00D77EA7"/>
    <w:rsid w:val="00D84AF9"/>
    <w:rsid w:val="00D84DC2"/>
    <w:rsid w:val="00DA7AAC"/>
    <w:rsid w:val="00DB77D2"/>
    <w:rsid w:val="00DB78B1"/>
    <w:rsid w:val="00DC472A"/>
    <w:rsid w:val="00DC5EE9"/>
    <w:rsid w:val="00DD7D3E"/>
    <w:rsid w:val="00DE382F"/>
    <w:rsid w:val="00DF27A4"/>
    <w:rsid w:val="00DF3A4A"/>
    <w:rsid w:val="00E532A4"/>
    <w:rsid w:val="00E6173A"/>
    <w:rsid w:val="00E67EE9"/>
    <w:rsid w:val="00E83EEF"/>
    <w:rsid w:val="00E862A6"/>
    <w:rsid w:val="00E9328E"/>
    <w:rsid w:val="00E945F8"/>
    <w:rsid w:val="00E958B7"/>
    <w:rsid w:val="00EA5BD0"/>
    <w:rsid w:val="00EA75AC"/>
    <w:rsid w:val="00EB4051"/>
    <w:rsid w:val="00EB660A"/>
    <w:rsid w:val="00EC6387"/>
    <w:rsid w:val="00EE57EA"/>
    <w:rsid w:val="00EE62DE"/>
    <w:rsid w:val="00F010DD"/>
    <w:rsid w:val="00F2058B"/>
    <w:rsid w:val="00F42E9E"/>
    <w:rsid w:val="00F64DF1"/>
    <w:rsid w:val="00FB5357"/>
    <w:rsid w:val="00FB6E2E"/>
    <w:rsid w:val="00FC470E"/>
    <w:rsid w:val="00FD3AD1"/>
    <w:rsid w:val="00FF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D593E9"/>
  <w15:docId w15:val="{13DC5EFD-F218-44CA-A895-93705B4E3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00" w:right="267"/>
      <w:outlineLvl w:val="0"/>
    </w:pPr>
    <w:rPr>
      <w:b/>
      <w:bCs/>
      <w:sz w:val="40"/>
      <w:szCs w:val="40"/>
    </w:rPr>
  </w:style>
  <w:style w:type="paragraph" w:styleId="Heading2">
    <w:name w:val="heading 2"/>
    <w:basedOn w:val="Normal"/>
    <w:link w:val="Heading2Char"/>
    <w:uiPriority w:val="9"/>
    <w:unhideWhenUsed/>
    <w:qFormat/>
    <w:pPr>
      <w:spacing w:before="20"/>
      <w:ind w:left="100"/>
      <w:outlineLvl w:val="1"/>
    </w:pPr>
    <w:rPr>
      <w:b/>
      <w:bCs/>
      <w:sz w:val="32"/>
      <w:szCs w:val="32"/>
    </w:rPr>
  </w:style>
  <w:style w:type="paragraph" w:styleId="Heading3">
    <w:name w:val="heading 3"/>
    <w:basedOn w:val="Normal"/>
    <w:uiPriority w:val="9"/>
    <w:unhideWhenUsed/>
    <w:qFormat/>
    <w:pPr>
      <w:spacing w:before="1"/>
      <w:ind w:left="100"/>
      <w:outlineLvl w:val="2"/>
    </w:pPr>
    <w:rPr>
      <w:sz w:val="32"/>
      <w:szCs w:val="32"/>
    </w:rPr>
  </w:style>
  <w:style w:type="paragraph" w:styleId="Heading4">
    <w:name w:val="heading 4"/>
    <w:basedOn w:val="Normal"/>
    <w:uiPriority w:val="9"/>
    <w:unhideWhenUsed/>
    <w:qFormat/>
    <w:pPr>
      <w:ind w:left="100"/>
      <w:outlineLvl w:val="3"/>
    </w:pPr>
    <w:rPr>
      <w:b/>
      <w:bCs/>
      <w:sz w:val="28"/>
      <w:szCs w:val="28"/>
    </w:rPr>
  </w:style>
  <w:style w:type="paragraph" w:styleId="Heading5">
    <w:name w:val="heading 5"/>
    <w:basedOn w:val="Normal"/>
    <w:uiPriority w:val="9"/>
    <w:unhideWhenUsed/>
    <w:qFormat/>
    <w:pPr>
      <w:ind w:left="820"/>
      <w:outlineLvl w:val="4"/>
    </w:pPr>
    <w:rPr>
      <w:sz w:val="28"/>
      <w:szCs w:val="28"/>
    </w:rPr>
  </w:style>
  <w:style w:type="paragraph" w:styleId="Heading6">
    <w:name w:val="heading 6"/>
    <w:basedOn w:val="Normal"/>
    <w:uiPriority w:val="9"/>
    <w:unhideWhenUsed/>
    <w:qFormat/>
    <w:pPr>
      <w:ind w:left="1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8"/>
      <w:ind w:left="1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style>
  <w:style w:type="table" w:styleId="TableGrid">
    <w:name w:val="Table Grid"/>
    <w:basedOn w:val="TableNormal"/>
    <w:uiPriority w:val="39"/>
    <w:rsid w:val="001C4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0B1B"/>
    <w:rPr>
      <w:rFonts w:ascii="Calibri" w:eastAsia="Calibri" w:hAnsi="Calibri" w:cs="Calibri"/>
      <w:lang w:bidi="en-US"/>
    </w:rPr>
  </w:style>
  <w:style w:type="character" w:styleId="CommentReference">
    <w:name w:val="annotation reference"/>
    <w:basedOn w:val="DefaultParagraphFont"/>
    <w:uiPriority w:val="99"/>
    <w:semiHidden/>
    <w:unhideWhenUsed/>
    <w:rsid w:val="00A14AB3"/>
    <w:rPr>
      <w:sz w:val="16"/>
      <w:szCs w:val="16"/>
    </w:rPr>
  </w:style>
  <w:style w:type="paragraph" w:styleId="CommentText">
    <w:name w:val="annotation text"/>
    <w:basedOn w:val="Normal"/>
    <w:link w:val="CommentTextChar"/>
    <w:uiPriority w:val="99"/>
    <w:semiHidden/>
    <w:unhideWhenUsed/>
    <w:rsid w:val="00A14AB3"/>
    <w:rPr>
      <w:sz w:val="20"/>
      <w:szCs w:val="20"/>
    </w:rPr>
  </w:style>
  <w:style w:type="character" w:customStyle="1" w:styleId="CommentTextChar">
    <w:name w:val="Comment Text Char"/>
    <w:basedOn w:val="DefaultParagraphFont"/>
    <w:link w:val="CommentText"/>
    <w:uiPriority w:val="99"/>
    <w:semiHidden/>
    <w:rsid w:val="00A14AB3"/>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A14AB3"/>
    <w:rPr>
      <w:b/>
      <w:bCs/>
    </w:rPr>
  </w:style>
  <w:style w:type="character" w:customStyle="1" w:styleId="CommentSubjectChar">
    <w:name w:val="Comment Subject Char"/>
    <w:basedOn w:val="CommentTextChar"/>
    <w:link w:val="CommentSubject"/>
    <w:uiPriority w:val="99"/>
    <w:semiHidden/>
    <w:rsid w:val="00A14AB3"/>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A14A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4AB3"/>
    <w:rPr>
      <w:rFonts w:ascii="Times New Roman" w:eastAsia="Calibri" w:hAnsi="Times New Roman" w:cs="Times New Roman"/>
      <w:sz w:val="18"/>
      <w:szCs w:val="18"/>
      <w:lang w:bidi="en-US"/>
    </w:rPr>
  </w:style>
  <w:style w:type="paragraph" w:styleId="NormalWeb">
    <w:name w:val="Normal (Web)"/>
    <w:basedOn w:val="Normal"/>
    <w:uiPriority w:val="99"/>
    <w:semiHidden/>
    <w:unhideWhenUsed/>
    <w:rsid w:val="0011238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pple-tab-span">
    <w:name w:val="apple-tab-span"/>
    <w:basedOn w:val="DefaultParagraphFont"/>
    <w:rsid w:val="00112389"/>
  </w:style>
  <w:style w:type="character" w:styleId="Hyperlink">
    <w:name w:val="Hyperlink"/>
    <w:basedOn w:val="DefaultParagraphFont"/>
    <w:uiPriority w:val="99"/>
    <w:unhideWhenUsed/>
    <w:rsid w:val="00A307D9"/>
    <w:rPr>
      <w:color w:val="0000FF"/>
      <w:u w:val="single"/>
    </w:rPr>
  </w:style>
  <w:style w:type="character" w:styleId="UnresolvedMention">
    <w:name w:val="Unresolved Mention"/>
    <w:basedOn w:val="DefaultParagraphFont"/>
    <w:uiPriority w:val="99"/>
    <w:semiHidden/>
    <w:unhideWhenUsed/>
    <w:rsid w:val="00456569"/>
    <w:rPr>
      <w:color w:val="605E5C"/>
      <w:shd w:val="clear" w:color="auto" w:fill="E1DFDD"/>
    </w:rPr>
  </w:style>
  <w:style w:type="character" w:styleId="Strong">
    <w:name w:val="Strong"/>
    <w:basedOn w:val="DefaultParagraphFont"/>
    <w:uiPriority w:val="22"/>
    <w:qFormat/>
    <w:rsid w:val="00016DB0"/>
    <w:rPr>
      <w:b/>
      <w:bCs/>
    </w:rPr>
  </w:style>
  <w:style w:type="paragraph" w:styleId="Title">
    <w:name w:val="Title"/>
    <w:basedOn w:val="Normal"/>
    <w:link w:val="TitleChar"/>
    <w:uiPriority w:val="2"/>
    <w:unhideWhenUsed/>
    <w:qFormat/>
    <w:rsid w:val="005B6920"/>
    <w:pPr>
      <w:widowControl/>
      <w:pBdr>
        <w:left w:val="single" w:sz="48" w:space="10" w:color="000000" w:themeColor="text1"/>
      </w:pBdr>
      <w:autoSpaceDE/>
      <w:autoSpaceDN/>
      <w:spacing w:before="240" w:line="288" w:lineRule="auto"/>
      <w:contextualSpacing/>
    </w:pPr>
    <w:rPr>
      <w:rFonts w:asciiTheme="majorHAnsi" w:eastAsiaTheme="majorEastAsia" w:hAnsiTheme="majorHAnsi" w:cstheme="majorBidi"/>
      <w:caps/>
      <w:color w:val="C0504D" w:themeColor="accent2"/>
      <w:spacing w:val="6"/>
      <w:sz w:val="54"/>
      <w:szCs w:val="56"/>
      <w:lang w:eastAsia="ja-JP" w:bidi="ar-SA"/>
    </w:rPr>
  </w:style>
  <w:style w:type="character" w:customStyle="1" w:styleId="TitleChar">
    <w:name w:val="Title Char"/>
    <w:basedOn w:val="DefaultParagraphFont"/>
    <w:link w:val="Title"/>
    <w:uiPriority w:val="2"/>
    <w:rsid w:val="005B6920"/>
    <w:rPr>
      <w:rFonts w:asciiTheme="majorHAnsi" w:eastAsiaTheme="majorEastAsia" w:hAnsiTheme="majorHAnsi" w:cstheme="majorBidi"/>
      <w:caps/>
      <w:color w:val="C0504D" w:themeColor="accent2"/>
      <w:spacing w:val="6"/>
      <w:sz w:val="54"/>
      <w:szCs w:val="56"/>
      <w:lang w:eastAsia="ja-JP"/>
    </w:rPr>
  </w:style>
  <w:style w:type="character" w:styleId="FollowedHyperlink">
    <w:name w:val="FollowedHyperlink"/>
    <w:basedOn w:val="DefaultParagraphFont"/>
    <w:uiPriority w:val="99"/>
    <w:semiHidden/>
    <w:unhideWhenUsed/>
    <w:rsid w:val="000609EB"/>
    <w:rPr>
      <w:color w:val="800080" w:themeColor="followedHyperlink"/>
      <w:u w:val="single"/>
    </w:rPr>
  </w:style>
  <w:style w:type="character" w:customStyle="1" w:styleId="Heading2Char">
    <w:name w:val="Heading 2 Char"/>
    <w:basedOn w:val="DefaultParagraphFont"/>
    <w:link w:val="Heading2"/>
    <w:uiPriority w:val="9"/>
    <w:rsid w:val="00B91F91"/>
    <w:rPr>
      <w:rFonts w:ascii="Calibri" w:eastAsia="Calibri" w:hAnsi="Calibri" w:cs="Calibri"/>
      <w:b/>
      <w:bCs/>
      <w:sz w:val="32"/>
      <w:szCs w:val="32"/>
      <w:lang w:bidi="en-US"/>
    </w:rPr>
  </w:style>
  <w:style w:type="paragraph" w:styleId="Header">
    <w:name w:val="header"/>
    <w:basedOn w:val="Normal"/>
    <w:link w:val="HeaderChar"/>
    <w:uiPriority w:val="99"/>
    <w:unhideWhenUsed/>
    <w:rsid w:val="00046E49"/>
    <w:pPr>
      <w:tabs>
        <w:tab w:val="center" w:pos="4680"/>
        <w:tab w:val="right" w:pos="9360"/>
      </w:tabs>
    </w:pPr>
  </w:style>
  <w:style w:type="character" w:customStyle="1" w:styleId="HeaderChar">
    <w:name w:val="Header Char"/>
    <w:basedOn w:val="DefaultParagraphFont"/>
    <w:link w:val="Header"/>
    <w:uiPriority w:val="99"/>
    <w:rsid w:val="00046E49"/>
    <w:rPr>
      <w:rFonts w:ascii="Calibri" w:eastAsia="Calibri" w:hAnsi="Calibri" w:cs="Calibri"/>
      <w:lang w:bidi="en-US"/>
    </w:rPr>
  </w:style>
  <w:style w:type="paragraph" w:styleId="Footer">
    <w:name w:val="footer"/>
    <w:basedOn w:val="Normal"/>
    <w:link w:val="FooterChar"/>
    <w:uiPriority w:val="99"/>
    <w:unhideWhenUsed/>
    <w:rsid w:val="00046E49"/>
    <w:pPr>
      <w:tabs>
        <w:tab w:val="center" w:pos="4680"/>
        <w:tab w:val="right" w:pos="9360"/>
      </w:tabs>
    </w:pPr>
  </w:style>
  <w:style w:type="character" w:customStyle="1" w:styleId="FooterChar">
    <w:name w:val="Footer Char"/>
    <w:basedOn w:val="DefaultParagraphFont"/>
    <w:link w:val="Footer"/>
    <w:uiPriority w:val="99"/>
    <w:rsid w:val="00046E49"/>
    <w:rPr>
      <w:rFonts w:ascii="Calibri" w:eastAsia="Calibri" w:hAnsi="Calibri" w:cs="Calibri"/>
      <w:lang w:bidi="en-US"/>
    </w:rPr>
  </w:style>
  <w:style w:type="character" w:customStyle="1" w:styleId="text">
    <w:name w:val="text"/>
    <w:basedOn w:val="DefaultParagraphFont"/>
    <w:rsid w:val="00921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555311">
      <w:bodyDiv w:val="1"/>
      <w:marLeft w:val="0"/>
      <w:marRight w:val="0"/>
      <w:marTop w:val="0"/>
      <w:marBottom w:val="0"/>
      <w:divBdr>
        <w:top w:val="none" w:sz="0" w:space="0" w:color="auto"/>
        <w:left w:val="none" w:sz="0" w:space="0" w:color="auto"/>
        <w:bottom w:val="none" w:sz="0" w:space="0" w:color="auto"/>
        <w:right w:val="none" w:sz="0" w:space="0" w:color="auto"/>
      </w:divBdr>
      <w:divsChild>
        <w:div w:id="498038025">
          <w:marLeft w:val="446"/>
          <w:marRight w:val="0"/>
          <w:marTop w:val="115"/>
          <w:marBottom w:val="120"/>
          <w:divBdr>
            <w:top w:val="none" w:sz="0" w:space="0" w:color="auto"/>
            <w:left w:val="none" w:sz="0" w:space="0" w:color="auto"/>
            <w:bottom w:val="none" w:sz="0" w:space="0" w:color="auto"/>
            <w:right w:val="none" w:sz="0" w:space="0" w:color="auto"/>
          </w:divBdr>
        </w:div>
      </w:divsChild>
    </w:div>
    <w:div w:id="196891710">
      <w:bodyDiv w:val="1"/>
      <w:marLeft w:val="0"/>
      <w:marRight w:val="0"/>
      <w:marTop w:val="0"/>
      <w:marBottom w:val="0"/>
      <w:divBdr>
        <w:top w:val="none" w:sz="0" w:space="0" w:color="auto"/>
        <w:left w:val="none" w:sz="0" w:space="0" w:color="auto"/>
        <w:bottom w:val="none" w:sz="0" w:space="0" w:color="auto"/>
        <w:right w:val="none" w:sz="0" w:space="0" w:color="auto"/>
      </w:divBdr>
      <w:divsChild>
        <w:div w:id="2062174132">
          <w:marLeft w:val="446"/>
          <w:marRight w:val="0"/>
          <w:marTop w:val="115"/>
          <w:marBottom w:val="120"/>
          <w:divBdr>
            <w:top w:val="none" w:sz="0" w:space="0" w:color="auto"/>
            <w:left w:val="none" w:sz="0" w:space="0" w:color="auto"/>
            <w:bottom w:val="none" w:sz="0" w:space="0" w:color="auto"/>
            <w:right w:val="none" w:sz="0" w:space="0" w:color="auto"/>
          </w:divBdr>
        </w:div>
        <w:div w:id="1490170514">
          <w:marLeft w:val="446"/>
          <w:marRight w:val="0"/>
          <w:marTop w:val="115"/>
          <w:marBottom w:val="120"/>
          <w:divBdr>
            <w:top w:val="none" w:sz="0" w:space="0" w:color="auto"/>
            <w:left w:val="none" w:sz="0" w:space="0" w:color="auto"/>
            <w:bottom w:val="none" w:sz="0" w:space="0" w:color="auto"/>
            <w:right w:val="none" w:sz="0" w:space="0" w:color="auto"/>
          </w:divBdr>
        </w:div>
        <w:div w:id="1211965546">
          <w:marLeft w:val="446"/>
          <w:marRight w:val="0"/>
          <w:marTop w:val="115"/>
          <w:marBottom w:val="120"/>
          <w:divBdr>
            <w:top w:val="none" w:sz="0" w:space="0" w:color="auto"/>
            <w:left w:val="none" w:sz="0" w:space="0" w:color="auto"/>
            <w:bottom w:val="none" w:sz="0" w:space="0" w:color="auto"/>
            <w:right w:val="none" w:sz="0" w:space="0" w:color="auto"/>
          </w:divBdr>
        </w:div>
        <w:div w:id="760569883">
          <w:marLeft w:val="446"/>
          <w:marRight w:val="0"/>
          <w:marTop w:val="115"/>
          <w:marBottom w:val="120"/>
          <w:divBdr>
            <w:top w:val="none" w:sz="0" w:space="0" w:color="auto"/>
            <w:left w:val="none" w:sz="0" w:space="0" w:color="auto"/>
            <w:bottom w:val="none" w:sz="0" w:space="0" w:color="auto"/>
            <w:right w:val="none" w:sz="0" w:space="0" w:color="auto"/>
          </w:divBdr>
        </w:div>
        <w:div w:id="1210335140">
          <w:marLeft w:val="446"/>
          <w:marRight w:val="0"/>
          <w:marTop w:val="115"/>
          <w:marBottom w:val="120"/>
          <w:divBdr>
            <w:top w:val="none" w:sz="0" w:space="0" w:color="auto"/>
            <w:left w:val="none" w:sz="0" w:space="0" w:color="auto"/>
            <w:bottom w:val="none" w:sz="0" w:space="0" w:color="auto"/>
            <w:right w:val="none" w:sz="0" w:space="0" w:color="auto"/>
          </w:divBdr>
        </w:div>
      </w:divsChild>
    </w:div>
    <w:div w:id="221521365">
      <w:bodyDiv w:val="1"/>
      <w:marLeft w:val="0"/>
      <w:marRight w:val="0"/>
      <w:marTop w:val="0"/>
      <w:marBottom w:val="0"/>
      <w:divBdr>
        <w:top w:val="none" w:sz="0" w:space="0" w:color="auto"/>
        <w:left w:val="none" w:sz="0" w:space="0" w:color="auto"/>
        <w:bottom w:val="none" w:sz="0" w:space="0" w:color="auto"/>
        <w:right w:val="none" w:sz="0" w:space="0" w:color="auto"/>
      </w:divBdr>
      <w:divsChild>
        <w:div w:id="1006901534">
          <w:marLeft w:val="446"/>
          <w:marRight w:val="0"/>
          <w:marTop w:val="106"/>
          <w:marBottom w:val="120"/>
          <w:divBdr>
            <w:top w:val="none" w:sz="0" w:space="0" w:color="auto"/>
            <w:left w:val="none" w:sz="0" w:space="0" w:color="auto"/>
            <w:bottom w:val="none" w:sz="0" w:space="0" w:color="auto"/>
            <w:right w:val="none" w:sz="0" w:space="0" w:color="auto"/>
          </w:divBdr>
        </w:div>
        <w:div w:id="651447995">
          <w:marLeft w:val="446"/>
          <w:marRight w:val="0"/>
          <w:marTop w:val="106"/>
          <w:marBottom w:val="120"/>
          <w:divBdr>
            <w:top w:val="none" w:sz="0" w:space="0" w:color="auto"/>
            <w:left w:val="none" w:sz="0" w:space="0" w:color="auto"/>
            <w:bottom w:val="none" w:sz="0" w:space="0" w:color="auto"/>
            <w:right w:val="none" w:sz="0" w:space="0" w:color="auto"/>
          </w:divBdr>
        </w:div>
        <w:div w:id="1361054224">
          <w:marLeft w:val="446"/>
          <w:marRight w:val="0"/>
          <w:marTop w:val="106"/>
          <w:marBottom w:val="120"/>
          <w:divBdr>
            <w:top w:val="none" w:sz="0" w:space="0" w:color="auto"/>
            <w:left w:val="none" w:sz="0" w:space="0" w:color="auto"/>
            <w:bottom w:val="none" w:sz="0" w:space="0" w:color="auto"/>
            <w:right w:val="none" w:sz="0" w:space="0" w:color="auto"/>
          </w:divBdr>
        </w:div>
      </w:divsChild>
    </w:div>
    <w:div w:id="227150387">
      <w:bodyDiv w:val="1"/>
      <w:marLeft w:val="0"/>
      <w:marRight w:val="0"/>
      <w:marTop w:val="0"/>
      <w:marBottom w:val="0"/>
      <w:divBdr>
        <w:top w:val="none" w:sz="0" w:space="0" w:color="auto"/>
        <w:left w:val="none" w:sz="0" w:space="0" w:color="auto"/>
        <w:bottom w:val="none" w:sz="0" w:space="0" w:color="auto"/>
        <w:right w:val="none" w:sz="0" w:space="0" w:color="auto"/>
      </w:divBdr>
    </w:div>
    <w:div w:id="228662058">
      <w:bodyDiv w:val="1"/>
      <w:marLeft w:val="0"/>
      <w:marRight w:val="0"/>
      <w:marTop w:val="0"/>
      <w:marBottom w:val="0"/>
      <w:divBdr>
        <w:top w:val="none" w:sz="0" w:space="0" w:color="auto"/>
        <w:left w:val="none" w:sz="0" w:space="0" w:color="auto"/>
        <w:bottom w:val="none" w:sz="0" w:space="0" w:color="auto"/>
        <w:right w:val="none" w:sz="0" w:space="0" w:color="auto"/>
      </w:divBdr>
    </w:div>
    <w:div w:id="273680914">
      <w:bodyDiv w:val="1"/>
      <w:marLeft w:val="0"/>
      <w:marRight w:val="0"/>
      <w:marTop w:val="0"/>
      <w:marBottom w:val="0"/>
      <w:divBdr>
        <w:top w:val="none" w:sz="0" w:space="0" w:color="auto"/>
        <w:left w:val="none" w:sz="0" w:space="0" w:color="auto"/>
        <w:bottom w:val="none" w:sz="0" w:space="0" w:color="auto"/>
        <w:right w:val="none" w:sz="0" w:space="0" w:color="auto"/>
      </w:divBdr>
      <w:divsChild>
        <w:div w:id="1003169613">
          <w:marLeft w:val="446"/>
          <w:marRight w:val="0"/>
          <w:marTop w:val="115"/>
          <w:marBottom w:val="120"/>
          <w:divBdr>
            <w:top w:val="none" w:sz="0" w:space="0" w:color="auto"/>
            <w:left w:val="none" w:sz="0" w:space="0" w:color="auto"/>
            <w:bottom w:val="none" w:sz="0" w:space="0" w:color="auto"/>
            <w:right w:val="none" w:sz="0" w:space="0" w:color="auto"/>
          </w:divBdr>
        </w:div>
        <w:div w:id="451096510">
          <w:marLeft w:val="446"/>
          <w:marRight w:val="0"/>
          <w:marTop w:val="115"/>
          <w:marBottom w:val="120"/>
          <w:divBdr>
            <w:top w:val="none" w:sz="0" w:space="0" w:color="auto"/>
            <w:left w:val="none" w:sz="0" w:space="0" w:color="auto"/>
            <w:bottom w:val="none" w:sz="0" w:space="0" w:color="auto"/>
            <w:right w:val="none" w:sz="0" w:space="0" w:color="auto"/>
          </w:divBdr>
        </w:div>
      </w:divsChild>
    </w:div>
    <w:div w:id="358550937">
      <w:bodyDiv w:val="1"/>
      <w:marLeft w:val="0"/>
      <w:marRight w:val="0"/>
      <w:marTop w:val="0"/>
      <w:marBottom w:val="0"/>
      <w:divBdr>
        <w:top w:val="none" w:sz="0" w:space="0" w:color="auto"/>
        <w:left w:val="none" w:sz="0" w:space="0" w:color="auto"/>
        <w:bottom w:val="none" w:sz="0" w:space="0" w:color="auto"/>
        <w:right w:val="none" w:sz="0" w:space="0" w:color="auto"/>
      </w:divBdr>
      <w:divsChild>
        <w:div w:id="121269338">
          <w:marLeft w:val="1166"/>
          <w:marRight w:val="0"/>
          <w:marTop w:val="96"/>
          <w:marBottom w:val="120"/>
          <w:divBdr>
            <w:top w:val="none" w:sz="0" w:space="0" w:color="auto"/>
            <w:left w:val="none" w:sz="0" w:space="0" w:color="auto"/>
            <w:bottom w:val="none" w:sz="0" w:space="0" w:color="auto"/>
            <w:right w:val="none" w:sz="0" w:space="0" w:color="auto"/>
          </w:divBdr>
        </w:div>
        <w:div w:id="653217509">
          <w:marLeft w:val="1166"/>
          <w:marRight w:val="0"/>
          <w:marTop w:val="96"/>
          <w:marBottom w:val="120"/>
          <w:divBdr>
            <w:top w:val="none" w:sz="0" w:space="0" w:color="auto"/>
            <w:left w:val="none" w:sz="0" w:space="0" w:color="auto"/>
            <w:bottom w:val="none" w:sz="0" w:space="0" w:color="auto"/>
            <w:right w:val="none" w:sz="0" w:space="0" w:color="auto"/>
          </w:divBdr>
        </w:div>
        <w:div w:id="1324621906">
          <w:marLeft w:val="1166"/>
          <w:marRight w:val="0"/>
          <w:marTop w:val="96"/>
          <w:marBottom w:val="120"/>
          <w:divBdr>
            <w:top w:val="none" w:sz="0" w:space="0" w:color="auto"/>
            <w:left w:val="none" w:sz="0" w:space="0" w:color="auto"/>
            <w:bottom w:val="none" w:sz="0" w:space="0" w:color="auto"/>
            <w:right w:val="none" w:sz="0" w:space="0" w:color="auto"/>
          </w:divBdr>
        </w:div>
        <w:div w:id="766468335">
          <w:marLeft w:val="1166"/>
          <w:marRight w:val="0"/>
          <w:marTop w:val="96"/>
          <w:marBottom w:val="120"/>
          <w:divBdr>
            <w:top w:val="none" w:sz="0" w:space="0" w:color="auto"/>
            <w:left w:val="none" w:sz="0" w:space="0" w:color="auto"/>
            <w:bottom w:val="none" w:sz="0" w:space="0" w:color="auto"/>
            <w:right w:val="none" w:sz="0" w:space="0" w:color="auto"/>
          </w:divBdr>
        </w:div>
        <w:div w:id="1348405986">
          <w:marLeft w:val="1166"/>
          <w:marRight w:val="0"/>
          <w:marTop w:val="96"/>
          <w:marBottom w:val="120"/>
          <w:divBdr>
            <w:top w:val="none" w:sz="0" w:space="0" w:color="auto"/>
            <w:left w:val="none" w:sz="0" w:space="0" w:color="auto"/>
            <w:bottom w:val="none" w:sz="0" w:space="0" w:color="auto"/>
            <w:right w:val="none" w:sz="0" w:space="0" w:color="auto"/>
          </w:divBdr>
        </w:div>
      </w:divsChild>
    </w:div>
    <w:div w:id="387918292">
      <w:bodyDiv w:val="1"/>
      <w:marLeft w:val="0"/>
      <w:marRight w:val="0"/>
      <w:marTop w:val="0"/>
      <w:marBottom w:val="0"/>
      <w:divBdr>
        <w:top w:val="none" w:sz="0" w:space="0" w:color="auto"/>
        <w:left w:val="none" w:sz="0" w:space="0" w:color="auto"/>
        <w:bottom w:val="none" w:sz="0" w:space="0" w:color="auto"/>
        <w:right w:val="none" w:sz="0" w:space="0" w:color="auto"/>
      </w:divBdr>
      <w:divsChild>
        <w:div w:id="1017733058">
          <w:marLeft w:val="446"/>
          <w:marRight w:val="0"/>
          <w:marTop w:val="115"/>
          <w:marBottom w:val="120"/>
          <w:divBdr>
            <w:top w:val="none" w:sz="0" w:space="0" w:color="auto"/>
            <w:left w:val="none" w:sz="0" w:space="0" w:color="auto"/>
            <w:bottom w:val="none" w:sz="0" w:space="0" w:color="auto"/>
            <w:right w:val="none" w:sz="0" w:space="0" w:color="auto"/>
          </w:divBdr>
        </w:div>
        <w:div w:id="507057410">
          <w:marLeft w:val="446"/>
          <w:marRight w:val="0"/>
          <w:marTop w:val="115"/>
          <w:marBottom w:val="120"/>
          <w:divBdr>
            <w:top w:val="none" w:sz="0" w:space="0" w:color="auto"/>
            <w:left w:val="none" w:sz="0" w:space="0" w:color="auto"/>
            <w:bottom w:val="none" w:sz="0" w:space="0" w:color="auto"/>
            <w:right w:val="none" w:sz="0" w:space="0" w:color="auto"/>
          </w:divBdr>
        </w:div>
        <w:div w:id="1706522866">
          <w:marLeft w:val="446"/>
          <w:marRight w:val="0"/>
          <w:marTop w:val="115"/>
          <w:marBottom w:val="120"/>
          <w:divBdr>
            <w:top w:val="none" w:sz="0" w:space="0" w:color="auto"/>
            <w:left w:val="none" w:sz="0" w:space="0" w:color="auto"/>
            <w:bottom w:val="none" w:sz="0" w:space="0" w:color="auto"/>
            <w:right w:val="none" w:sz="0" w:space="0" w:color="auto"/>
          </w:divBdr>
        </w:div>
      </w:divsChild>
    </w:div>
    <w:div w:id="417677359">
      <w:bodyDiv w:val="1"/>
      <w:marLeft w:val="0"/>
      <w:marRight w:val="0"/>
      <w:marTop w:val="0"/>
      <w:marBottom w:val="0"/>
      <w:divBdr>
        <w:top w:val="none" w:sz="0" w:space="0" w:color="auto"/>
        <w:left w:val="none" w:sz="0" w:space="0" w:color="auto"/>
        <w:bottom w:val="none" w:sz="0" w:space="0" w:color="auto"/>
        <w:right w:val="none" w:sz="0" w:space="0" w:color="auto"/>
      </w:divBdr>
      <w:divsChild>
        <w:div w:id="1733848483">
          <w:marLeft w:val="446"/>
          <w:marRight w:val="0"/>
          <w:marTop w:val="110"/>
          <w:marBottom w:val="120"/>
          <w:divBdr>
            <w:top w:val="none" w:sz="0" w:space="0" w:color="auto"/>
            <w:left w:val="none" w:sz="0" w:space="0" w:color="auto"/>
            <w:bottom w:val="none" w:sz="0" w:space="0" w:color="auto"/>
            <w:right w:val="none" w:sz="0" w:space="0" w:color="auto"/>
          </w:divBdr>
        </w:div>
        <w:div w:id="2144227975">
          <w:marLeft w:val="1166"/>
          <w:marRight w:val="0"/>
          <w:marTop w:val="96"/>
          <w:marBottom w:val="120"/>
          <w:divBdr>
            <w:top w:val="none" w:sz="0" w:space="0" w:color="auto"/>
            <w:left w:val="none" w:sz="0" w:space="0" w:color="auto"/>
            <w:bottom w:val="none" w:sz="0" w:space="0" w:color="auto"/>
            <w:right w:val="none" w:sz="0" w:space="0" w:color="auto"/>
          </w:divBdr>
        </w:div>
        <w:div w:id="1145470647">
          <w:marLeft w:val="1166"/>
          <w:marRight w:val="0"/>
          <w:marTop w:val="96"/>
          <w:marBottom w:val="120"/>
          <w:divBdr>
            <w:top w:val="none" w:sz="0" w:space="0" w:color="auto"/>
            <w:left w:val="none" w:sz="0" w:space="0" w:color="auto"/>
            <w:bottom w:val="none" w:sz="0" w:space="0" w:color="auto"/>
            <w:right w:val="none" w:sz="0" w:space="0" w:color="auto"/>
          </w:divBdr>
        </w:div>
        <w:div w:id="1230268697">
          <w:marLeft w:val="1166"/>
          <w:marRight w:val="0"/>
          <w:marTop w:val="96"/>
          <w:marBottom w:val="120"/>
          <w:divBdr>
            <w:top w:val="none" w:sz="0" w:space="0" w:color="auto"/>
            <w:left w:val="none" w:sz="0" w:space="0" w:color="auto"/>
            <w:bottom w:val="none" w:sz="0" w:space="0" w:color="auto"/>
            <w:right w:val="none" w:sz="0" w:space="0" w:color="auto"/>
          </w:divBdr>
        </w:div>
      </w:divsChild>
    </w:div>
    <w:div w:id="633759212">
      <w:bodyDiv w:val="1"/>
      <w:marLeft w:val="0"/>
      <w:marRight w:val="0"/>
      <w:marTop w:val="0"/>
      <w:marBottom w:val="0"/>
      <w:divBdr>
        <w:top w:val="none" w:sz="0" w:space="0" w:color="auto"/>
        <w:left w:val="none" w:sz="0" w:space="0" w:color="auto"/>
        <w:bottom w:val="none" w:sz="0" w:space="0" w:color="auto"/>
        <w:right w:val="none" w:sz="0" w:space="0" w:color="auto"/>
      </w:divBdr>
    </w:div>
    <w:div w:id="790244957">
      <w:bodyDiv w:val="1"/>
      <w:marLeft w:val="0"/>
      <w:marRight w:val="0"/>
      <w:marTop w:val="0"/>
      <w:marBottom w:val="0"/>
      <w:divBdr>
        <w:top w:val="none" w:sz="0" w:space="0" w:color="auto"/>
        <w:left w:val="none" w:sz="0" w:space="0" w:color="auto"/>
        <w:bottom w:val="none" w:sz="0" w:space="0" w:color="auto"/>
        <w:right w:val="none" w:sz="0" w:space="0" w:color="auto"/>
      </w:divBdr>
    </w:div>
    <w:div w:id="828592202">
      <w:bodyDiv w:val="1"/>
      <w:marLeft w:val="0"/>
      <w:marRight w:val="0"/>
      <w:marTop w:val="0"/>
      <w:marBottom w:val="0"/>
      <w:divBdr>
        <w:top w:val="none" w:sz="0" w:space="0" w:color="auto"/>
        <w:left w:val="none" w:sz="0" w:space="0" w:color="auto"/>
        <w:bottom w:val="none" w:sz="0" w:space="0" w:color="auto"/>
        <w:right w:val="none" w:sz="0" w:space="0" w:color="auto"/>
      </w:divBdr>
      <w:divsChild>
        <w:div w:id="1674332849">
          <w:marLeft w:val="446"/>
          <w:marRight w:val="0"/>
          <w:marTop w:val="115"/>
          <w:marBottom w:val="120"/>
          <w:divBdr>
            <w:top w:val="none" w:sz="0" w:space="0" w:color="auto"/>
            <w:left w:val="none" w:sz="0" w:space="0" w:color="auto"/>
            <w:bottom w:val="none" w:sz="0" w:space="0" w:color="auto"/>
            <w:right w:val="none" w:sz="0" w:space="0" w:color="auto"/>
          </w:divBdr>
        </w:div>
        <w:div w:id="462620885">
          <w:marLeft w:val="1166"/>
          <w:marRight w:val="0"/>
          <w:marTop w:val="96"/>
          <w:marBottom w:val="120"/>
          <w:divBdr>
            <w:top w:val="none" w:sz="0" w:space="0" w:color="auto"/>
            <w:left w:val="none" w:sz="0" w:space="0" w:color="auto"/>
            <w:bottom w:val="none" w:sz="0" w:space="0" w:color="auto"/>
            <w:right w:val="none" w:sz="0" w:space="0" w:color="auto"/>
          </w:divBdr>
        </w:div>
        <w:div w:id="1540168899">
          <w:marLeft w:val="1166"/>
          <w:marRight w:val="0"/>
          <w:marTop w:val="96"/>
          <w:marBottom w:val="120"/>
          <w:divBdr>
            <w:top w:val="none" w:sz="0" w:space="0" w:color="auto"/>
            <w:left w:val="none" w:sz="0" w:space="0" w:color="auto"/>
            <w:bottom w:val="none" w:sz="0" w:space="0" w:color="auto"/>
            <w:right w:val="none" w:sz="0" w:space="0" w:color="auto"/>
          </w:divBdr>
        </w:div>
        <w:div w:id="2099059891">
          <w:marLeft w:val="1166"/>
          <w:marRight w:val="0"/>
          <w:marTop w:val="96"/>
          <w:marBottom w:val="120"/>
          <w:divBdr>
            <w:top w:val="none" w:sz="0" w:space="0" w:color="auto"/>
            <w:left w:val="none" w:sz="0" w:space="0" w:color="auto"/>
            <w:bottom w:val="none" w:sz="0" w:space="0" w:color="auto"/>
            <w:right w:val="none" w:sz="0" w:space="0" w:color="auto"/>
          </w:divBdr>
        </w:div>
        <w:div w:id="1789276495">
          <w:marLeft w:val="1166"/>
          <w:marRight w:val="0"/>
          <w:marTop w:val="96"/>
          <w:marBottom w:val="120"/>
          <w:divBdr>
            <w:top w:val="none" w:sz="0" w:space="0" w:color="auto"/>
            <w:left w:val="none" w:sz="0" w:space="0" w:color="auto"/>
            <w:bottom w:val="none" w:sz="0" w:space="0" w:color="auto"/>
            <w:right w:val="none" w:sz="0" w:space="0" w:color="auto"/>
          </w:divBdr>
        </w:div>
      </w:divsChild>
    </w:div>
    <w:div w:id="834103703">
      <w:bodyDiv w:val="1"/>
      <w:marLeft w:val="0"/>
      <w:marRight w:val="0"/>
      <w:marTop w:val="0"/>
      <w:marBottom w:val="0"/>
      <w:divBdr>
        <w:top w:val="none" w:sz="0" w:space="0" w:color="auto"/>
        <w:left w:val="none" w:sz="0" w:space="0" w:color="auto"/>
        <w:bottom w:val="none" w:sz="0" w:space="0" w:color="auto"/>
        <w:right w:val="none" w:sz="0" w:space="0" w:color="auto"/>
      </w:divBdr>
    </w:div>
    <w:div w:id="938026942">
      <w:bodyDiv w:val="1"/>
      <w:marLeft w:val="0"/>
      <w:marRight w:val="0"/>
      <w:marTop w:val="0"/>
      <w:marBottom w:val="0"/>
      <w:divBdr>
        <w:top w:val="none" w:sz="0" w:space="0" w:color="auto"/>
        <w:left w:val="none" w:sz="0" w:space="0" w:color="auto"/>
        <w:bottom w:val="none" w:sz="0" w:space="0" w:color="auto"/>
        <w:right w:val="none" w:sz="0" w:space="0" w:color="auto"/>
      </w:divBdr>
    </w:div>
    <w:div w:id="1032144106">
      <w:bodyDiv w:val="1"/>
      <w:marLeft w:val="0"/>
      <w:marRight w:val="0"/>
      <w:marTop w:val="0"/>
      <w:marBottom w:val="0"/>
      <w:divBdr>
        <w:top w:val="none" w:sz="0" w:space="0" w:color="auto"/>
        <w:left w:val="none" w:sz="0" w:space="0" w:color="auto"/>
        <w:bottom w:val="none" w:sz="0" w:space="0" w:color="auto"/>
        <w:right w:val="none" w:sz="0" w:space="0" w:color="auto"/>
      </w:divBdr>
    </w:div>
    <w:div w:id="1155990584">
      <w:bodyDiv w:val="1"/>
      <w:marLeft w:val="0"/>
      <w:marRight w:val="0"/>
      <w:marTop w:val="0"/>
      <w:marBottom w:val="0"/>
      <w:divBdr>
        <w:top w:val="none" w:sz="0" w:space="0" w:color="auto"/>
        <w:left w:val="none" w:sz="0" w:space="0" w:color="auto"/>
        <w:bottom w:val="none" w:sz="0" w:space="0" w:color="auto"/>
        <w:right w:val="none" w:sz="0" w:space="0" w:color="auto"/>
      </w:divBdr>
      <w:divsChild>
        <w:div w:id="750397418">
          <w:marLeft w:val="446"/>
          <w:marRight w:val="0"/>
          <w:marTop w:val="96"/>
          <w:marBottom w:val="120"/>
          <w:divBdr>
            <w:top w:val="none" w:sz="0" w:space="0" w:color="auto"/>
            <w:left w:val="none" w:sz="0" w:space="0" w:color="auto"/>
            <w:bottom w:val="none" w:sz="0" w:space="0" w:color="auto"/>
            <w:right w:val="none" w:sz="0" w:space="0" w:color="auto"/>
          </w:divBdr>
        </w:div>
        <w:div w:id="801385374">
          <w:marLeft w:val="1166"/>
          <w:marRight w:val="0"/>
          <w:marTop w:val="96"/>
          <w:marBottom w:val="120"/>
          <w:divBdr>
            <w:top w:val="none" w:sz="0" w:space="0" w:color="auto"/>
            <w:left w:val="none" w:sz="0" w:space="0" w:color="auto"/>
            <w:bottom w:val="none" w:sz="0" w:space="0" w:color="auto"/>
            <w:right w:val="none" w:sz="0" w:space="0" w:color="auto"/>
          </w:divBdr>
        </w:div>
        <w:div w:id="1770345409">
          <w:marLeft w:val="1886"/>
          <w:marRight w:val="0"/>
          <w:marTop w:val="96"/>
          <w:marBottom w:val="120"/>
          <w:divBdr>
            <w:top w:val="none" w:sz="0" w:space="0" w:color="auto"/>
            <w:left w:val="none" w:sz="0" w:space="0" w:color="auto"/>
            <w:bottom w:val="none" w:sz="0" w:space="0" w:color="auto"/>
            <w:right w:val="none" w:sz="0" w:space="0" w:color="auto"/>
          </w:divBdr>
        </w:div>
        <w:div w:id="1762337851">
          <w:marLeft w:val="1886"/>
          <w:marRight w:val="0"/>
          <w:marTop w:val="96"/>
          <w:marBottom w:val="120"/>
          <w:divBdr>
            <w:top w:val="none" w:sz="0" w:space="0" w:color="auto"/>
            <w:left w:val="none" w:sz="0" w:space="0" w:color="auto"/>
            <w:bottom w:val="none" w:sz="0" w:space="0" w:color="auto"/>
            <w:right w:val="none" w:sz="0" w:space="0" w:color="auto"/>
          </w:divBdr>
        </w:div>
        <w:div w:id="1295526390">
          <w:marLeft w:val="1886"/>
          <w:marRight w:val="0"/>
          <w:marTop w:val="96"/>
          <w:marBottom w:val="120"/>
          <w:divBdr>
            <w:top w:val="none" w:sz="0" w:space="0" w:color="auto"/>
            <w:left w:val="none" w:sz="0" w:space="0" w:color="auto"/>
            <w:bottom w:val="none" w:sz="0" w:space="0" w:color="auto"/>
            <w:right w:val="none" w:sz="0" w:space="0" w:color="auto"/>
          </w:divBdr>
        </w:div>
      </w:divsChild>
    </w:div>
    <w:div w:id="1322004190">
      <w:bodyDiv w:val="1"/>
      <w:marLeft w:val="0"/>
      <w:marRight w:val="0"/>
      <w:marTop w:val="0"/>
      <w:marBottom w:val="0"/>
      <w:divBdr>
        <w:top w:val="none" w:sz="0" w:space="0" w:color="auto"/>
        <w:left w:val="none" w:sz="0" w:space="0" w:color="auto"/>
        <w:bottom w:val="none" w:sz="0" w:space="0" w:color="auto"/>
        <w:right w:val="none" w:sz="0" w:space="0" w:color="auto"/>
      </w:divBdr>
    </w:div>
    <w:div w:id="1332412806">
      <w:bodyDiv w:val="1"/>
      <w:marLeft w:val="0"/>
      <w:marRight w:val="0"/>
      <w:marTop w:val="0"/>
      <w:marBottom w:val="0"/>
      <w:divBdr>
        <w:top w:val="none" w:sz="0" w:space="0" w:color="auto"/>
        <w:left w:val="none" w:sz="0" w:space="0" w:color="auto"/>
        <w:bottom w:val="none" w:sz="0" w:space="0" w:color="auto"/>
        <w:right w:val="none" w:sz="0" w:space="0" w:color="auto"/>
      </w:divBdr>
    </w:div>
    <w:div w:id="1566338174">
      <w:bodyDiv w:val="1"/>
      <w:marLeft w:val="0"/>
      <w:marRight w:val="0"/>
      <w:marTop w:val="0"/>
      <w:marBottom w:val="0"/>
      <w:divBdr>
        <w:top w:val="none" w:sz="0" w:space="0" w:color="auto"/>
        <w:left w:val="none" w:sz="0" w:space="0" w:color="auto"/>
        <w:bottom w:val="none" w:sz="0" w:space="0" w:color="auto"/>
        <w:right w:val="none" w:sz="0" w:space="0" w:color="auto"/>
      </w:divBdr>
    </w:div>
    <w:div w:id="1735468366">
      <w:bodyDiv w:val="1"/>
      <w:marLeft w:val="0"/>
      <w:marRight w:val="0"/>
      <w:marTop w:val="0"/>
      <w:marBottom w:val="0"/>
      <w:divBdr>
        <w:top w:val="none" w:sz="0" w:space="0" w:color="auto"/>
        <w:left w:val="none" w:sz="0" w:space="0" w:color="auto"/>
        <w:bottom w:val="none" w:sz="0" w:space="0" w:color="auto"/>
        <w:right w:val="none" w:sz="0" w:space="0" w:color="auto"/>
      </w:divBdr>
    </w:div>
    <w:div w:id="1872179572">
      <w:bodyDiv w:val="1"/>
      <w:marLeft w:val="0"/>
      <w:marRight w:val="0"/>
      <w:marTop w:val="0"/>
      <w:marBottom w:val="0"/>
      <w:divBdr>
        <w:top w:val="none" w:sz="0" w:space="0" w:color="auto"/>
        <w:left w:val="none" w:sz="0" w:space="0" w:color="auto"/>
        <w:bottom w:val="none" w:sz="0" w:space="0" w:color="auto"/>
        <w:right w:val="none" w:sz="0" w:space="0" w:color="auto"/>
      </w:divBdr>
    </w:div>
    <w:div w:id="1939365518">
      <w:bodyDiv w:val="1"/>
      <w:marLeft w:val="0"/>
      <w:marRight w:val="0"/>
      <w:marTop w:val="0"/>
      <w:marBottom w:val="0"/>
      <w:divBdr>
        <w:top w:val="none" w:sz="0" w:space="0" w:color="auto"/>
        <w:left w:val="none" w:sz="0" w:space="0" w:color="auto"/>
        <w:bottom w:val="none" w:sz="0" w:space="0" w:color="auto"/>
        <w:right w:val="none" w:sz="0" w:space="0" w:color="auto"/>
      </w:divBdr>
    </w:div>
    <w:div w:id="2029720346">
      <w:bodyDiv w:val="1"/>
      <w:marLeft w:val="0"/>
      <w:marRight w:val="0"/>
      <w:marTop w:val="0"/>
      <w:marBottom w:val="0"/>
      <w:divBdr>
        <w:top w:val="none" w:sz="0" w:space="0" w:color="auto"/>
        <w:left w:val="none" w:sz="0" w:space="0" w:color="auto"/>
        <w:bottom w:val="none" w:sz="0" w:space="0" w:color="auto"/>
        <w:right w:val="none" w:sz="0" w:space="0" w:color="auto"/>
      </w:divBdr>
      <w:divsChild>
        <w:div w:id="905993778">
          <w:marLeft w:val="446"/>
          <w:marRight w:val="0"/>
          <w:marTop w:val="106"/>
          <w:marBottom w:val="120"/>
          <w:divBdr>
            <w:top w:val="none" w:sz="0" w:space="0" w:color="auto"/>
            <w:left w:val="none" w:sz="0" w:space="0" w:color="auto"/>
            <w:bottom w:val="none" w:sz="0" w:space="0" w:color="auto"/>
            <w:right w:val="none" w:sz="0" w:space="0" w:color="auto"/>
          </w:divBdr>
        </w:div>
        <w:div w:id="516388721">
          <w:marLeft w:val="1166"/>
          <w:marRight w:val="0"/>
          <w:marTop w:val="91"/>
          <w:marBottom w:val="120"/>
          <w:divBdr>
            <w:top w:val="none" w:sz="0" w:space="0" w:color="auto"/>
            <w:left w:val="none" w:sz="0" w:space="0" w:color="auto"/>
            <w:bottom w:val="none" w:sz="0" w:space="0" w:color="auto"/>
            <w:right w:val="none" w:sz="0" w:space="0" w:color="auto"/>
          </w:divBdr>
        </w:div>
        <w:div w:id="1096748134">
          <w:marLeft w:val="1166"/>
          <w:marRight w:val="0"/>
          <w:marTop w:val="91"/>
          <w:marBottom w:val="120"/>
          <w:divBdr>
            <w:top w:val="none" w:sz="0" w:space="0" w:color="auto"/>
            <w:left w:val="none" w:sz="0" w:space="0" w:color="auto"/>
            <w:bottom w:val="none" w:sz="0" w:space="0" w:color="auto"/>
            <w:right w:val="none" w:sz="0" w:space="0" w:color="auto"/>
          </w:divBdr>
        </w:div>
        <w:div w:id="1425106220">
          <w:marLeft w:val="1166"/>
          <w:marRight w:val="0"/>
          <w:marTop w:val="91"/>
          <w:marBottom w:val="120"/>
          <w:divBdr>
            <w:top w:val="none" w:sz="0" w:space="0" w:color="auto"/>
            <w:left w:val="none" w:sz="0" w:space="0" w:color="auto"/>
            <w:bottom w:val="none" w:sz="0" w:space="0" w:color="auto"/>
            <w:right w:val="none" w:sz="0" w:space="0" w:color="auto"/>
          </w:divBdr>
        </w:div>
        <w:div w:id="1517688614">
          <w:marLeft w:val="1166"/>
          <w:marRight w:val="0"/>
          <w:marTop w:val="91"/>
          <w:marBottom w:val="120"/>
          <w:divBdr>
            <w:top w:val="none" w:sz="0" w:space="0" w:color="auto"/>
            <w:left w:val="none" w:sz="0" w:space="0" w:color="auto"/>
            <w:bottom w:val="none" w:sz="0" w:space="0" w:color="auto"/>
            <w:right w:val="none" w:sz="0" w:space="0" w:color="auto"/>
          </w:divBdr>
        </w:div>
        <w:div w:id="1562867370">
          <w:marLeft w:val="1166"/>
          <w:marRight w:val="0"/>
          <w:marTop w:val="91"/>
          <w:marBottom w:val="120"/>
          <w:divBdr>
            <w:top w:val="none" w:sz="0" w:space="0" w:color="auto"/>
            <w:left w:val="none" w:sz="0" w:space="0" w:color="auto"/>
            <w:bottom w:val="none" w:sz="0" w:space="0" w:color="auto"/>
            <w:right w:val="none" w:sz="0" w:space="0" w:color="auto"/>
          </w:divBdr>
        </w:div>
      </w:divsChild>
    </w:div>
    <w:div w:id="2046369414">
      <w:bodyDiv w:val="1"/>
      <w:marLeft w:val="0"/>
      <w:marRight w:val="0"/>
      <w:marTop w:val="0"/>
      <w:marBottom w:val="0"/>
      <w:divBdr>
        <w:top w:val="none" w:sz="0" w:space="0" w:color="auto"/>
        <w:left w:val="none" w:sz="0" w:space="0" w:color="auto"/>
        <w:bottom w:val="none" w:sz="0" w:space="0" w:color="auto"/>
        <w:right w:val="none" w:sz="0" w:space="0" w:color="auto"/>
      </w:divBdr>
      <w:divsChild>
        <w:div w:id="680468865">
          <w:marLeft w:val="446"/>
          <w:marRight w:val="0"/>
          <w:marTop w:val="110"/>
          <w:marBottom w:val="120"/>
          <w:divBdr>
            <w:top w:val="none" w:sz="0" w:space="0" w:color="auto"/>
            <w:left w:val="none" w:sz="0" w:space="0" w:color="auto"/>
            <w:bottom w:val="none" w:sz="0" w:space="0" w:color="auto"/>
            <w:right w:val="none" w:sz="0" w:space="0" w:color="auto"/>
          </w:divBdr>
        </w:div>
        <w:div w:id="1377006742">
          <w:marLeft w:val="1166"/>
          <w:marRight w:val="0"/>
          <w:marTop w:val="96"/>
          <w:marBottom w:val="120"/>
          <w:divBdr>
            <w:top w:val="none" w:sz="0" w:space="0" w:color="auto"/>
            <w:left w:val="none" w:sz="0" w:space="0" w:color="auto"/>
            <w:bottom w:val="none" w:sz="0" w:space="0" w:color="auto"/>
            <w:right w:val="none" w:sz="0" w:space="0" w:color="auto"/>
          </w:divBdr>
        </w:div>
        <w:div w:id="427046639">
          <w:marLeft w:val="1166"/>
          <w:marRight w:val="0"/>
          <w:marTop w:val="96"/>
          <w:marBottom w:val="120"/>
          <w:divBdr>
            <w:top w:val="none" w:sz="0" w:space="0" w:color="auto"/>
            <w:left w:val="none" w:sz="0" w:space="0" w:color="auto"/>
            <w:bottom w:val="none" w:sz="0" w:space="0" w:color="auto"/>
            <w:right w:val="none" w:sz="0" w:space="0" w:color="auto"/>
          </w:divBdr>
        </w:div>
        <w:div w:id="2058234155">
          <w:marLeft w:val="1166"/>
          <w:marRight w:val="0"/>
          <w:marTop w:val="96"/>
          <w:marBottom w:val="120"/>
          <w:divBdr>
            <w:top w:val="none" w:sz="0" w:space="0" w:color="auto"/>
            <w:left w:val="none" w:sz="0" w:space="0" w:color="auto"/>
            <w:bottom w:val="none" w:sz="0" w:space="0" w:color="auto"/>
            <w:right w:val="none" w:sz="0" w:space="0" w:color="auto"/>
          </w:divBdr>
        </w:div>
      </w:divsChild>
    </w:div>
    <w:div w:id="2076277482">
      <w:bodyDiv w:val="1"/>
      <w:marLeft w:val="0"/>
      <w:marRight w:val="0"/>
      <w:marTop w:val="0"/>
      <w:marBottom w:val="0"/>
      <w:divBdr>
        <w:top w:val="none" w:sz="0" w:space="0" w:color="auto"/>
        <w:left w:val="none" w:sz="0" w:space="0" w:color="auto"/>
        <w:bottom w:val="none" w:sz="0" w:space="0" w:color="auto"/>
        <w:right w:val="none" w:sz="0" w:space="0" w:color="auto"/>
      </w:divBdr>
      <w:divsChild>
        <w:div w:id="706029893">
          <w:marLeft w:val="446"/>
          <w:marRight w:val="0"/>
          <w:marTop w:val="106"/>
          <w:marBottom w:val="120"/>
          <w:divBdr>
            <w:top w:val="none" w:sz="0" w:space="0" w:color="auto"/>
            <w:left w:val="none" w:sz="0" w:space="0" w:color="auto"/>
            <w:bottom w:val="none" w:sz="0" w:space="0" w:color="auto"/>
            <w:right w:val="none" w:sz="0" w:space="0" w:color="auto"/>
          </w:divBdr>
        </w:div>
        <w:div w:id="805851505">
          <w:marLeft w:val="446"/>
          <w:marRight w:val="0"/>
          <w:marTop w:val="106"/>
          <w:marBottom w:val="120"/>
          <w:divBdr>
            <w:top w:val="none" w:sz="0" w:space="0" w:color="auto"/>
            <w:left w:val="none" w:sz="0" w:space="0" w:color="auto"/>
            <w:bottom w:val="none" w:sz="0" w:space="0" w:color="auto"/>
            <w:right w:val="none" w:sz="0" w:space="0" w:color="auto"/>
          </w:divBdr>
        </w:div>
        <w:div w:id="1271013224">
          <w:marLeft w:val="446"/>
          <w:marRight w:val="0"/>
          <w:marTop w:val="106"/>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blog.lifeway.com/womenallaccess/2017/02/07/what-is-discipleship/?emid=women-eblast-blogposts-discipleship-20170406&amp;ecid=88614222&amp;bid=773548937" TargetMode="External"/><Relationship Id="rId26" Type="http://schemas.openxmlformats.org/officeDocument/2006/relationships/hyperlink" Target="http://www.lifeway.com" TargetMode="External"/><Relationship Id="rId3" Type="http://schemas.openxmlformats.org/officeDocument/2006/relationships/styles" Target="styles.xml"/><Relationship Id="rId21" Type="http://schemas.openxmlformats.org/officeDocument/2006/relationships/hyperlink" Target="http://www.girlsministry.lifeway.com" TargetMode="External"/><Relationship Id="rId34" Type="http://schemas.openxmlformats.org/officeDocument/2006/relationships/hyperlink" Target="file:///C:\Users\shariedwards\Library\Containers\com.apple.mail\Data\Library\Mail%20Downloads\F8161B31-7000-4E3F-BFFA-8107E0A0B979\www.absc.org\inspire"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womensministry.lifeway.com" TargetMode="External"/><Relationship Id="rId25" Type="http://schemas.openxmlformats.org/officeDocument/2006/relationships/hyperlink" Target="http://www.womensministry.lifeway.com" TargetMode="External"/><Relationship Id="rId33" Type="http://schemas.openxmlformats.org/officeDocument/2006/relationships/hyperlink" Target="http://www.absc.org/womens-networ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omensministrytoolbox.com/" TargetMode="External"/><Relationship Id="rId20" Type="http://schemas.openxmlformats.org/officeDocument/2006/relationships/hyperlink" Target="http://www.Rightnowmedia.com" TargetMode="External"/><Relationship Id="rId29" Type="http://schemas.openxmlformats.org/officeDocument/2006/relationships/hyperlink" Target="http://www.Applesofgol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lifeway.com/en/events/women" TargetMode="External"/><Relationship Id="rId32" Type="http://schemas.openxmlformats.org/officeDocument/2006/relationships/hyperlink" Target="http://www.absc.org/wome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feway.com/en/shop/ministries/women" TargetMode="External"/><Relationship Id="rId23" Type="http://schemas.openxmlformats.org/officeDocument/2006/relationships/hyperlink" Target="http://www.womensministry.lifeway.com" TargetMode="External"/><Relationship Id="rId28" Type="http://schemas.openxmlformats.org/officeDocument/2006/relationships/hyperlink" Target="http://www.womantowomanmentoring.com" TargetMode="External"/><Relationship Id="rId36"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hyperlink" Target="http://www.Smallgroup.com" TargetMode="External"/><Relationship Id="rId31" Type="http://schemas.openxmlformats.org/officeDocument/2006/relationships/hyperlink" Target="http://www.Thrivemoms.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bsc.org/women" TargetMode="External"/><Relationship Id="rId22" Type="http://schemas.openxmlformats.org/officeDocument/2006/relationships/hyperlink" Target="http://www.absc.org/women" TargetMode="External"/><Relationship Id="rId27" Type="http://schemas.openxmlformats.org/officeDocument/2006/relationships/hyperlink" Target="http://www.titus2mentoringwomen.com" TargetMode="External"/><Relationship Id="rId30" Type="http://schemas.openxmlformats.org/officeDocument/2006/relationships/hyperlink" Target="http://www.Momstronginternational.com" TargetMode="External"/><Relationship Id="rId35" Type="http://schemas.openxmlformats.org/officeDocument/2006/relationships/hyperlink" Target="https://www.absc.org/inspire-on-the-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3FD8E-D1DF-4F45-9B9C-F1F05D675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17073</Words>
  <Characters>97317</Characters>
  <Application>Microsoft Office Word</Application>
  <DocSecurity>4</DocSecurity>
  <Lines>810</Lines>
  <Paragraphs>228</Paragraphs>
  <ScaleCrop>false</ScaleCrop>
  <HeadingPairs>
    <vt:vector size="2" baseType="variant">
      <vt:variant>
        <vt:lpstr>Title</vt:lpstr>
      </vt:variant>
      <vt:variant>
        <vt:i4>1</vt:i4>
      </vt:variant>
    </vt:vector>
  </HeadingPairs>
  <TitlesOfParts>
    <vt:vector size="1" baseType="lpstr">
      <vt:lpstr>Women’s   Ministry</vt:lpstr>
    </vt:vector>
  </TitlesOfParts>
  <Company/>
  <LinksUpToDate>false</LinksUpToDate>
  <CharactersWithSpaces>114162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Ministry</dc:title>
  <dc:subject>5 Keys for Effective Growth</dc:subject>
  <dc:creator>Shari Edwards</dc:creator>
  <cp:lastModifiedBy>Hillary Loftin</cp:lastModifiedBy>
  <cp:revision>2</cp:revision>
  <cp:lastPrinted>2020-07-15T20:44:00Z</cp:lastPrinted>
  <dcterms:created xsi:type="dcterms:W3CDTF">2020-10-20T16:16:00Z</dcterms:created>
  <dcterms:modified xsi:type="dcterms:W3CDTF">2020-10-20T16:16:00Z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2019-01-05T00:00:00Z</vt:filetime>
  </property>
  <property fmtid="{D5CDD505-2E9C-101B-9397-08002B2CF9AE}" pid="3" name="Creator">
    <vt:lpwstr>Microsoft® Word for Office 365</vt:lpwstr>
  </property>
  <property fmtid="{D5CDD505-2E9C-101B-9397-08002B2CF9AE}" pid="4" name="LastSaved">
    <vt:filetime>2019-06-25T00:00:00Z</vt:filetime>
  </property>
</Properties>
</file>